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1F9CC" w14:textId="30B7024E" w:rsidR="001E7533" w:rsidRDefault="000D7B8E" w:rsidP="001E7533">
      <w:pPr>
        <w:rPr>
          <w:noProof/>
        </w:rPr>
      </w:pPr>
      <w:r>
        <w:rPr>
          <w:noProof/>
        </w:rPr>
        <w:drawing>
          <wp:anchor distT="0" distB="0" distL="114300" distR="114300" simplePos="0" relativeHeight="251659264" behindDoc="0" locked="0" layoutInCell="1" allowOverlap="1" wp14:anchorId="77E0363C" wp14:editId="3B18C37A">
            <wp:simplePos x="0" y="0"/>
            <wp:positionH relativeFrom="column">
              <wp:posOffset>-285750</wp:posOffset>
            </wp:positionH>
            <wp:positionV relativeFrom="paragraph">
              <wp:posOffset>275949</wp:posOffset>
            </wp:positionV>
            <wp:extent cx="6334125" cy="3236737"/>
            <wp:effectExtent l="0" t="0" r="0" b="1905"/>
            <wp:wrapNone/>
            <wp:docPr id="17732836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283695"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334125" cy="323673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F4FD62" w14:textId="77777777" w:rsidR="000D7B8E" w:rsidRDefault="000D7B8E" w:rsidP="001E7533">
      <w:pPr>
        <w:rPr>
          <w:noProof/>
        </w:rPr>
      </w:pPr>
    </w:p>
    <w:p w14:paraId="637DE93A" w14:textId="77777777" w:rsidR="000D7B8E" w:rsidRDefault="000D7B8E" w:rsidP="001E7533">
      <w:pPr>
        <w:rPr>
          <w:noProof/>
        </w:rPr>
      </w:pPr>
    </w:p>
    <w:p w14:paraId="0F3D255D" w14:textId="77777777" w:rsidR="000D7B8E" w:rsidRDefault="000D7B8E" w:rsidP="001E7533">
      <w:pPr>
        <w:rPr>
          <w:noProof/>
        </w:rPr>
      </w:pPr>
    </w:p>
    <w:p w14:paraId="1CAB32A3" w14:textId="77777777" w:rsidR="000D7B8E" w:rsidRDefault="000D7B8E" w:rsidP="001E7533">
      <w:pPr>
        <w:rPr>
          <w:noProof/>
        </w:rPr>
      </w:pPr>
    </w:p>
    <w:p w14:paraId="3158DBB6" w14:textId="77777777" w:rsidR="000D7B8E" w:rsidRDefault="000D7B8E" w:rsidP="001E7533">
      <w:pPr>
        <w:rPr>
          <w:noProof/>
        </w:rPr>
      </w:pPr>
    </w:p>
    <w:p w14:paraId="29F74882" w14:textId="77777777" w:rsidR="000D7B8E" w:rsidRDefault="000D7B8E" w:rsidP="001E7533">
      <w:pPr>
        <w:rPr>
          <w:noProof/>
        </w:rPr>
      </w:pPr>
    </w:p>
    <w:p w14:paraId="78DC3EF9" w14:textId="77777777" w:rsidR="000D7B8E" w:rsidRDefault="000D7B8E" w:rsidP="001E7533">
      <w:pPr>
        <w:rPr>
          <w:noProof/>
        </w:rPr>
      </w:pPr>
    </w:p>
    <w:p w14:paraId="32C0FD02" w14:textId="77777777" w:rsidR="000D7B8E" w:rsidRDefault="000D7B8E" w:rsidP="001E7533"/>
    <w:p w14:paraId="50F4E483" w14:textId="77777777" w:rsidR="000D7B8E" w:rsidRDefault="000D7B8E" w:rsidP="001E7533"/>
    <w:p w14:paraId="4056E5AD" w14:textId="77777777" w:rsidR="000D7B8E" w:rsidRDefault="000D7B8E" w:rsidP="001E7533"/>
    <w:p w14:paraId="40F180D7" w14:textId="77777777" w:rsidR="000D7B8E" w:rsidRDefault="000D7B8E" w:rsidP="001E7533"/>
    <w:tbl>
      <w:tblPr>
        <w:tblStyle w:val="TableGrid"/>
        <w:tblW w:w="9939" w:type="dxa"/>
        <w:tblInd w:w="-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9"/>
      </w:tblGrid>
      <w:tr w:rsidR="008B28C6" w14:paraId="5894F9C9" w14:textId="77777777" w:rsidTr="001A1E71">
        <w:trPr>
          <w:trHeight w:val="3685"/>
        </w:trPr>
        <w:tc>
          <w:tcPr>
            <w:tcW w:w="9939" w:type="dxa"/>
            <w:shd w:val="clear" w:color="auto" w:fill="70AD47"/>
          </w:tcPr>
          <w:p w14:paraId="55C82484" w14:textId="77777777" w:rsidR="008B28C6" w:rsidRPr="002E0D73" w:rsidRDefault="008B28C6" w:rsidP="008B28C6">
            <w:pPr>
              <w:ind w:left="426"/>
              <w:jc w:val="center"/>
              <w:rPr>
                <w:rFonts w:ascii="Cambria" w:hAnsi="Cambria" w:cstheme="majorHAnsi"/>
                <w:b/>
                <w:color w:val="FFFFFF" w:themeColor="background1"/>
                <w:sz w:val="56"/>
                <w:szCs w:val="56"/>
              </w:rPr>
            </w:pPr>
            <w:r w:rsidRPr="002E0D73">
              <w:rPr>
                <w:rFonts w:ascii="Cambria" w:hAnsi="Cambria" w:cstheme="majorHAnsi"/>
                <w:b/>
                <w:color w:val="FFFFFF" w:themeColor="background1"/>
                <w:sz w:val="56"/>
                <w:szCs w:val="56"/>
              </w:rPr>
              <w:t xml:space="preserve">Model Curriculum </w:t>
            </w:r>
          </w:p>
          <w:p w14:paraId="4E110724" w14:textId="77777777" w:rsidR="000D7B8E" w:rsidRDefault="008B28C6" w:rsidP="008B6EB7">
            <w:pPr>
              <w:widowControl w:val="0"/>
              <w:spacing w:line="440" w:lineRule="exact"/>
              <w:rPr>
                <w:rFonts w:cstheme="minorHAnsi"/>
                <w:b/>
                <w:color w:val="FFFFFF" w:themeColor="background1"/>
                <w:sz w:val="32"/>
                <w:szCs w:val="32"/>
              </w:rPr>
            </w:pPr>
            <w:r w:rsidRPr="008B6EB7">
              <w:rPr>
                <w:rFonts w:cstheme="minorHAnsi"/>
                <w:b/>
                <w:color w:val="FFFFFF" w:themeColor="background1"/>
                <w:sz w:val="32"/>
                <w:szCs w:val="32"/>
              </w:rPr>
              <w:t xml:space="preserve">QP Name: </w:t>
            </w:r>
            <w:r w:rsidR="000D7B8E" w:rsidRPr="000D7B8E">
              <w:rPr>
                <w:rFonts w:cstheme="minorHAnsi"/>
                <w:b/>
                <w:color w:val="FFFFFF" w:themeColor="background1"/>
                <w:sz w:val="32"/>
                <w:szCs w:val="32"/>
              </w:rPr>
              <w:t xml:space="preserve">E-commerce Delivery </w:t>
            </w:r>
            <w:r w:rsidR="000D7B8E">
              <w:rPr>
                <w:rFonts w:cstheme="minorHAnsi"/>
                <w:b/>
                <w:color w:val="FFFFFF" w:themeColor="background1"/>
                <w:sz w:val="32"/>
                <w:szCs w:val="32"/>
              </w:rPr>
              <w:t>Associate</w:t>
            </w:r>
          </w:p>
          <w:p w14:paraId="0D388A93" w14:textId="56C37BAE" w:rsidR="00E23613" w:rsidRDefault="00810430" w:rsidP="00E23613">
            <w:pPr>
              <w:widowControl w:val="0"/>
              <w:spacing w:line="240" w:lineRule="auto"/>
              <w:rPr>
                <w:rFonts w:cstheme="minorHAnsi"/>
                <w:b/>
                <w:color w:val="FFFFFF" w:themeColor="background1"/>
                <w:sz w:val="28"/>
                <w:szCs w:val="28"/>
              </w:rPr>
            </w:pPr>
            <w:r w:rsidRPr="00E23613">
              <w:rPr>
                <w:rFonts w:cstheme="minorHAnsi"/>
                <w:b/>
                <w:color w:val="FFFFFF" w:themeColor="background1"/>
                <w:sz w:val="28"/>
                <w:szCs w:val="28"/>
              </w:rPr>
              <w:t>(</w:t>
            </w:r>
            <w:r w:rsidR="000D7B8E" w:rsidRPr="00E23613">
              <w:rPr>
                <w:rFonts w:cstheme="minorHAnsi"/>
                <w:b/>
                <w:color w:val="FFFFFF" w:themeColor="background1"/>
                <w:sz w:val="28"/>
                <w:szCs w:val="28"/>
              </w:rPr>
              <w:t>Electives: Handle perishable shipment/ Handle high value shipment/ Handle furniture</w:t>
            </w:r>
            <w:r w:rsidR="00E23613">
              <w:rPr>
                <w:rFonts w:cstheme="minorHAnsi"/>
                <w:b/>
                <w:color w:val="FFFFFF" w:themeColor="background1"/>
                <w:sz w:val="28"/>
                <w:szCs w:val="28"/>
              </w:rPr>
              <w:t xml:space="preserve"> </w:t>
            </w:r>
            <w:r w:rsidR="000D7B8E" w:rsidRPr="00E23613">
              <w:rPr>
                <w:rFonts w:cstheme="minorHAnsi"/>
                <w:b/>
                <w:color w:val="FFFFFF" w:themeColor="background1"/>
                <w:sz w:val="28"/>
                <w:szCs w:val="28"/>
              </w:rPr>
              <w:t>and household</w:t>
            </w:r>
            <w:r w:rsidR="00E23613">
              <w:rPr>
                <w:rFonts w:cstheme="minorHAnsi"/>
                <w:b/>
                <w:color w:val="FFFFFF" w:themeColor="background1"/>
                <w:sz w:val="28"/>
                <w:szCs w:val="28"/>
              </w:rPr>
              <w:t>)</w:t>
            </w:r>
          </w:p>
          <w:p w14:paraId="1A3D53FD" w14:textId="4D28D9CE" w:rsidR="008B6EB7" w:rsidRPr="00E23613" w:rsidRDefault="00E23613" w:rsidP="00E23613">
            <w:pPr>
              <w:widowControl w:val="0"/>
              <w:spacing w:line="240" w:lineRule="auto"/>
              <w:rPr>
                <w:rFonts w:cstheme="minorHAnsi"/>
                <w:b/>
                <w:color w:val="FFFFFF" w:themeColor="background1"/>
                <w:sz w:val="28"/>
                <w:szCs w:val="28"/>
              </w:rPr>
            </w:pPr>
            <w:r>
              <w:rPr>
                <w:rFonts w:cstheme="minorHAnsi"/>
                <w:b/>
                <w:color w:val="FFFFFF" w:themeColor="background1"/>
                <w:sz w:val="28"/>
                <w:szCs w:val="28"/>
              </w:rPr>
              <w:t>(</w:t>
            </w:r>
            <w:r w:rsidR="00810430" w:rsidRPr="00E23613">
              <w:rPr>
                <w:rFonts w:cstheme="minorHAnsi"/>
                <w:b/>
                <w:color w:val="FFFFFF" w:themeColor="background1"/>
                <w:sz w:val="28"/>
                <w:szCs w:val="28"/>
              </w:rPr>
              <w:t>Options –</w:t>
            </w:r>
            <w:r w:rsidR="008B6EB7" w:rsidRPr="00E23613">
              <w:rPr>
                <w:sz w:val="28"/>
                <w:szCs w:val="28"/>
              </w:rPr>
              <w:t xml:space="preserve"> </w:t>
            </w:r>
            <w:r w:rsidR="000D7B8E" w:rsidRPr="00E23613">
              <w:rPr>
                <w:b/>
                <w:bCs/>
                <w:color w:val="FFFFFF" w:themeColor="background1"/>
                <w:sz w:val="28"/>
                <w:szCs w:val="28"/>
              </w:rPr>
              <w:t>Verify GST invoice</w:t>
            </w:r>
            <w:r w:rsidR="00810430" w:rsidRPr="00E23613">
              <w:rPr>
                <w:rFonts w:cstheme="minorHAnsi"/>
                <w:b/>
                <w:color w:val="FFFFFF" w:themeColor="background1"/>
                <w:sz w:val="28"/>
                <w:szCs w:val="28"/>
              </w:rPr>
              <w:t>)</w:t>
            </w:r>
          </w:p>
          <w:p w14:paraId="20715C4F" w14:textId="2469E892" w:rsidR="008B28C6" w:rsidRPr="008B28C6" w:rsidRDefault="008B28C6" w:rsidP="008B6EB7">
            <w:pPr>
              <w:rPr>
                <w:rFonts w:cstheme="minorHAnsi"/>
                <w:color w:val="4047EE"/>
                <w:sz w:val="21"/>
                <w:szCs w:val="24"/>
              </w:rPr>
            </w:pPr>
            <w:r w:rsidRPr="00F61181">
              <w:rPr>
                <w:rFonts w:cstheme="minorHAnsi"/>
                <w:b/>
                <w:color w:val="FFFFFF" w:themeColor="background1"/>
                <w:sz w:val="28"/>
                <w:szCs w:val="28"/>
              </w:rPr>
              <w:t xml:space="preserve">QP Code: </w:t>
            </w:r>
            <w:r>
              <w:rPr>
                <w:rFonts w:cstheme="minorHAnsi"/>
                <w:b/>
                <w:color w:val="FFFFFF" w:themeColor="background1"/>
                <w:sz w:val="28"/>
                <w:szCs w:val="28"/>
              </w:rPr>
              <w:t>LSC/Q</w:t>
            </w:r>
            <w:r w:rsidR="00E671D2">
              <w:rPr>
                <w:rFonts w:cstheme="minorHAnsi"/>
                <w:b/>
                <w:color w:val="FFFFFF" w:themeColor="background1"/>
                <w:sz w:val="28"/>
                <w:szCs w:val="28"/>
              </w:rPr>
              <w:t>2603</w:t>
            </w:r>
          </w:p>
          <w:p w14:paraId="68B12820" w14:textId="11EF6C26" w:rsidR="008B28C6" w:rsidRPr="00F61181" w:rsidRDefault="008B28C6" w:rsidP="008B6EB7">
            <w:pPr>
              <w:rPr>
                <w:rFonts w:cstheme="minorHAnsi"/>
                <w:b/>
                <w:color w:val="FFFFFF" w:themeColor="background1"/>
                <w:sz w:val="28"/>
                <w:szCs w:val="28"/>
              </w:rPr>
            </w:pPr>
            <w:r w:rsidRPr="00F61181">
              <w:rPr>
                <w:rFonts w:cstheme="minorHAnsi"/>
                <w:b/>
                <w:color w:val="FFFFFF" w:themeColor="background1"/>
                <w:sz w:val="28"/>
                <w:szCs w:val="28"/>
              </w:rPr>
              <w:t xml:space="preserve">QP </w:t>
            </w:r>
            <w:r>
              <w:rPr>
                <w:rFonts w:cstheme="minorHAnsi"/>
                <w:b/>
                <w:color w:val="FFFFFF" w:themeColor="background1"/>
                <w:sz w:val="28"/>
                <w:szCs w:val="28"/>
              </w:rPr>
              <w:t>Version</w:t>
            </w:r>
            <w:r w:rsidRPr="00F61181">
              <w:rPr>
                <w:rFonts w:cstheme="minorHAnsi"/>
                <w:b/>
                <w:color w:val="FFFFFF" w:themeColor="background1"/>
                <w:sz w:val="28"/>
                <w:szCs w:val="28"/>
              </w:rPr>
              <w:t xml:space="preserve">: </w:t>
            </w:r>
            <w:r w:rsidR="00E53330">
              <w:rPr>
                <w:rFonts w:cstheme="minorHAnsi"/>
                <w:b/>
                <w:color w:val="FFFFFF" w:themeColor="background1"/>
                <w:sz w:val="28"/>
                <w:szCs w:val="28"/>
              </w:rPr>
              <w:t>1</w:t>
            </w:r>
            <w:r>
              <w:rPr>
                <w:rFonts w:cstheme="minorHAnsi"/>
                <w:b/>
                <w:color w:val="FFFFFF" w:themeColor="background1"/>
                <w:sz w:val="28"/>
                <w:szCs w:val="28"/>
              </w:rPr>
              <w:t>.0</w:t>
            </w:r>
            <w:r w:rsidRPr="00F61181">
              <w:rPr>
                <w:rFonts w:cstheme="minorHAnsi"/>
                <w:b/>
                <w:color w:val="FFFFFF" w:themeColor="background1"/>
                <w:sz w:val="28"/>
                <w:szCs w:val="28"/>
              </w:rPr>
              <w:t xml:space="preserve"> </w:t>
            </w:r>
          </w:p>
          <w:p w14:paraId="6799FDE3" w14:textId="501FC3EF" w:rsidR="008B28C6" w:rsidRPr="00F61181" w:rsidRDefault="008B28C6" w:rsidP="008B6EB7">
            <w:pPr>
              <w:rPr>
                <w:rFonts w:cstheme="minorHAnsi"/>
                <w:b/>
                <w:color w:val="FFFFFF" w:themeColor="background1"/>
                <w:sz w:val="28"/>
                <w:szCs w:val="28"/>
              </w:rPr>
            </w:pPr>
            <w:r w:rsidRPr="00F61181">
              <w:rPr>
                <w:rFonts w:cstheme="minorHAnsi"/>
                <w:b/>
                <w:color w:val="FFFFFF" w:themeColor="background1"/>
                <w:sz w:val="28"/>
                <w:szCs w:val="28"/>
              </w:rPr>
              <w:t xml:space="preserve">NSQF Level: </w:t>
            </w:r>
            <w:r w:rsidR="000D7B8E">
              <w:rPr>
                <w:rFonts w:cstheme="minorHAnsi"/>
                <w:b/>
                <w:color w:val="FFFFFF" w:themeColor="background1"/>
                <w:sz w:val="28"/>
                <w:szCs w:val="28"/>
              </w:rPr>
              <w:t>3</w:t>
            </w:r>
          </w:p>
          <w:p w14:paraId="3F025C1F" w14:textId="559891BC" w:rsidR="008B28C6" w:rsidRPr="008B28C6" w:rsidRDefault="008B28C6" w:rsidP="008B6EB7">
            <w:pPr>
              <w:rPr>
                <w:rFonts w:cstheme="minorHAnsi"/>
                <w:b/>
                <w:color w:val="FFFFFF" w:themeColor="background1"/>
                <w:sz w:val="28"/>
                <w:szCs w:val="28"/>
              </w:rPr>
            </w:pPr>
            <w:r w:rsidRPr="00F61181">
              <w:rPr>
                <w:rFonts w:cstheme="minorHAnsi"/>
                <w:b/>
                <w:bCs/>
                <w:color w:val="FFFFFF" w:themeColor="background1"/>
                <w:sz w:val="28"/>
                <w:szCs w:val="28"/>
              </w:rPr>
              <w:t xml:space="preserve">Model </w:t>
            </w:r>
            <w:r w:rsidRPr="00F61181">
              <w:rPr>
                <w:rFonts w:cstheme="minorHAnsi"/>
                <w:b/>
                <w:color w:val="FFFFFF" w:themeColor="background1"/>
                <w:sz w:val="28"/>
                <w:szCs w:val="28"/>
              </w:rPr>
              <w:t xml:space="preserve">Curriculum Version: </w:t>
            </w:r>
            <w:r w:rsidR="00E53330">
              <w:rPr>
                <w:rFonts w:cstheme="minorHAnsi"/>
                <w:b/>
                <w:color w:val="FFFFFF" w:themeColor="background1"/>
                <w:sz w:val="28"/>
                <w:szCs w:val="28"/>
              </w:rPr>
              <w:t>1</w:t>
            </w:r>
            <w:r w:rsidRPr="00F61181">
              <w:rPr>
                <w:rFonts w:cstheme="minorHAnsi"/>
                <w:b/>
                <w:color w:val="FFFFFF" w:themeColor="background1"/>
                <w:sz w:val="28"/>
                <w:szCs w:val="28"/>
              </w:rPr>
              <w:t>.0</w:t>
            </w:r>
            <w:r>
              <w:rPr>
                <w:rFonts w:cstheme="minorHAnsi"/>
                <w:b/>
                <w:color w:val="FFFFFF" w:themeColor="background1"/>
                <w:sz w:val="28"/>
                <w:szCs w:val="28"/>
              </w:rPr>
              <w:t xml:space="preserve"> </w:t>
            </w:r>
          </w:p>
        </w:tc>
      </w:tr>
      <w:tr w:rsidR="008B28C6" w14:paraId="4FE4993F" w14:textId="77777777" w:rsidTr="001A1E71">
        <w:trPr>
          <w:trHeight w:val="1254"/>
        </w:trPr>
        <w:tc>
          <w:tcPr>
            <w:tcW w:w="9939" w:type="dxa"/>
            <w:shd w:val="clear" w:color="auto" w:fill="5B9BD6"/>
          </w:tcPr>
          <w:p w14:paraId="663F7CC4" w14:textId="5B1B35DC" w:rsidR="008B28C6" w:rsidRDefault="008B28C6" w:rsidP="009666F7">
            <w:pPr>
              <w:spacing w:after="0"/>
              <w:jc w:val="center"/>
              <w:rPr>
                <w:b/>
                <w:color w:val="FFFFFF" w:themeColor="background1"/>
                <w:sz w:val="28"/>
                <w:szCs w:val="28"/>
              </w:rPr>
            </w:pPr>
          </w:p>
          <w:p w14:paraId="369AD562" w14:textId="77777777" w:rsidR="009666F7" w:rsidRPr="00BC2CA8" w:rsidRDefault="009666F7" w:rsidP="009666F7">
            <w:pPr>
              <w:spacing w:after="0"/>
              <w:jc w:val="center"/>
              <w:rPr>
                <w:color w:val="FFFFFF"/>
              </w:rPr>
            </w:pPr>
            <w:r>
              <w:rPr>
                <w:color w:val="FFFFFF" w:themeColor="background1"/>
              </w:rPr>
              <w:t>Logistics Sector Skill Council</w:t>
            </w:r>
            <w:r w:rsidRPr="00254842">
              <w:rPr>
                <w:color w:val="FFFFFF" w:themeColor="background1"/>
              </w:rPr>
              <w:t>||</w:t>
            </w:r>
            <w:r>
              <w:t xml:space="preserve"> </w:t>
            </w:r>
            <w:r w:rsidRPr="00BC2CA8">
              <w:rPr>
                <w:color w:val="FFFFFF"/>
              </w:rPr>
              <w:t>No. 480 A, 7th floor Khivraj Complex 2,</w:t>
            </w:r>
          </w:p>
          <w:p w14:paraId="6D9D8AD9" w14:textId="52D89D66" w:rsidR="008B28C6" w:rsidRPr="008B28C6" w:rsidRDefault="009666F7" w:rsidP="009666F7">
            <w:pPr>
              <w:jc w:val="center"/>
              <w:rPr>
                <w:b/>
                <w:color w:val="FFFFFF" w:themeColor="background1"/>
                <w:sz w:val="28"/>
                <w:szCs w:val="28"/>
              </w:rPr>
            </w:pPr>
            <w:r w:rsidRPr="00BC2CA8">
              <w:rPr>
                <w:color w:val="FFFFFF"/>
              </w:rPr>
              <w:t>Anna Salai, Nandanam, Chennai – 600 035</w:t>
            </w:r>
          </w:p>
        </w:tc>
      </w:tr>
    </w:tbl>
    <w:p w14:paraId="64B1E13F" w14:textId="77777777" w:rsidR="00FE1C1D" w:rsidRDefault="00FE1C1D" w:rsidP="00FE1C1D">
      <w:pPr>
        <w:rPr>
          <w:b/>
          <w:bCs/>
          <w:color w:val="0B84B5"/>
          <w:sz w:val="44"/>
          <w:szCs w:val="44"/>
        </w:rPr>
      </w:pPr>
    </w:p>
    <w:sdt>
      <w:sdtPr>
        <w:rPr>
          <w:rFonts w:asciiTheme="minorHAnsi" w:eastAsiaTheme="minorHAnsi" w:hAnsiTheme="minorHAnsi" w:cstheme="minorBidi"/>
          <w:b w:val="0"/>
          <w:bCs w:val="0"/>
          <w:color w:val="auto"/>
          <w:sz w:val="44"/>
          <w:szCs w:val="44"/>
          <w:lang w:eastAsia="en-US"/>
        </w:rPr>
        <w:id w:val="-847628943"/>
        <w:docPartObj>
          <w:docPartGallery w:val="Table of Contents"/>
          <w:docPartUnique/>
        </w:docPartObj>
      </w:sdtPr>
      <w:sdtEndPr>
        <w:rPr>
          <w:noProof/>
          <w:sz w:val="22"/>
          <w:szCs w:val="22"/>
        </w:rPr>
      </w:sdtEndPr>
      <w:sdtContent>
        <w:p w14:paraId="6B659124" w14:textId="77777777" w:rsidR="00F9413F" w:rsidRPr="006849F1" w:rsidRDefault="00F9413F" w:rsidP="00F9413F">
          <w:pPr>
            <w:pStyle w:val="TOCHeading"/>
            <w:jc w:val="center"/>
            <w:rPr>
              <w:color w:val="0B84B5"/>
              <w:sz w:val="44"/>
              <w:szCs w:val="44"/>
            </w:rPr>
          </w:pPr>
          <w:r w:rsidRPr="006849F1">
            <w:rPr>
              <w:color w:val="0B84B5"/>
              <w:sz w:val="44"/>
              <w:szCs w:val="44"/>
            </w:rPr>
            <w:t>Table of Contents</w:t>
          </w:r>
        </w:p>
        <w:p w14:paraId="4ACECBDA" w14:textId="4A8DF5A8" w:rsidR="001C2817" w:rsidRPr="001C2817" w:rsidRDefault="001C2817">
          <w:pPr>
            <w:pStyle w:val="TOC1"/>
            <w:rPr>
              <w:rFonts w:asciiTheme="minorHAnsi" w:hAnsiTheme="minorHAnsi" w:cstheme="minorHAnsi"/>
              <w:noProof w:val="0"/>
            </w:rPr>
          </w:pPr>
          <w:r w:rsidRPr="001C2817">
            <w:rPr>
              <w:rFonts w:asciiTheme="minorHAnsi" w:hAnsiTheme="minorHAnsi" w:cstheme="minorHAnsi"/>
              <w:noProof w:val="0"/>
            </w:rPr>
            <w:t>Training parameters………………………………………………………………………………………………………………2</w:t>
          </w:r>
        </w:p>
        <w:p w14:paraId="5CC94DB6" w14:textId="43BEE180" w:rsidR="00B226FC" w:rsidRPr="001C2817" w:rsidRDefault="00F9413F">
          <w:pPr>
            <w:pStyle w:val="TOC1"/>
            <w:rPr>
              <w:rFonts w:asciiTheme="minorHAnsi" w:eastAsiaTheme="minorEastAsia" w:hAnsiTheme="minorHAnsi" w:cstheme="minorHAnsi"/>
              <w:kern w:val="2"/>
              <w:lang w:val="en-IN" w:eastAsia="en-IN"/>
              <w14:ligatures w14:val="standardContextual"/>
            </w:rPr>
          </w:pPr>
          <w:r w:rsidRPr="001C2817">
            <w:rPr>
              <w:rFonts w:asciiTheme="minorHAnsi" w:hAnsiTheme="minorHAnsi" w:cstheme="minorHAnsi"/>
              <w:noProof w:val="0"/>
            </w:rPr>
            <w:fldChar w:fldCharType="begin"/>
          </w:r>
          <w:r w:rsidRPr="001C2817">
            <w:rPr>
              <w:rFonts w:asciiTheme="minorHAnsi" w:hAnsiTheme="minorHAnsi" w:cstheme="minorHAnsi"/>
            </w:rPr>
            <w:instrText xml:space="preserve"> TOC \o "1-3" \h \z \u </w:instrText>
          </w:r>
          <w:r w:rsidRPr="001C2817">
            <w:rPr>
              <w:rFonts w:asciiTheme="minorHAnsi" w:hAnsiTheme="minorHAnsi" w:cstheme="minorHAnsi"/>
              <w:noProof w:val="0"/>
            </w:rPr>
            <w:fldChar w:fldCharType="separate"/>
          </w:r>
          <w:hyperlink w:anchor="_Toc146891214" w:history="1">
            <w:r w:rsidR="00B226FC" w:rsidRPr="001C2817">
              <w:rPr>
                <w:rStyle w:val="Hyperlink"/>
                <w:rFonts w:asciiTheme="minorHAnsi" w:hAnsiTheme="minorHAnsi" w:cstheme="minorHAnsi"/>
              </w:rPr>
              <w:t>Program Overview</w:t>
            </w:r>
            <w:r w:rsidR="00B226FC" w:rsidRPr="001C2817">
              <w:rPr>
                <w:rFonts w:asciiTheme="minorHAnsi" w:hAnsiTheme="minorHAnsi" w:cstheme="minorHAnsi"/>
                <w:webHidden/>
              </w:rPr>
              <w:tab/>
            </w:r>
            <w:r w:rsidR="001C2817" w:rsidRPr="001C2817">
              <w:rPr>
                <w:rFonts w:asciiTheme="minorHAnsi" w:hAnsiTheme="minorHAnsi" w:cstheme="minorHAnsi"/>
                <w:webHidden/>
              </w:rPr>
              <w:t>3</w:t>
            </w:r>
          </w:hyperlink>
        </w:p>
        <w:p w14:paraId="31B733C8" w14:textId="529540F4" w:rsidR="00B226FC" w:rsidRPr="001C2817" w:rsidRDefault="00000000">
          <w:pPr>
            <w:pStyle w:val="TOC2"/>
            <w:rPr>
              <w:rFonts w:asciiTheme="minorHAnsi" w:eastAsiaTheme="minorEastAsia" w:hAnsiTheme="minorHAnsi" w:cstheme="minorHAnsi"/>
              <w:kern w:val="2"/>
              <w:lang w:eastAsia="en-IN"/>
              <w14:ligatures w14:val="standardContextual"/>
            </w:rPr>
          </w:pPr>
          <w:hyperlink w:anchor="_Toc146891215" w:history="1">
            <w:r w:rsidR="00B226FC" w:rsidRPr="001C2817">
              <w:rPr>
                <w:rStyle w:val="Hyperlink"/>
                <w:rFonts w:asciiTheme="minorHAnsi" w:hAnsiTheme="minorHAnsi" w:cstheme="minorHAnsi"/>
              </w:rPr>
              <w:t>Training Outcomes</w:t>
            </w:r>
            <w:r w:rsidR="00B226FC" w:rsidRPr="001C2817">
              <w:rPr>
                <w:rFonts w:asciiTheme="minorHAnsi" w:hAnsiTheme="minorHAnsi" w:cstheme="minorHAnsi"/>
                <w:webHidden/>
              </w:rPr>
              <w:tab/>
            </w:r>
            <w:r w:rsidR="00B226FC" w:rsidRPr="001C2817">
              <w:rPr>
                <w:rFonts w:asciiTheme="minorHAnsi" w:hAnsiTheme="minorHAnsi" w:cstheme="minorHAnsi"/>
                <w:webHidden/>
              </w:rPr>
              <w:fldChar w:fldCharType="begin"/>
            </w:r>
            <w:r w:rsidR="00B226FC" w:rsidRPr="001C2817">
              <w:rPr>
                <w:rFonts w:asciiTheme="minorHAnsi" w:hAnsiTheme="minorHAnsi" w:cstheme="minorHAnsi"/>
                <w:webHidden/>
              </w:rPr>
              <w:instrText xml:space="preserve"> PAGEREF _Toc146891215 \h </w:instrText>
            </w:r>
            <w:r w:rsidR="00B226FC" w:rsidRPr="001C2817">
              <w:rPr>
                <w:rFonts w:asciiTheme="minorHAnsi" w:hAnsiTheme="minorHAnsi" w:cstheme="minorHAnsi"/>
                <w:webHidden/>
              </w:rPr>
            </w:r>
            <w:r w:rsidR="00B226FC" w:rsidRPr="001C2817">
              <w:rPr>
                <w:rFonts w:asciiTheme="minorHAnsi" w:hAnsiTheme="minorHAnsi" w:cstheme="minorHAnsi"/>
                <w:webHidden/>
              </w:rPr>
              <w:fldChar w:fldCharType="separate"/>
            </w:r>
            <w:r w:rsidR="00B226FC" w:rsidRPr="001C2817">
              <w:rPr>
                <w:rFonts w:asciiTheme="minorHAnsi" w:hAnsiTheme="minorHAnsi" w:cstheme="minorHAnsi"/>
                <w:webHidden/>
              </w:rPr>
              <w:t>3</w:t>
            </w:r>
            <w:r w:rsidR="00B226FC" w:rsidRPr="001C2817">
              <w:rPr>
                <w:rFonts w:asciiTheme="minorHAnsi" w:hAnsiTheme="minorHAnsi" w:cstheme="minorHAnsi"/>
                <w:webHidden/>
              </w:rPr>
              <w:fldChar w:fldCharType="end"/>
            </w:r>
          </w:hyperlink>
        </w:p>
        <w:p w14:paraId="5C4A5260" w14:textId="16677B18" w:rsidR="00B226FC" w:rsidRPr="001C2817" w:rsidRDefault="00000000">
          <w:pPr>
            <w:pStyle w:val="TOC2"/>
            <w:rPr>
              <w:rFonts w:asciiTheme="minorHAnsi" w:eastAsiaTheme="minorEastAsia" w:hAnsiTheme="minorHAnsi" w:cstheme="minorHAnsi"/>
              <w:kern w:val="2"/>
              <w:lang w:eastAsia="en-IN"/>
              <w14:ligatures w14:val="standardContextual"/>
            </w:rPr>
          </w:pPr>
          <w:hyperlink w:anchor="_Toc146891216" w:history="1">
            <w:r w:rsidR="00B226FC" w:rsidRPr="001C2817">
              <w:rPr>
                <w:rStyle w:val="Hyperlink"/>
                <w:rFonts w:asciiTheme="minorHAnsi" w:hAnsiTheme="minorHAnsi" w:cstheme="minorHAnsi"/>
              </w:rPr>
              <w:t>Compulsory Modules</w:t>
            </w:r>
            <w:r w:rsidR="00B226FC" w:rsidRPr="001C2817">
              <w:rPr>
                <w:rFonts w:asciiTheme="minorHAnsi" w:hAnsiTheme="minorHAnsi" w:cstheme="minorHAnsi"/>
                <w:webHidden/>
              </w:rPr>
              <w:tab/>
            </w:r>
            <w:r w:rsidR="00B226FC" w:rsidRPr="001C2817">
              <w:rPr>
                <w:rFonts w:asciiTheme="minorHAnsi" w:hAnsiTheme="minorHAnsi" w:cstheme="minorHAnsi"/>
                <w:webHidden/>
              </w:rPr>
              <w:fldChar w:fldCharType="begin"/>
            </w:r>
            <w:r w:rsidR="00B226FC" w:rsidRPr="001C2817">
              <w:rPr>
                <w:rFonts w:asciiTheme="minorHAnsi" w:hAnsiTheme="minorHAnsi" w:cstheme="minorHAnsi"/>
                <w:webHidden/>
              </w:rPr>
              <w:instrText xml:space="preserve"> PAGEREF _Toc146891216 \h </w:instrText>
            </w:r>
            <w:r w:rsidR="00B226FC" w:rsidRPr="001C2817">
              <w:rPr>
                <w:rFonts w:asciiTheme="minorHAnsi" w:hAnsiTheme="minorHAnsi" w:cstheme="minorHAnsi"/>
                <w:webHidden/>
              </w:rPr>
            </w:r>
            <w:r w:rsidR="00B226FC" w:rsidRPr="001C2817">
              <w:rPr>
                <w:rFonts w:asciiTheme="minorHAnsi" w:hAnsiTheme="minorHAnsi" w:cstheme="minorHAnsi"/>
                <w:webHidden/>
              </w:rPr>
              <w:fldChar w:fldCharType="separate"/>
            </w:r>
            <w:r w:rsidR="00B226FC" w:rsidRPr="001C2817">
              <w:rPr>
                <w:rFonts w:asciiTheme="minorHAnsi" w:hAnsiTheme="minorHAnsi" w:cstheme="minorHAnsi"/>
                <w:webHidden/>
              </w:rPr>
              <w:t>3</w:t>
            </w:r>
            <w:r w:rsidR="00B226FC" w:rsidRPr="001C2817">
              <w:rPr>
                <w:rFonts w:asciiTheme="minorHAnsi" w:hAnsiTheme="minorHAnsi" w:cstheme="minorHAnsi"/>
                <w:webHidden/>
              </w:rPr>
              <w:fldChar w:fldCharType="end"/>
            </w:r>
          </w:hyperlink>
        </w:p>
        <w:p w14:paraId="2A471B19" w14:textId="14BA51A9" w:rsidR="00B226FC" w:rsidRDefault="00000000">
          <w:pPr>
            <w:pStyle w:val="TOC2"/>
            <w:rPr>
              <w:rStyle w:val="Hyperlink"/>
              <w:rFonts w:asciiTheme="minorHAnsi" w:hAnsiTheme="minorHAnsi" w:cstheme="minorHAnsi"/>
            </w:rPr>
          </w:pPr>
          <w:hyperlink w:anchor="_Toc146891217" w:history="1">
            <w:r w:rsidR="00B226FC" w:rsidRPr="001C2817">
              <w:rPr>
                <w:rStyle w:val="Hyperlink"/>
                <w:rFonts w:asciiTheme="minorHAnsi" w:hAnsiTheme="minorHAnsi" w:cstheme="minorHAnsi"/>
              </w:rPr>
              <w:t>Electives</w:t>
            </w:r>
            <w:r w:rsidR="00B226FC" w:rsidRPr="001C2817">
              <w:rPr>
                <w:rFonts w:asciiTheme="minorHAnsi" w:hAnsiTheme="minorHAnsi" w:cstheme="minorHAnsi"/>
                <w:webHidden/>
              </w:rPr>
              <w:tab/>
            </w:r>
            <w:r w:rsidR="001C2817">
              <w:rPr>
                <w:rFonts w:asciiTheme="minorHAnsi" w:hAnsiTheme="minorHAnsi" w:cstheme="minorHAnsi"/>
                <w:webHidden/>
              </w:rPr>
              <w:t>5</w:t>
            </w:r>
          </w:hyperlink>
        </w:p>
        <w:p w14:paraId="6BD2CCFC" w14:textId="2462008D" w:rsidR="001C2817" w:rsidRDefault="00000000" w:rsidP="001C2817">
          <w:pPr>
            <w:pStyle w:val="TOC2"/>
            <w:rPr>
              <w:rStyle w:val="Hyperlink"/>
              <w:rFonts w:asciiTheme="minorHAnsi" w:hAnsiTheme="minorHAnsi" w:cstheme="minorHAnsi"/>
            </w:rPr>
          </w:pPr>
          <w:hyperlink w:anchor="_Toc146891217" w:history="1">
            <w:r w:rsidR="001C2817">
              <w:rPr>
                <w:rStyle w:val="Hyperlink"/>
                <w:rFonts w:asciiTheme="minorHAnsi" w:hAnsiTheme="minorHAnsi" w:cstheme="minorHAnsi"/>
              </w:rPr>
              <w:t>Optional</w:t>
            </w:r>
            <w:r w:rsidR="001C2817" w:rsidRPr="001C2817">
              <w:rPr>
                <w:rFonts w:asciiTheme="minorHAnsi" w:hAnsiTheme="minorHAnsi" w:cstheme="minorHAnsi"/>
                <w:webHidden/>
              </w:rPr>
              <w:tab/>
            </w:r>
            <w:r w:rsidR="00220184">
              <w:rPr>
                <w:rFonts w:asciiTheme="minorHAnsi" w:hAnsiTheme="minorHAnsi" w:cstheme="minorHAnsi"/>
                <w:webHidden/>
              </w:rPr>
              <w:t>7</w:t>
            </w:r>
          </w:hyperlink>
        </w:p>
        <w:p w14:paraId="04E748FB" w14:textId="7E61BFDF" w:rsidR="00B226FC" w:rsidRPr="001C2817" w:rsidRDefault="00000000">
          <w:pPr>
            <w:pStyle w:val="TOC2"/>
            <w:rPr>
              <w:rFonts w:asciiTheme="minorHAnsi" w:eastAsiaTheme="minorEastAsia" w:hAnsiTheme="minorHAnsi" w:cstheme="minorHAnsi"/>
              <w:kern w:val="2"/>
              <w:lang w:eastAsia="en-IN"/>
              <w14:ligatures w14:val="standardContextual"/>
            </w:rPr>
          </w:pPr>
          <w:hyperlink w:anchor="_Toc146891218" w:history="1">
            <w:r w:rsidR="00B226FC" w:rsidRPr="001C2817">
              <w:rPr>
                <w:rStyle w:val="Hyperlink"/>
                <w:rFonts w:asciiTheme="minorHAnsi" w:hAnsiTheme="minorHAnsi" w:cstheme="minorHAnsi"/>
              </w:rPr>
              <w:t>Module 1: E-commerce Delivery Associate</w:t>
            </w:r>
            <w:r w:rsidR="00B226FC" w:rsidRPr="001C2817">
              <w:rPr>
                <w:rFonts w:asciiTheme="minorHAnsi" w:hAnsiTheme="minorHAnsi" w:cstheme="minorHAnsi"/>
                <w:webHidden/>
              </w:rPr>
              <w:tab/>
            </w:r>
            <w:r w:rsidR="00B226FC" w:rsidRPr="001C2817">
              <w:rPr>
                <w:rFonts w:asciiTheme="minorHAnsi" w:hAnsiTheme="minorHAnsi" w:cstheme="minorHAnsi"/>
                <w:webHidden/>
              </w:rPr>
              <w:fldChar w:fldCharType="begin"/>
            </w:r>
            <w:r w:rsidR="00B226FC" w:rsidRPr="001C2817">
              <w:rPr>
                <w:rFonts w:asciiTheme="minorHAnsi" w:hAnsiTheme="minorHAnsi" w:cstheme="minorHAnsi"/>
                <w:webHidden/>
              </w:rPr>
              <w:instrText xml:space="preserve"> PAGEREF _Toc146891218 \h </w:instrText>
            </w:r>
            <w:r w:rsidR="00B226FC" w:rsidRPr="001C2817">
              <w:rPr>
                <w:rFonts w:asciiTheme="minorHAnsi" w:hAnsiTheme="minorHAnsi" w:cstheme="minorHAnsi"/>
                <w:webHidden/>
              </w:rPr>
            </w:r>
            <w:r w:rsidR="00B226FC" w:rsidRPr="001C2817">
              <w:rPr>
                <w:rFonts w:asciiTheme="minorHAnsi" w:hAnsiTheme="minorHAnsi" w:cstheme="minorHAnsi"/>
                <w:webHidden/>
              </w:rPr>
              <w:fldChar w:fldCharType="separate"/>
            </w:r>
            <w:r w:rsidR="00B226FC" w:rsidRPr="001C2817">
              <w:rPr>
                <w:rFonts w:asciiTheme="minorHAnsi" w:hAnsiTheme="minorHAnsi" w:cstheme="minorHAnsi"/>
                <w:webHidden/>
              </w:rPr>
              <w:t>8</w:t>
            </w:r>
            <w:r w:rsidR="00B226FC" w:rsidRPr="001C2817">
              <w:rPr>
                <w:rFonts w:asciiTheme="minorHAnsi" w:hAnsiTheme="minorHAnsi" w:cstheme="minorHAnsi"/>
                <w:webHidden/>
              </w:rPr>
              <w:fldChar w:fldCharType="end"/>
            </w:r>
          </w:hyperlink>
        </w:p>
        <w:p w14:paraId="11F207AA" w14:textId="0C0E5856" w:rsidR="00B14344" w:rsidRPr="001C2817" w:rsidRDefault="00000000" w:rsidP="00B14344">
          <w:pPr>
            <w:pStyle w:val="TOC2"/>
            <w:rPr>
              <w:rFonts w:asciiTheme="minorHAnsi" w:eastAsiaTheme="minorEastAsia" w:hAnsiTheme="minorHAnsi" w:cstheme="minorHAnsi"/>
              <w:kern w:val="2"/>
              <w:lang w:eastAsia="en-IN"/>
              <w14:ligatures w14:val="standardContextual"/>
            </w:rPr>
          </w:pPr>
          <w:hyperlink w:anchor="_Toc146891218" w:history="1">
            <w:r w:rsidR="00B14344" w:rsidRPr="001C2817">
              <w:rPr>
                <w:rStyle w:val="Hyperlink"/>
                <w:rFonts w:asciiTheme="minorHAnsi" w:hAnsiTheme="minorHAnsi" w:cstheme="minorHAnsi"/>
              </w:rPr>
              <w:t>Module 2: Handling and sorting of shipments</w:t>
            </w:r>
            <w:r w:rsidR="00B14344" w:rsidRPr="001C2817">
              <w:rPr>
                <w:rFonts w:asciiTheme="minorHAnsi" w:hAnsiTheme="minorHAnsi" w:cstheme="minorHAnsi"/>
                <w:webHidden/>
              </w:rPr>
              <w:tab/>
              <w:t>9</w:t>
            </w:r>
          </w:hyperlink>
        </w:p>
        <w:p w14:paraId="44B98C54" w14:textId="6287A580" w:rsidR="00B226FC" w:rsidRPr="001C2817" w:rsidRDefault="00000000">
          <w:pPr>
            <w:pStyle w:val="TOC2"/>
            <w:rPr>
              <w:rFonts w:asciiTheme="minorHAnsi" w:eastAsiaTheme="minorEastAsia" w:hAnsiTheme="minorHAnsi" w:cstheme="minorHAnsi"/>
              <w:kern w:val="2"/>
              <w:lang w:eastAsia="en-IN"/>
              <w14:ligatures w14:val="standardContextual"/>
            </w:rPr>
          </w:pPr>
          <w:hyperlink w:anchor="_Toc146891220" w:history="1">
            <w:r w:rsidR="00B226FC" w:rsidRPr="001C2817">
              <w:rPr>
                <w:rStyle w:val="Hyperlink"/>
                <w:rFonts w:asciiTheme="minorHAnsi" w:hAnsiTheme="minorHAnsi" w:cstheme="minorHAnsi"/>
              </w:rPr>
              <w:t>Module 3: Delivering packages</w:t>
            </w:r>
            <w:r w:rsidR="00B226FC" w:rsidRPr="001C2817">
              <w:rPr>
                <w:rFonts w:asciiTheme="minorHAnsi" w:hAnsiTheme="minorHAnsi" w:cstheme="minorHAnsi"/>
                <w:webHidden/>
              </w:rPr>
              <w:tab/>
            </w:r>
            <w:r w:rsidR="00B226FC" w:rsidRPr="001C2817">
              <w:rPr>
                <w:rFonts w:asciiTheme="minorHAnsi" w:hAnsiTheme="minorHAnsi" w:cstheme="minorHAnsi"/>
                <w:webHidden/>
              </w:rPr>
              <w:fldChar w:fldCharType="begin"/>
            </w:r>
            <w:r w:rsidR="00B226FC" w:rsidRPr="001C2817">
              <w:rPr>
                <w:rFonts w:asciiTheme="minorHAnsi" w:hAnsiTheme="minorHAnsi" w:cstheme="minorHAnsi"/>
                <w:webHidden/>
              </w:rPr>
              <w:instrText xml:space="preserve"> PAGEREF _Toc146891220 \h </w:instrText>
            </w:r>
            <w:r w:rsidR="00B226FC" w:rsidRPr="001C2817">
              <w:rPr>
                <w:rFonts w:asciiTheme="minorHAnsi" w:hAnsiTheme="minorHAnsi" w:cstheme="minorHAnsi"/>
                <w:webHidden/>
              </w:rPr>
            </w:r>
            <w:r w:rsidR="00B226FC" w:rsidRPr="001C2817">
              <w:rPr>
                <w:rFonts w:asciiTheme="minorHAnsi" w:hAnsiTheme="minorHAnsi" w:cstheme="minorHAnsi"/>
                <w:webHidden/>
              </w:rPr>
              <w:fldChar w:fldCharType="separate"/>
            </w:r>
            <w:r w:rsidR="00B226FC" w:rsidRPr="001C2817">
              <w:rPr>
                <w:rFonts w:asciiTheme="minorHAnsi" w:hAnsiTheme="minorHAnsi" w:cstheme="minorHAnsi"/>
                <w:webHidden/>
              </w:rPr>
              <w:t>10</w:t>
            </w:r>
            <w:r w:rsidR="00B226FC" w:rsidRPr="001C2817">
              <w:rPr>
                <w:rFonts w:asciiTheme="minorHAnsi" w:hAnsiTheme="minorHAnsi" w:cstheme="minorHAnsi"/>
                <w:webHidden/>
              </w:rPr>
              <w:fldChar w:fldCharType="end"/>
            </w:r>
          </w:hyperlink>
        </w:p>
        <w:p w14:paraId="1D493F78" w14:textId="10A1A59C" w:rsidR="00B226FC" w:rsidRPr="001C2817" w:rsidRDefault="00000000">
          <w:pPr>
            <w:pStyle w:val="TOC2"/>
            <w:rPr>
              <w:rFonts w:asciiTheme="minorHAnsi" w:eastAsiaTheme="minorEastAsia" w:hAnsiTheme="minorHAnsi" w:cstheme="minorHAnsi"/>
              <w:kern w:val="2"/>
              <w:lang w:eastAsia="en-IN"/>
              <w14:ligatures w14:val="standardContextual"/>
            </w:rPr>
          </w:pPr>
          <w:hyperlink w:anchor="_Toc146891221" w:history="1">
            <w:r w:rsidR="00B226FC" w:rsidRPr="001C2817">
              <w:rPr>
                <w:rStyle w:val="Hyperlink"/>
                <w:rFonts w:asciiTheme="minorHAnsi" w:hAnsiTheme="minorHAnsi" w:cstheme="minorHAnsi"/>
              </w:rPr>
              <w:t>Module 4: Performing pickup for return packages</w:t>
            </w:r>
            <w:r w:rsidR="00B226FC" w:rsidRPr="001C2817">
              <w:rPr>
                <w:rFonts w:asciiTheme="minorHAnsi" w:hAnsiTheme="minorHAnsi" w:cstheme="minorHAnsi"/>
                <w:webHidden/>
              </w:rPr>
              <w:tab/>
            </w:r>
            <w:r w:rsidR="00B226FC" w:rsidRPr="001C2817">
              <w:rPr>
                <w:rFonts w:asciiTheme="minorHAnsi" w:hAnsiTheme="minorHAnsi" w:cstheme="minorHAnsi"/>
                <w:webHidden/>
              </w:rPr>
              <w:fldChar w:fldCharType="begin"/>
            </w:r>
            <w:r w:rsidR="00B226FC" w:rsidRPr="001C2817">
              <w:rPr>
                <w:rFonts w:asciiTheme="minorHAnsi" w:hAnsiTheme="minorHAnsi" w:cstheme="minorHAnsi"/>
                <w:webHidden/>
              </w:rPr>
              <w:instrText xml:space="preserve"> PAGEREF _Toc146891221 \h </w:instrText>
            </w:r>
            <w:r w:rsidR="00B226FC" w:rsidRPr="001C2817">
              <w:rPr>
                <w:rFonts w:asciiTheme="minorHAnsi" w:hAnsiTheme="minorHAnsi" w:cstheme="minorHAnsi"/>
                <w:webHidden/>
              </w:rPr>
            </w:r>
            <w:r w:rsidR="00B226FC" w:rsidRPr="001C2817">
              <w:rPr>
                <w:rFonts w:asciiTheme="minorHAnsi" w:hAnsiTheme="minorHAnsi" w:cstheme="minorHAnsi"/>
                <w:webHidden/>
              </w:rPr>
              <w:fldChar w:fldCharType="separate"/>
            </w:r>
            <w:r w:rsidR="00B226FC" w:rsidRPr="001C2817">
              <w:rPr>
                <w:rFonts w:asciiTheme="minorHAnsi" w:hAnsiTheme="minorHAnsi" w:cstheme="minorHAnsi"/>
                <w:webHidden/>
              </w:rPr>
              <w:t>11</w:t>
            </w:r>
            <w:r w:rsidR="00B226FC" w:rsidRPr="001C2817">
              <w:rPr>
                <w:rFonts w:asciiTheme="minorHAnsi" w:hAnsiTheme="minorHAnsi" w:cstheme="minorHAnsi"/>
                <w:webHidden/>
              </w:rPr>
              <w:fldChar w:fldCharType="end"/>
            </w:r>
          </w:hyperlink>
        </w:p>
        <w:p w14:paraId="1E14A6FA" w14:textId="3CF402C7" w:rsidR="00B226FC" w:rsidRPr="001C2817" w:rsidRDefault="00000000">
          <w:pPr>
            <w:pStyle w:val="TOC2"/>
            <w:rPr>
              <w:rFonts w:asciiTheme="minorHAnsi" w:eastAsiaTheme="minorEastAsia" w:hAnsiTheme="minorHAnsi" w:cstheme="minorHAnsi"/>
              <w:kern w:val="2"/>
              <w:lang w:eastAsia="en-IN"/>
              <w14:ligatures w14:val="standardContextual"/>
            </w:rPr>
          </w:pPr>
          <w:hyperlink w:anchor="_Toc146891222" w:history="1">
            <w:r w:rsidR="00B226FC" w:rsidRPr="001C2817">
              <w:rPr>
                <w:rStyle w:val="Hyperlink"/>
                <w:rFonts w:asciiTheme="minorHAnsi" w:hAnsiTheme="minorHAnsi" w:cstheme="minorHAnsi"/>
              </w:rPr>
              <w:t>Module 5: Reconciliation of Packages and handling Cash</w:t>
            </w:r>
            <w:r w:rsidR="00B226FC" w:rsidRPr="001C2817">
              <w:rPr>
                <w:rFonts w:asciiTheme="minorHAnsi" w:hAnsiTheme="minorHAnsi" w:cstheme="minorHAnsi"/>
                <w:webHidden/>
              </w:rPr>
              <w:tab/>
            </w:r>
            <w:r w:rsidR="00B226FC" w:rsidRPr="001C2817">
              <w:rPr>
                <w:rFonts w:asciiTheme="minorHAnsi" w:hAnsiTheme="minorHAnsi" w:cstheme="minorHAnsi"/>
                <w:webHidden/>
              </w:rPr>
              <w:fldChar w:fldCharType="begin"/>
            </w:r>
            <w:r w:rsidR="00B226FC" w:rsidRPr="001C2817">
              <w:rPr>
                <w:rFonts w:asciiTheme="minorHAnsi" w:hAnsiTheme="minorHAnsi" w:cstheme="minorHAnsi"/>
                <w:webHidden/>
              </w:rPr>
              <w:instrText xml:space="preserve"> PAGEREF _Toc146891222 \h </w:instrText>
            </w:r>
            <w:r w:rsidR="00B226FC" w:rsidRPr="001C2817">
              <w:rPr>
                <w:rFonts w:asciiTheme="minorHAnsi" w:hAnsiTheme="minorHAnsi" w:cstheme="minorHAnsi"/>
                <w:webHidden/>
              </w:rPr>
            </w:r>
            <w:r w:rsidR="00B226FC" w:rsidRPr="001C2817">
              <w:rPr>
                <w:rFonts w:asciiTheme="minorHAnsi" w:hAnsiTheme="minorHAnsi" w:cstheme="minorHAnsi"/>
                <w:webHidden/>
              </w:rPr>
              <w:fldChar w:fldCharType="separate"/>
            </w:r>
            <w:r w:rsidR="00B226FC" w:rsidRPr="001C2817">
              <w:rPr>
                <w:rFonts w:asciiTheme="minorHAnsi" w:hAnsiTheme="minorHAnsi" w:cstheme="minorHAnsi"/>
                <w:webHidden/>
              </w:rPr>
              <w:t>12</w:t>
            </w:r>
            <w:r w:rsidR="00B226FC" w:rsidRPr="001C2817">
              <w:rPr>
                <w:rFonts w:asciiTheme="minorHAnsi" w:hAnsiTheme="minorHAnsi" w:cstheme="minorHAnsi"/>
                <w:webHidden/>
              </w:rPr>
              <w:fldChar w:fldCharType="end"/>
            </w:r>
          </w:hyperlink>
        </w:p>
        <w:p w14:paraId="19568A22" w14:textId="4B2DC3E7" w:rsidR="00B226FC" w:rsidRPr="001C2817" w:rsidRDefault="00000000">
          <w:pPr>
            <w:pStyle w:val="TOC2"/>
            <w:rPr>
              <w:rFonts w:asciiTheme="minorHAnsi" w:eastAsiaTheme="minorEastAsia" w:hAnsiTheme="minorHAnsi" w:cstheme="minorHAnsi"/>
              <w:kern w:val="2"/>
              <w:lang w:eastAsia="en-IN"/>
              <w14:ligatures w14:val="standardContextual"/>
            </w:rPr>
          </w:pPr>
          <w:hyperlink w:anchor="_Toc146891223" w:history="1">
            <w:r w:rsidR="00B226FC" w:rsidRPr="001C2817">
              <w:rPr>
                <w:rStyle w:val="Hyperlink"/>
                <w:rFonts w:asciiTheme="minorHAnsi" w:hAnsiTheme="minorHAnsi" w:cstheme="minorHAnsi"/>
              </w:rPr>
              <w:t>Module 6: Effective customer communication</w:t>
            </w:r>
            <w:r w:rsidR="00B226FC" w:rsidRPr="001C2817">
              <w:rPr>
                <w:rFonts w:asciiTheme="minorHAnsi" w:hAnsiTheme="minorHAnsi" w:cstheme="minorHAnsi"/>
                <w:webHidden/>
              </w:rPr>
              <w:tab/>
            </w:r>
            <w:r w:rsidR="00B226FC" w:rsidRPr="001C2817">
              <w:rPr>
                <w:rFonts w:asciiTheme="minorHAnsi" w:hAnsiTheme="minorHAnsi" w:cstheme="minorHAnsi"/>
                <w:webHidden/>
              </w:rPr>
              <w:fldChar w:fldCharType="begin"/>
            </w:r>
            <w:r w:rsidR="00B226FC" w:rsidRPr="001C2817">
              <w:rPr>
                <w:rFonts w:asciiTheme="minorHAnsi" w:hAnsiTheme="minorHAnsi" w:cstheme="minorHAnsi"/>
                <w:webHidden/>
              </w:rPr>
              <w:instrText xml:space="preserve"> PAGEREF _Toc146891223 \h </w:instrText>
            </w:r>
            <w:r w:rsidR="00B226FC" w:rsidRPr="001C2817">
              <w:rPr>
                <w:rFonts w:asciiTheme="minorHAnsi" w:hAnsiTheme="minorHAnsi" w:cstheme="minorHAnsi"/>
                <w:webHidden/>
              </w:rPr>
            </w:r>
            <w:r w:rsidR="00B226FC" w:rsidRPr="001C2817">
              <w:rPr>
                <w:rFonts w:asciiTheme="minorHAnsi" w:hAnsiTheme="minorHAnsi" w:cstheme="minorHAnsi"/>
                <w:webHidden/>
              </w:rPr>
              <w:fldChar w:fldCharType="separate"/>
            </w:r>
            <w:r w:rsidR="00B226FC" w:rsidRPr="001C2817">
              <w:rPr>
                <w:rFonts w:asciiTheme="minorHAnsi" w:hAnsiTheme="minorHAnsi" w:cstheme="minorHAnsi"/>
                <w:webHidden/>
              </w:rPr>
              <w:t>13</w:t>
            </w:r>
            <w:r w:rsidR="00B226FC" w:rsidRPr="001C2817">
              <w:rPr>
                <w:rFonts w:asciiTheme="minorHAnsi" w:hAnsiTheme="minorHAnsi" w:cstheme="minorHAnsi"/>
                <w:webHidden/>
              </w:rPr>
              <w:fldChar w:fldCharType="end"/>
            </w:r>
          </w:hyperlink>
        </w:p>
        <w:p w14:paraId="27FDEE81" w14:textId="036D2550" w:rsidR="00B226FC" w:rsidRPr="001C2817" w:rsidRDefault="00000000">
          <w:pPr>
            <w:pStyle w:val="TOC2"/>
            <w:rPr>
              <w:rFonts w:asciiTheme="minorHAnsi" w:eastAsiaTheme="minorEastAsia" w:hAnsiTheme="minorHAnsi" w:cstheme="minorHAnsi"/>
              <w:kern w:val="2"/>
              <w:lang w:eastAsia="en-IN"/>
              <w14:ligatures w14:val="standardContextual"/>
            </w:rPr>
          </w:pPr>
          <w:hyperlink w:anchor="_Toc146891224" w:history="1">
            <w:r w:rsidR="00B226FC" w:rsidRPr="001C2817">
              <w:rPr>
                <w:rStyle w:val="Hyperlink"/>
                <w:rFonts w:asciiTheme="minorHAnsi" w:hAnsiTheme="minorHAnsi" w:cstheme="minorHAnsi"/>
              </w:rPr>
              <w:t>Module 7: Handover and reporting</w:t>
            </w:r>
            <w:r w:rsidR="00B226FC" w:rsidRPr="001C2817">
              <w:rPr>
                <w:rFonts w:asciiTheme="minorHAnsi" w:hAnsiTheme="minorHAnsi" w:cstheme="minorHAnsi"/>
                <w:webHidden/>
              </w:rPr>
              <w:tab/>
            </w:r>
            <w:r w:rsidR="00B226FC" w:rsidRPr="001C2817">
              <w:rPr>
                <w:rFonts w:asciiTheme="minorHAnsi" w:hAnsiTheme="minorHAnsi" w:cstheme="minorHAnsi"/>
                <w:webHidden/>
              </w:rPr>
              <w:fldChar w:fldCharType="begin"/>
            </w:r>
            <w:r w:rsidR="00B226FC" w:rsidRPr="001C2817">
              <w:rPr>
                <w:rFonts w:asciiTheme="minorHAnsi" w:hAnsiTheme="minorHAnsi" w:cstheme="minorHAnsi"/>
                <w:webHidden/>
              </w:rPr>
              <w:instrText xml:space="preserve"> PAGEREF _Toc146891224 \h </w:instrText>
            </w:r>
            <w:r w:rsidR="00B226FC" w:rsidRPr="001C2817">
              <w:rPr>
                <w:rFonts w:asciiTheme="minorHAnsi" w:hAnsiTheme="minorHAnsi" w:cstheme="minorHAnsi"/>
                <w:webHidden/>
              </w:rPr>
            </w:r>
            <w:r w:rsidR="00B226FC" w:rsidRPr="001C2817">
              <w:rPr>
                <w:rFonts w:asciiTheme="minorHAnsi" w:hAnsiTheme="minorHAnsi" w:cstheme="minorHAnsi"/>
                <w:webHidden/>
              </w:rPr>
              <w:fldChar w:fldCharType="separate"/>
            </w:r>
            <w:r w:rsidR="00B226FC" w:rsidRPr="001C2817">
              <w:rPr>
                <w:rFonts w:asciiTheme="minorHAnsi" w:hAnsiTheme="minorHAnsi" w:cstheme="minorHAnsi"/>
                <w:webHidden/>
              </w:rPr>
              <w:t>14</w:t>
            </w:r>
            <w:r w:rsidR="00B226FC" w:rsidRPr="001C2817">
              <w:rPr>
                <w:rFonts w:asciiTheme="minorHAnsi" w:hAnsiTheme="minorHAnsi" w:cstheme="minorHAnsi"/>
                <w:webHidden/>
              </w:rPr>
              <w:fldChar w:fldCharType="end"/>
            </w:r>
          </w:hyperlink>
        </w:p>
        <w:p w14:paraId="53B38E86" w14:textId="4BBF87B9" w:rsidR="00B226FC" w:rsidRPr="001C2817" w:rsidRDefault="00000000">
          <w:pPr>
            <w:pStyle w:val="TOC2"/>
            <w:rPr>
              <w:rFonts w:asciiTheme="minorHAnsi" w:eastAsiaTheme="minorEastAsia" w:hAnsiTheme="minorHAnsi" w:cstheme="minorHAnsi"/>
              <w:kern w:val="2"/>
              <w:lang w:eastAsia="en-IN"/>
              <w14:ligatures w14:val="standardContextual"/>
            </w:rPr>
          </w:pPr>
          <w:hyperlink w:anchor="_Toc146891225" w:history="1">
            <w:r w:rsidR="00B226FC" w:rsidRPr="001C2817">
              <w:rPr>
                <w:rStyle w:val="Hyperlink"/>
                <w:rFonts w:asciiTheme="minorHAnsi" w:hAnsiTheme="minorHAnsi" w:cstheme="minorHAnsi"/>
              </w:rPr>
              <w:t>Module 8: Guidelines on integrity and ethics</w:t>
            </w:r>
            <w:r w:rsidR="00B226FC" w:rsidRPr="001C2817">
              <w:rPr>
                <w:rFonts w:asciiTheme="minorHAnsi" w:hAnsiTheme="minorHAnsi" w:cstheme="minorHAnsi"/>
                <w:webHidden/>
              </w:rPr>
              <w:tab/>
            </w:r>
            <w:r w:rsidR="00B226FC" w:rsidRPr="001C2817">
              <w:rPr>
                <w:rFonts w:asciiTheme="minorHAnsi" w:hAnsiTheme="minorHAnsi" w:cstheme="minorHAnsi"/>
                <w:webHidden/>
              </w:rPr>
              <w:fldChar w:fldCharType="begin"/>
            </w:r>
            <w:r w:rsidR="00B226FC" w:rsidRPr="001C2817">
              <w:rPr>
                <w:rFonts w:asciiTheme="minorHAnsi" w:hAnsiTheme="minorHAnsi" w:cstheme="minorHAnsi"/>
                <w:webHidden/>
              </w:rPr>
              <w:instrText xml:space="preserve"> PAGEREF _Toc146891225 \h </w:instrText>
            </w:r>
            <w:r w:rsidR="00B226FC" w:rsidRPr="001C2817">
              <w:rPr>
                <w:rFonts w:asciiTheme="minorHAnsi" w:hAnsiTheme="minorHAnsi" w:cstheme="minorHAnsi"/>
                <w:webHidden/>
              </w:rPr>
            </w:r>
            <w:r w:rsidR="00B226FC" w:rsidRPr="001C2817">
              <w:rPr>
                <w:rFonts w:asciiTheme="minorHAnsi" w:hAnsiTheme="minorHAnsi" w:cstheme="minorHAnsi"/>
                <w:webHidden/>
              </w:rPr>
              <w:fldChar w:fldCharType="separate"/>
            </w:r>
            <w:r w:rsidR="00B226FC" w:rsidRPr="001C2817">
              <w:rPr>
                <w:rFonts w:asciiTheme="minorHAnsi" w:hAnsiTheme="minorHAnsi" w:cstheme="minorHAnsi"/>
                <w:webHidden/>
              </w:rPr>
              <w:t>15</w:t>
            </w:r>
            <w:r w:rsidR="00B226FC" w:rsidRPr="001C2817">
              <w:rPr>
                <w:rFonts w:asciiTheme="minorHAnsi" w:hAnsiTheme="minorHAnsi" w:cstheme="minorHAnsi"/>
                <w:webHidden/>
              </w:rPr>
              <w:fldChar w:fldCharType="end"/>
            </w:r>
          </w:hyperlink>
        </w:p>
        <w:p w14:paraId="2A6F8558" w14:textId="4FDAB8C0" w:rsidR="00B226FC" w:rsidRPr="001C2817" w:rsidRDefault="00000000">
          <w:pPr>
            <w:pStyle w:val="TOC2"/>
            <w:rPr>
              <w:rFonts w:asciiTheme="minorHAnsi" w:eastAsiaTheme="minorEastAsia" w:hAnsiTheme="minorHAnsi" w:cstheme="minorHAnsi"/>
              <w:kern w:val="2"/>
              <w:lang w:eastAsia="en-IN"/>
              <w14:ligatures w14:val="standardContextual"/>
            </w:rPr>
          </w:pPr>
          <w:hyperlink w:anchor="_Toc146891226" w:history="1">
            <w:r w:rsidR="00B226FC" w:rsidRPr="001C2817">
              <w:rPr>
                <w:rStyle w:val="Hyperlink"/>
                <w:rFonts w:asciiTheme="minorHAnsi" w:hAnsiTheme="minorHAnsi" w:cstheme="minorHAnsi"/>
              </w:rPr>
              <w:t xml:space="preserve">Module 9: Compliance </w:t>
            </w:r>
            <w:r w:rsidR="00FB4F4B" w:rsidRPr="001C2817">
              <w:rPr>
                <w:rStyle w:val="Hyperlink"/>
                <w:rFonts w:asciiTheme="minorHAnsi" w:hAnsiTheme="minorHAnsi" w:cstheme="minorHAnsi"/>
              </w:rPr>
              <w:t>with</w:t>
            </w:r>
            <w:r w:rsidR="00B226FC" w:rsidRPr="001C2817">
              <w:rPr>
                <w:rStyle w:val="Hyperlink"/>
                <w:rFonts w:asciiTheme="minorHAnsi" w:hAnsiTheme="minorHAnsi" w:cstheme="minorHAnsi"/>
              </w:rPr>
              <w:t xml:space="preserve"> health, safety</w:t>
            </w:r>
            <w:r w:rsidR="00FB4F4B" w:rsidRPr="001C2817">
              <w:rPr>
                <w:rStyle w:val="Hyperlink"/>
                <w:rFonts w:asciiTheme="minorHAnsi" w:hAnsiTheme="minorHAnsi" w:cstheme="minorHAnsi"/>
              </w:rPr>
              <w:t>,</w:t>
            </w:r>
            <w:r w:rsidR="00B226FC" w:rsidRPr="001C2817">
              <w:rPr>
                <w:rStyle w:val="Hyperlink"/>
                <w:rFonts w:asciiTheme="minorHAnsi" w:hAnsiTheme="minorHAnsi" w:cstheme="minorHAnsi"/>
              </w:rPr>
              <w:t xml:space="preserve"> and security norms</w:t>
            </w:r>
            <w:r w:rsidR="00B226FC" w:rsidRPr="001C2817">
              <w:rPr>
                <w:rFonts w:asciiTheme="minorHAnsi" w:hAnsiTheme="minorHAnsi" w:cstheme="minorHAnsi"/>
                <w:webHidden/>
              </w:rPr>
              <w:tab/>
            </w:r>
            <w:r w:rsidR="00B226FC" w:rsidRPr="001C2817">
              <w:rPr>
                <w:rFonts w:asciiTheme="minorHAnsi" w:hAnsiTheme="minorHAnsi" w:cstheme="minorHAnsi"/>
                <w:webHidden/>
              </w:rPr>
              <w:fldChar w:fldCharType="begin"/>
            </w:r>
            <w:r w:rsidR="00B226FC" w:rsidRPr="001C2817">
              <w:rPr>
                <w:rFonts w:asciiTheme="minorHAnsi" w:hAnsiTheme="minorHAnsi" w:cstheme="minorHAnsi"/>
                <w:webHidden/>
              </w:rPr>
              <w:instrText xml:space="preserve"> PAGEREF _Toc146891226 \h </w:instrText>
            </w:r>
            <w:r w:rsidR="00B226FC" w:rsidRPr="001C2817">
              <w:rPr>
                <w:rFonts w:asciiTheme="minorHAnsi" w:hAnsiTheme="minorHAnsi" w:cstheme="minorHAnsi"/>
                <w:webHidden/>
              </w:rPr>
            </w:r>
            <w:r w:rsidR="00B226FC" w:rsidRPr="001C2817">
              <w:rPr>
                <w:rFonts w:asciiTheme="minorHAnsi" w:hAnsiTheme="minorHAnsi" w:cstheme="minorHAnsi"/>
                <w:webHidden/>
              </w:rPr>
              <w:fldChar w:fldCharType="separate"/>
            </w:r>
            <w:r w:rsidR="00B226FC" w:rsidRPr="001C2817">
              <w:rPr>
                <w:rFonts w:asciiTheme="minorHAnsi" w:hAnsiTheme="minorHAnsi" w:cstheme="minorHAnsi"/>
                <w:webHidden/>
              </w:rPr>
              <w:t>16</w:t>
            </w:r>
            <w:r w:rsidR="00B226FC" w:rsidRPr="001C2817">
              <w:rPr>
                <w:rFonts w:asciiTheme="minorHAnsi" w:hAnsiTheme="minorHAnsi" w:cstheme="minorHAnsi"/>
                <w:webHidden/>
              </w:rPr>
              <w:fldChar w:fldCharType="end"/>
            </w:r>
          </w:hyperlink>
        </w:p>
        <w:p w14:paraId="3C3E4948" w14:textId="499CC252" w:rsidR="00B226FC" w:rsidRPr="001C2817" w:rsidRDefault="00000000" w:rsidP="00B226FC">
          <w:pPr>
            <w:pStyle w:val="TOC2"/>
            <w:rPr>
              <w:rFonts w:asciiTheme="minorHAnsi" w:eastAsiaTheme="minorEastAsia" w:hAnsiTheme="minorHAnsi" w:cstheme="minorHAnsi"/>
              <w:kern w:val="2"/>
              <w:lang w:eastAsia="en-IN"/>
              <w14:ligatures w14:val="standardContextual"/>
            </w:rPr>
          </w:pPr>
          <w:hyperlink w:anchor="_Toc146891225" w:history="1">
            <w:r w:rsidR="00B226FC" w:rsidRPr="001C2817">
              <w:rPr>
                <w:rStyle w:val="Hyperlink"/>
                <w:rFonts w:asciiTheme="minorHAnsi" w:hAnsiTheme="minorHAnsi" w:cstheme="minorHAnsi"/>
              </w:rPr>
              <w:t xml:space="preserve">Module 10: </w:t>
            </w:r>
            <w:r w:rsidR="00FB4F4B" w:rsidRPr="001C2817">
              <w:rPr>
                <w:rFonts w:asciiTheme="minorHAnsi" w:hAnsiTheme="minorHAnsi" w:cstheme="minorHAnsi"/>
              </w:rPr>
              <w:t>Employability Skills</w:t>
            </w:r>
            <w:r w:rsidR="00B226FC" w:rsidRPr="001C2817">
              <w:rPr>
                <w:rFonts w:asciiTheme="minorHAnsi" w:hAnsiTheme="minorHAnsi" w:cstheme="minorHAnsi"/>
                <w:webHidden/>
              </w:rPr>
              <w:tab/>
            </w:r>
            <w:r w:rsidR="00B226FC" w:rsidRPr="001C2817">
              <w:rPr>
                <w:rFonts w:asciiTheme="minorHAnsi" w:hAnsiTheme="minorHAnsi" w:cstheme="minorHAnsi"/>
                <w:webHidden/>
              </w:rPr>
              <w:fldChar w:fldCharType="begin"/>
            </w:r>
            <w:r w:rsidR="00B226FC" w:rsidRPr="001C2817">
              <w:rPr>
                <w:rFonts w:asciiTheme="minorHAnsi" w:hAnsiTheme="minorHAnsi" w:cstheme="minorHAnsi"/>
                <w:webHidden/>
              </w:rPr>
              <w:instrText xml:space="preserve"> PAGEREF _Toc146891225 \h </w:instrText>
            </w:r>
            <w:r w:rsidR="00B226FC" w:rsidRPr="001C2817">
              <w:rPr>
                <w:rFonts w:asciiTheme="minorHAnsi" w:hAnsiTheme="minorHAnsi" w:cstheme="minorHAnsi"/>
                <w:webHidden/>
              </w:rPr>
            </w:r>
            <w:r w:rsidR="00B226FC" w:rsidRPr="001C2817">
              <w:rPr>
                <w:rFonts w:asciiTheme="minorHAnsi" w:hAnsiTheme="minorHAnsi" w:cstheme="minorHAnsi"/>
                <w:webHidden/>
              </w:rPr>
              <w:fldChar w:fldCharType="separate"/>
            </w:r>
            <w:r w:rsidR="00B226FC" w:rsidRPr="001C2817">
              <w:rPr>
                <w:rFonts w:asciiTheme="minorHAnsi" w:hAnsiTheme="minorHAnsi" w:cstheme="minorHAnsi"/>
                <w:webHidden/>
              </w:rPr>
              <w:t>1</w:t>
            </w:r>
            <w:r w:rsidR="00B14344" w:rsidRPr="001C2817">
              <w:rPr>
                <w:rFonts w:asciiTheme="minorHAnsi" w:hAnsiTheme="minorHAnsi" w:cstheme="minorHAnsi"/>
                <w:webHidden/>
              </w:rPr>
              <w:t>7</w:t>
            </w:r>
            <w:r w:rsidR="00B226FC" w:rsidRPr="001C2817">
              <w:rPr>
                <w:rFonts w:asciiTheme="minorHAnsi" w:hAnsiTheme="minorHAnsi" w:cstheme="minorHAnsi"/>
                <w:webHidden/>
              </w:rPr>
              <w:fldChar w:fldCharType="end"/>
            </w:r>
          </w:hyperlink>
        </w:p>
        <w:p w14:paraId="3C8E3609" w14:textId="525BE3E3" w:rsidR="00B226FC" w:rsidRPr="001C2817" w:rsidRDefault="00000000" w:rsidP="00B226FC">
          <w:pPr>
            <w:pStyle w:val="TOC2"/>
            <w:rPr>
              <w:rStyle w:val="Hyperlink"/>
              <w:rFonts w:asciiTheme="minorHAnsi" w:hAnsiTheme="minorHAnsi" w:cstheme="minorHAnsi"/>
            </w:rPr>
          </w:pPr>
          <w:hyperlink w:anchor="_Toc146891226" w:history="1">
            <w:r w:rsidR="00B226FC" w:rsidRPr="001C2817">
              <w:rPr>
                <w:rStyle w:val="Hyperlink"/>
                <w:rFonts w:asciiTheme="minorHAnsi" w:hAnsiTheme="minorHAnsi" w:cstheme="minorHAnsi"/>
              </w:rPr>
              <w:t xml:space="preserve">Module 11: </w:t>
            </w:r>
            <w:r w:rsidR="006A4EA5" w:rsidRPr="001C2817">
              <w:rPr>
                <w:rFonts w:asciiTheme="minorHAnsi" w:hAnsiTheme="minorHAnsi" w:cstheme="minorHAnsi"/>
              </w:rPr>
              <w:t>Handling perishable goods</w:t>
            </w:r>
            <w:r w:rsidR="00B226FC" w:rsidRPr="001C2817">
              <w:rPr>
                <w:rFonts w:asciiTheme="minorHAnsi" w:hAnsiTheme="minorHAnsi" w:cstheme="minorHAnsi"/>
                <w:webHidden/>
              </w:rPr>
              <w:tab/>
            </w:r>
            <w:r w:rsidR="00B226FC" w:rsidRPr="001C2817">
              <w:rPr>
                <w:rFonts w:asciiTheme="minorHAnsi" w:hAnsiTheme="minorHAnsi" w:cstheme="minorHAnsi"/>
                <w:webHidden/>
              </w:rPr>
              <w:fldChar w:fldCharType="begin"/>
            </w:r>
            <w:r w:rsidR="00B226FC" w:rsidRPr="001C2817">
              <w:rPr>
                <w:rFonts w:asciiTheme="minorHAnsi" w:hAnsiTheme="minorHAnsi" w:cstheme="minorHAnsi"/>
                <w:webHidden/>
              </w:rPr>
              <w:instrText xml:space="preserve"> PAGEREF _Toc146891226 \h </w:instrText>
            </w:r>
            <w:r w:rsidR="00B226FC" w:rsidRPr="001C2817">
              <w:rPr>
                <w:rFonts w:asciiTheme="minorHAnsi" w:hAnsiTheme="minorHAnsi" w:cstheme="minorHAnsi"/>
                <w:webHidden/>
              </w:rPr>
            </w:r>
            <w:r w:rsidR="00B226FC" w:rsidRPr="001C2817">
              <w:rPr>
                <w:rFonts w:asciiTheme="minorHAnsi" w:hAnsiTheme="minorHAnsi" w:cstheme="minorHAnsi"/>
                <w:webHidden/>
              </w:rPr>
              <w:fldChar w:fldCharType="separate"/>
            </w:r>
            <w:r w:rsidR="00B226FC" w:rsidRPr="001C2817">
              <w:rPr>
                <w:rFonts w:asciiTheme="minorHAnsi" w:hAnsiTheme="minorHAnsi" w:cstheme="minorHAnsi"/>
                <w:webHidden/>
              </w:rPr>
              <w:t>1</w:t>
            </w:r>
            <w:r w:rsidR="007133E8" w:rsidRPr="001C2817">
              <w:rPr>
                <w:rFonts w:asciiTheme="minorHAnsi" w:hAnsiTheme="minorHAnsi" w:cstheme="minorHAnsi"/>
                <w:webHidden/>
              </w:rPr>
              <w:t>9</w:t>
            </w:r>
            <w:r w:rsidR="00B226FC" w:rsidRPr="001C2817">
              <w:rPr>
                <w:rFonts w:asciiTheme="minorHAnsi" w:hAnsiTheme="minorHAnsi" w:cstheme="minorHAnsi"/>
                <w:webHidden/>
              </w:rPr>
              <w:fldChar w:fldCharType="end"/>
            </w:r>
          </w:hyperlink>
        </w:p>
        <w:p w14:paraId="5E7FEC9F" w14:textId="4DA2D0C6" w:rsidR="00B020B0" w:rsidRPr="001C2817" w:rsidRDefault="00000000" w:rsidP="00B020B0">
          <w:pPr>
            <w:pStyle w:val="TOC2"/>
            <w:rPr>
              <w:rFonts w:asciiTheme="minorHAnsi" w:eastAsiaTheme="minorEastAsia" w:hAnsiTheme="minorHAnsi" w:cstheme="minorHAnsi"/>
              <w:kern w:val="2"/>
              <w:lang w:eastAsia="en-IN"/>
              <w14:ligatures w14:val="standardContextual"/>
            </w:rPr>
          </w:pPr>
          <w:hyperlink w:anchor="_Toc146891225" w:history="1">
            <w:r w:rsidR="00B020B0" w:rsidRPr="001C2817">
              <w:rPr>
                <w:rStyle w:val="Hyperlink"/>
                <w:rFonts w:asciiTheme="minorHAnsi" w:hAnsiTheme="minorHAnsi" w:cstheme="minorHAnsi"/>
              </w:rPr>
              <w:t xml:space="preserve">Module 12: </w:t>
            </w:r>
            <w:r w:rsidR="00946D2A" w:rsidRPr="001C2817">
              <w:rPr>
                <w:rFonts w:asciiTheme="minorHAnsi" w:hAnsiTheme="minorHAnsi" w:cstheme="minorHAnsi"/>
              </w:rPr>
              <w:t>Handling high value shipments</w:t>
            </w:r>
            <w:r w:rsidR="00B020B0" w:rsidRPr="001C2817">
              <w:rPr>
                <w:rFonts w:asciiTheme="minorHAnsi" w:hAnsiTheme="minorHAnsi" w:cstheme="minorHAnsi"/>
                <w:webHidden/>
              </w:rPr>
              <w:tab/>
            </w:r>
            <w:r w:rsidR="007133E8" w:rsidRPr="001C2817">
              <w:rPr>
                <w:rFonts w:asciiTheme="minorHAnsi" w:hAnsiTheme="minorHAnsi" w:cstheme="minorHAnsi"/>
                <w:webHidden/>
              </w:rPr>
              <w:t>20</w:t>
            </w:r>
          </w:hyperlink>
        </w:p>
        <w:p w14:paraId="71BC43BF" w14:textId="7A2B64B8" w:rsidR="00B020B0" w:rsidRPr="001C2817" w:rsidRDefault="00000000" w:rsidP="00B020B0">
          <w:pPr>
            <w:pStyle w:val="TOC2"/>
            <w:rPr>
              <w:rFonts w:asciiTheme="minorHAnsi" w:eastAsiaTheme="minorEastAsia" w:hAnsiTheme="minorHAnsi" w:cstheme="minorHAnsi"/>
              <w:kern w:val="2"/>
              <w:lang w:eastAsia="en-IN"/>
              <w14:ligatures w14:val="standardContextual"/>
            </w:rPr>
          </w:pPr>
          <w:hyperlink w:anchor="_Toc146891226" w:history="1">
            <w:r w:rsidR="00B020B0" w:rsidRPr="001C2817">
              <w:rPr>
                <w:rStyle w:val="Hyperlink"/>
                <w:rFonts w:asciiTheme="minorHAnsi" w:hAnsiTheme="minorHAnsi" w:cstheme="minorHAnsi"/>
              </w:rPr>
              <w:t xml:space="preserve">Module 13: </w:t>
            </w:r>
            <w:r w:rsidR="0047710B" w:rsidRPr="001C2817">
              <w:rPr>
                <w:rFonts w:asciiTheme="minorHAnsi" w:hAnsiTheme="minorHAnsi" w:cstheme="minorHAnsi"/>
              </w:rPr>
              <w:t>Handling furniture and household</w:t>
            </w:r>
            <w:r w:rsidR="00B020B0" w:rsidRPr="001C2817">
              <w:rPr>
                <w:rFonts w:asciiTheme="minorHAnsi" w:hAnsiTheme="minorHAnsi" w:cstheme="minorHAnsi"/>
                <w:webHidden/>
              </w:rPr>
              <w:tab/>
            </w:r>
            <w:r w:rsidR="007133E8" w:rsidRPr="001C2817">
              <w:rPr>
                <w:rFonts w:asciiTheme="minorHAnsi" w:hAnsiTheme="minorHAnsi" w:cstheme="minorHAnsi"/>
                <w:webHidden/>
              </w:rPr>
              <w:t>21</w:t>
            </w:r>
          </w:hyperlink>
        </w:p>
        <w:p w14:paraId="317B5719" w14:textId="684EAF0C" w:rsidR="00B226FC" w:rsidRPr="001C2817" w:rsidRDefault="00000000">
          <w:pPr>
            <w:pStyle w:val="TOC2"/>
            <w:rPr>
              <w:rFonts w:asciiTheme="minorHAnsi" w:eastAsiaTheme="minorEastAsia" w:hAnsiTheme="minorHAnsi" w:cstheme="minorHAnsi"/>
              <w:kern w:val="2"/>
              <w:lang w:eastAsia="en-IN"/>
              <w14:ligatures w14:val="standardContextual"/>
            </w:rPr>
          </w:pPr>
          <w:hyperlink w:anchor="_Toc146891228" w:history="1">
            <w:r w:rsidR="00B226FC" w:rsidRPr="001C2817">
              <w:rPr>
                <w:rStyle w:val="Hyperlink"/>
                <w:rFonts w:asciiTheme="minorHAnsi" w:hAnsiTheme="minorHAnsi" w:cstheme="minorHAnsi"/>
              </w:rPr>
              <w:t xml:space="preserve">Module 14: </w:t>
            </w:r>
            <w:r w:rsidR="006B5008" w:rsidRPr="001C2817">
              <w:rPr>
                <w:rFonts w:asciiTheme="minorHAnsi" w:hAnsiTheme="minorHAnsi" w:cstheme="minorHAnsi"/>
              </w:rPr>
              <w:t>Verifying GST invoices</w:t>
            </w:r>
            <w:r w:rsidR="00B226FC" w:rsidRPr="001C2817">
              <w:rPr>
                <w:rFonts w:asciiTheme="minorHAnsi" w:hAnsiTheme="minorHAnsi" w:cstheme="minorHAnsi"/>
                <w:webHidden/>
              </w:rPr>
              <w:tab/>
            </w:r>
            <w:r w:rsidR="00B226FC" w:rsidRPr="001C2817">
              <w:rPr>
                <w:rFonts w:asciiTheme="minorHAnsi" w:hAnsiTheme="minorHAnsi" w:cstheme="minorHAnsi"/>
                <w:webHidden/>
              </w:rPr>
              <w:fldChar w:fldCharType="begin"/>
            </w:r>
            <w:r w:rsidR="00B226FC" w:rsidRPr="001C2817">
              <w:rPr>
                <w:rFonts w:asciiTheme="minorHAnsi" w:hAnsiTheme="minorHAnsi" w:cstheme="minorHAnsi"/>
                <w:webHidden/>
              </w:rPr>
              <w:instrText xml:space="preserve"> PAGEREF _Toc146891228 \h </w:instrText>
            </w:r>
            <w:r w:rsidR="00B226FC" w:rsidRPr="001C2817">
              <w:rPr>
                <w:rFonts w:asciiTheme="minorHAnsi" w:hAnsiTheme="minorHAnsi" w:cstheme="minorHAnsi"/>
                <w:webHidden/>
              </w:rPr>
            </w:r>
            <w:r w:rsidR="00B226FC" w:rsidRPr="001C2817">
              <w:rPr>
                <w:rFonts w:asciiTheme="minorHAnsi" w:hAnsiTheme="minorHAnsi" w:cstheme="minorHAnsi"/>
                <w:webHidden/>
              </w:rPr>
              <w:fldChar w:fldCharType="separate"/>
            </w:r>
            <w:r w:rsidR="00B226FC" w:rsidRPr="001C2817">
              <w:rPr>
                <w:rFonts w:asciiTheme="minorHAnsi" w:hAnsiTheme="minorHAnsi" w:cstheme="minorHAnsi"/>
                <w:webHidden/>
              </w:rPr>
              <w:t>22</w:t>
            </w:r>
            <w:r w:rsidR="00B226FC" w:rsidRPr="001C2817">
              <w:rPr>
                <w:rFonts w:asciiTheme="minorHAnsi" w:hAnsiTheme="minorHAnsi" w:cstheme="minorHAnsi"/>
                <w:webHidden/>
              </w:rPr>
              <w:fldChar w:fldCharType="end"/>
            </w:r>
          </w:hyperlink>
        </w:p>
        <w:p w14:paraId="63C92C6D" w14:textId="5763EB38" w:rsidR="00B226FC" w:rsidRPr="001C2817" w:rsidRDefault="00000000">
          <w:pPr>
            <w:pStyle w:val="TOC2"/>
            <w:rPr>
              <w:rFonts w:asciiTheme="minorHAnsi" w:eastAsiaTheme="minorEastAsia" w:hAnsiTheme="minorHAnsi" w:cstheme="minorHAnsi"/>
              <w:kern w:val="2"/>
              <w:lang w:eastAsia="en-IN"/>
              <w14:ligatures w14:val="standardContextual"/>
            </w:rPr>
          </w:pPr>
          <w:hyperlink w:anchor="_Toc146891229" w:history="1">
            <w:r w:rsidR="00B226FC" w:rsidRPr="001C2817">
              <w:rPr>
                <w:rStyle w:val="Hyperlink"/>
                <w:rFonts w:asciiTheme="minorHAnsi" w:hAnsiTheme="minorHAnsi" w:cstheme="minorHAnsi"/>
              </w:rPr>
              <w:t>Trainer Requirements</w:t>
            </w:r>
            <w:r w:rsidR="00B226FC" w:rsidRPr="001C2817">
              <w:rPr>
                <w:rFonts w:asciiTheme="minorHAnsi" w:hAnsiTheme="minorHAnsi" w:cstheme="minorHAnsi"/>
                <w:webHidden/>
              </w:rPr>
              <w:tab/>
            </w:r>
            <w:r w:rsidR="00B226FC" w:rsidRPr="001C2817">
              <w:rPr>
                <w:rFonts w:asciiTheme="minorHAnsi" w:hAnsiTheme="minorHAnsi" w:cstheme="minorHAnsi"/>
                <w:webHidden/>
              </w:rPr>
              <w:fldChar w:fldCharType="begin"/>
            </w:r>
            <w:r w:rsidR="00B226FC" w:rsidRPr="001C2817">
              <w:rPr>
                <w:rFonts w:asciiTheme="minorHAnsi" w:hAnsiTheme="minorHAnsi" w:cstheme="minorHAnsi"/>
                <w:webHidden/>
              </w:rPr>
              <w:instrText xml:space="preserve"> PAGEREF _Toc146891229 \h </w:instrText>
            </w:r>
            <w:r w:rsidR="00B226FC" w:rsidRPr="001C2817">
              <w:rPr>
                <w:rFonts w:asciiTheme="minorHAnsi" w:hAnsiTheme="minorHAnsi" w:cstheme="minorHAnsi"/>
                <w:webHidden/>
              </w:rPr>
            </w:r>
            <w:r w:rsidR="00B226FC" w:rsidRPr="001C2817">
              <w:rPr>
                <w:rFonts w:asciiTheme="minorHAnsi" w:hAnsiTheme="minorHAnsi" w:cstheme="minorHAnsi"/>
                <w:webHidden/>
              </w:rPr>
              <w:fldChar w:fldCharType="separate"/>
            </w:r>
            <w:r w:rsidR="00B226FC" w:rsidRPr="001C2817">
              <w:rPr>
                <w:rFonts w:asciiTheme="minorHAnsi" w:hAnsiTheme="minorHAnsi" w:cstheme="minorHAnsi"/>
                <w:webHidden/>
              </w:rPr>
              <w:t>23</w:t>
            </w:r>
            <w:r w:rsidR="00B226FC" w:rsidRPr="001C2817">
              <w:rPr>
                <w:rFonts w:asciiTheme="minorHAnsi" w:hAnsiTheme="minorHAnsi" w:cstheme="minorHAnsi"/>
                <w:webHidden/>
              </w:rPr>
              <w:fldChar w:fldCharType="end"/>
            </w:r>
          </w:hyperlink>
        </w:p>
        <w:p w14:paraId="37BA4357" w14:textId="3567BB3B" w:rsidR="00B226FC" w:rsidRPr="001C2817" w:rsidRDefault="00000000">
          <w:pPr>
            <w:pStyle w:val="TOC2"/>
            <w:rPr>
              <w:rFonts w:asciiTheme="minorHAnsi" w:eastAsiaTheme="minorEastAsia" w:hAnsiTheme="minorHAnsi" w:cstheme="minorHAnsi"/>
              <w:kern w:val="2"/>
              <w:lang w:eastAsia="en-IN"/>
              <w14:ligatures w14:val="standardContextual"/>
            </w:rPr>
          </w:pPr>
          <w:hyperlink w:anchor="_Toc146891230" w:history="1">
            <w:r w:rsidR="00B226FC" w:rsidRPr="001C2817">
              <w:rPr>
                <w:rStyle w:val="Hyperlink"/>
                <w:rFonts w:asciiTheme="minorHAnsi" w:hAnsiTheme="minorHAnsi" w:cstheme="minorHAnsi"/>
              </w:rPr>
              <w:t>Assessor Requirements</w:t>
            </w:r>
            <w:r w:rsidR="00B226FC" w:rsidRPr="001C2817">
              <w:rPr>
                <w:rFonts w:asciiTheme="minorHAnsi" w:hAnsiTheme="minorHAnsi" w:cstheme="minorHAnsi"/>
                <w:webHidden/>
              </w:rPr>
              <w:tab/>
            </w:r>
            <w:r w:rsidR="00B226FC" w:rsidRPr="001C2817">
              <w:rPr>
                <w:rFonts w:asciiTheme="minorHAnsi" w:hAnsiTheme="minorHAnsi" w:cstheme="minorHAnsi"/>
                <w:webHidden/>
              </w:rPr>
              <w:fldChar w:fldCharType="begin"/>
            </w:r>
            <w:r w:rsidR="00B226FC" w:rsidRPr="001C2817">
              <w:rPr>
                <w:rFonts w:asciiTheme="minorHAnsi" w:hAnsiTheme="minorHAnsi" w:cstheme="minorHAnsi"/>
                <w:webHidden/>
              </w:rPr>
              <w:instrText xml:space="preserve"> PAGEREF _Toc146891230 \h </w:instrText>
            </w:r>
            <w:r w:rsidR="00B226FC" w:rsidRPr="001C2817">
              <w:rPr>
                <w:rFonts w:asciiTheme="minorHAnsi" w:hAnsiTheme="minorHAnsi" w:cstheme="minorHAnsi"/>
                <w:webHidden/>
              </w:rPr>
            </w:r>
            <w:r w:rsidR="00B226FC" w:rsidRPr="001C2817">
              <w:rPr>
                <w:rFonts w:asciiTheme="minorHAnsi" w:hAnsiTheme="minorHAnsi" w:cstheme="minorHAnsi"/>
                <w:webHidden/>
              </w:rPr>
              <w:fldChar w:fldCharType="separate"/>
            </w:r>
            <w:r w:rsidR="00B226FC" w:rsidRPr="001C2817">
              <w:rPr>
                <w:rFonts w:asciiTheme="minorHAnsi" w:hAnsiTheme="minorHAnsi" w:cstheme="minorHAnsi"/>
                <w:webHidden/>
              </w:rPr>
              <w:t>24</w:t>
            </w:r>
            <w:r w:rsidR="00B226FC" w:rsidRPr="001C2817">
              <w:rPr>
                <w:rFonts w:asciiTheme="minorHAnsi" w:hAnsiTheme="minorHAnsi" w:cstheme="minorHAnsi"/>
                <w:webHidden/>
              </w:rPr>
              <w:fldChar w:fldCharType="end"/>
            </w:r>
          </w:hyperlink>
        </w:p>
        <w:p w14:paraId="7FB6301A" w14:textId="75544C0C" w:rsidR="00B226FC" w:rsidRPr="001C2817" w:rsidRDefault="00000000">
          <w:pPr>
            <w:pStyle w:val="TOC3"/>
            <w:tabs>
              <w:tab w:val="right" w:leader="dot" w:pos="9017"/>
            </w:tabs>
            <w:rPr>
              <w:rFonts w:eastAsiaTheme="minorEastAsia" w:cstheme="minorHAnsi"/>
              <w:noProof/>
              <w:kern w:val="2"/>
              <w:lang w:val="en-IN" w:eastAsia="en-IN"/>
              <w14:ligatures w14:val="standardContextual"/>
            </w:rPr>
          </w:pPr>
          <w:hyperlink w:anchor="_Toc146891231" w:history="1">
            <w:r w:rsidR="00B226FC" w:rsidRPr="001C2817">
              <w:rPr>
                <w:rStyle w:val="Hyperlink"/>
                <w:rFonts w:eastAsia="Caladea" w:cstheme="minorHAnsi"/>
                <w:noProof/>
              </w:rPr>
              <w:t>Assessment Strategy</w:t>
            </w:r>
            <w:r w:rsidR="00B226FC" w:rsidRPr="001C2817">
              <w:rPr>
                <w:rFonts w:cstheme="minorHAnsi"/>
                <w:noProof/>
                <w:webHidden/>
              </w:rPr>
              <w:tab/>
            </w:r>
            <w:r w:rsidR="00B226FC" w:rsidRPr="001C2817">
              <w:rPr>
                <w:rFonts w:cstheme="minorHAnsi"/>
                <w:noProof/>
                <w:webHidden/>
              </w:rPr>
              <w:fldChar w:fldCharType="begin"/>
            </w:r>
            <w:r w:rsidR="00B226FC" w:rsidRPr="001C2817">
              <w:rPr>
                <w:rFonts w:cstheme="minorHAnsi"/>
                <w:noProof/>
                <w:webHidden/>
              </w:rPr>
              <w:instrText xml:space="preserve"> PAGEREF _Toc146891231 \h </w:instrText>
            </w:r>
            <w:r w:rsidR="00B226FC" w:rsidRPr="001C2817">
              <w:rPr>
                <w:rFonts w:cstheme="minorHAnsi"/>
                <w:noProof/>
                <w:webHidden/>
              </w:rPr>
            </w:r>
            <w:r w:rsidR="00B226FC" w:rsidRPr="001C2817">
              <w:rPr>
                <w:rFonts w:cstheme="minorHAnsi"/>
                <w:noProof/>
                <w:webHidden/>
              </w:rPr>
              <w:fldChar w:fldCharType="separate"/>
            </w:r>
            <w:r w:rsidR="00B226FC" w:rsidRPr="001C2817">
              <w:rPr>
                <w:rFonts w:cstheme="minorHAnsi"/>
                <w:noProof/>
                <w:webHidden/>
              </w:rPr>
              <w:t>25</w:t>
            </w:r>
            <w:r w:rsidR="00B226FC" w:rsidRPr="001C2817">
              <w:rPr>
                <w:rFonts w:cstheme="minorHAnsi"/>
                <w:noProof/>
                <w:webHidden/>
              </w:rPr>
              <w:fldChar w:fldCharType="end"/>
            </w:r>
          </w:hyperlink>
        </w:p>
        <w:p w14:paraId="0B604AF0" w14:textId="045D83B8" w:rsidR="00B226FC" w:rsidRPr="001C2817" w:rsidRDefault="00000000">
          <w:pPr>
            <w:pStyle w:val="TOC1"/>
            <w:rPr>
              <w:rFonts w:asciiTheme="minorHAnsi" w:eastAsiaTheme="minorEastAsia" w:hAnsiTheme="minorHAnsi" w:cstheme="minorHAnsi"/>
              <w:kern w:val="2"/>
              <w:lang w:val="en-IN" w:eastAsia="en-IN"/>
              <w14:ligatures w14:val="standardContextual"/>
            </w:rPr>
          </w:pPr>
          <w:hyperlink w:anchor="_Toc146891232" w:history="1">
            <w:r w:rsidR="00B226FC" w:rsidRPr="001C2817">
              <w:rPr>
                <w:rStyle w:val="Hyperlink"/>
                <w:rFonts w:asciiTheme="minorHAnsi" w:hAnsiTheme="minorHAnsi" w:cstheme="minorHAnsi"/>
              </w:rPr>
              <w:t>References</w:t>
            </w:r>
            <w:r w:rsidR="00B226FC" w:rsidRPr="001C2817">
              <w:rPr>
                <w:rFonts w:asciiTheme="minorHAnsi" w:hAnsiTheme="minorHAnsi" w:cstheme="minorHAnsi"/>
                <w:webHidden/>
              </w:rPr>
              <w:tab/>
            </w:r>
            <w:r w:rsidR="00B226FC" w:rsidRPr="001C2817">
              <w:rPr>
                <w:rFonts w:asciiTheme="minorHAnsi" w:hAnsiTheme="minorHAnsi" w:cstheme="minorHAnsi"/>
                <w:webHidden/>
              </w:rPr>
              <w:fldChar w:fldCharType="begin"/>
            </w:r>
            <w:r w:rsidR="00B226FC" w:rsidRPr="001C2817">
              <w:rPr>
                <w:rFonts w:asciiTheme="minorHAnsi" w:hAnsiTheme="minorHAnsi" w:cstheme="minorHAnsi"/>
                <w:webHidden/>
              </w:rPr>
              <w:instrText xml:space="preserve"> PAGEREF _Toc146891232 \h </w:instrText>
            </w:r>
            <w:r w:rsidR="00B226FC" w:rsidRPr="001C2817">
              <w:rPr>
                <w:rFonts w:asciiTheme="minorHAnsi" w:hAnsiTheme="minorHAnsi" w:cstheme="minorHAnsi"/>
                <w:webHidden/>
              </w:rPr>
            </w:r>
            <w:r w:rsidR="00B226FC" w:rsidRPr="001C2817">
              <w:rPr>
                <w:rFonts w:asciiTheme="minorHAnsi" w:hAnsiTheme="minorHAnsi" w:cstheme="minorHAnsi"/>
                <w:webHidden/>
              </w:rPr>
              <w:fldChar w:fldCharType="separate"/>
            </w:r>
            <w:r w:rsidR="00B226FC" w:rsidRPr="001C2817">
              <w:rPr>
                <w:rFonts w:asciiTheme="minorHAnsi" w:hAnsiTheme="minorHAnsi" w:cstheme="minorHAnsi"/>
                <w:webHidden/>
              </w:rPr>
              <w:t>27</w:t>
            </w:r>
            <w:r w:rsidR="00B226FC" w:rsidRPr="001C2817">
              <w:rPr>
                <w:rFonts w:asciiTheme="minorHAnsi" w:hAnsiTheme="minorHAnsi" w:cstheme="minorHAnsi"/>
                <w:webHidden/>
              </w:rPr>
              <w:fldChar w:fldCharType="end"/>
            </w:r>
          </w:hyperlink>
        </w:p>
        <w:p w14:paraId="08278579" w14:textId="015B9D79" w:rsidR="00B226FC" w:rsidRPr="001C2817" w:rsidRDefault="00000000">
          <w:pPr>
            <w:pStyle w:val="TOC2"/>
            <w:rPr>
              <w:rFonts w:asciiTheme="minorHAnsi" w:eastAsiaTheme="minorEastAsia" w:hAnsiTheme="minorHAnsi" w:cstheme="minorHAnsi"/>
              <w:kern w:val="2"/>
              <w:lang w:eastAsia="en-IN"/>
              <w14:ligatures w14:val="standardContextual"/>
            </w:rPr>
          </w:pPr>
          <w:hyperlink w:anchor="_Toc146891233" w:history="1">
            <w:r w:rsidR="00B226FC" w:rsidRPr="001C2817">
              <w:rPr>
                <w:rStyle w:val="Hyperlink"/>
                <w:rFonts w:asciiTheme="minorHAnsi" w:hAnsiTheme="minorHAnsi" w:cstheme="minorHAnsi"/>
              </w:rPr>
              <w:t>Glossary</w:t>
            </w:r>
            <w:r w:rsidR="00B226FC" w:rsidRPr="001C2817">
              <w:rPr>
                <w:rFonts w:asciiTheme="minorHAnsi" w:hAnsiTheme="minorHAnsi" w:cstheme="minorHAnsi"/>
                <w:webHidden/>
              </w:rPr>
              <w:tab/>
            </w:r>
            <w:r w:rsidR="00B226FC" w:rsidRPr="001C2817">
              <w:rPr>
                <w:rFonts w:asciiTheme="minorHAnsi" w:hAnsiTheme="minorHAnsi" w:cstheme="minorHAnsi"/>
                <w:webHidden/>
              </w:rPr>
              <w:fldChar w:fldCharType="begin"/>
            </w:r>
            <w:r w:rsidR="00B226FC" w:rsidRPr="001C2817">
              <w:rPr>
                <w:rFonts w:asciiTheme="minorHAnsi" w:hAnsiTheme="minorHAnsi" w:cstheme="minorHAnsi"/>
                <w:webHidden/>
              </w:rPr>
              <w:instrText xml:space="preserve"> PAGEREF _Toc146891233 \h </w:instrText>
            </w:r>
            <w:r w:rsidR="00B226FC" w:rsidRPr="001C2817">
              <w:rPr>
                <w:rFonts w:asciiTheme="minorHAnsi" w:hAnsiTheme="minorHAnsi" w:cstheme="minorHAnsi"/>
                <w:webHidden/>
              </w:rPr>
            </w:r>
            <w:r w:rsidR="00B226FC" w:rsidRPr="001C2817">
              <w:rPr>
                <w:rFonts w:asciiTheme="minorHAnsi" w:hAnsiTheme="minorHAnsi" w:cstheme="minorHAnsi"/>
                <w:webHidden/>
              </w:rPr>
              <w:fldChar w:fldCharType="separate"/>
            </w:r>
            <w:r w:rsidR="00B226FC" w:rsidRPr="001C2817">
              <w:rPr>
                <w:rFonts w:asciiTheme="minorHAnsi" w:hAnsiTheme="minorHAnsi" w:cstheme="minorHAnsi"/>
                <w:webHidden/>
              </w:rPr>
              <w:t>27</w:t>
            </w:r>
            <w:r w:rsidR="00B226FC" w:rsidRPr="001C2817">
              <w:rPr>
                <w:rFonts w:asciiTheme="minorHAnsi" w:hAnsiTheme="minorHAnsi" w:cstheme="minorHAnsi"/>
                <w:webHidden/>
              </w:rPr>
              <w:fldChar w:fldCharType="end"/>
            </w:r>
          </w:hyperlink>
        </w:p>
        <w:p w14:paraId="6F3833D8" w14:textId="4C186992" w:rsidR="00B226FC" w:rsidRPr="001C2817" w:rsidRDefault="00000000">
          <w:pPr>
            <w:pStyle w:val="TOC2"/>
            <w:rPr>
              <w:rFonts w:asciiTheme="minorHAnsi" w:eastAsiaTheme="minorEastAsia" w:hAnsiTheme="minorHAnsi" w:cstheme="minorHAnsi"/>
              <w:kern w:val="2"/>
              <w:lang w:eastAsia="en-IN"/>
              <w14:ligatures w14:val="standardContextual"/>
            </w:rPr>
          </w:pPr>
          <w:hyperlink w:anchor="_Toc146891234" w:history="1">
            <w:r w:rsidR="00B226FC" w:rsidRPr="001C2817">
              <w:rPr>
                <w:rStyle w:val="Hyperlink"/>
                <w:rFonts w:asciiTheme="minorHAnsi" w:hAnsiTheme="minorHAnsi" w:cstheme="minorHAnsi"/>
              </w:rPr>
              <w:t>Acronyms and Abbreviations</w:t>
            </w:r>
            <w:r w:rsidR="00B226FC" w:rsidRPr="001C2817">
              <w:rPr>
                <w:rFonts w:asciiTheme="minorHAnsi" w:hAnsiTheme="minorHAnsi" w:cstheme="minorHAnsi"/>
                <w:webHidden/>
              </w:rPr>
              <w:tab/>
            </w:r>
            <w:r w:rsidR="00B226FC" w:rsidRPr="001C2817">
              <w:rPr>
                <w:rFonts w:asciiTheme="minorHAnsi" w:hAnsiTheme="minorHAnsi" w:cstheme="minorHAnsi"/>
                <w:webHidden/>
              </w:rPr>
              <w:fldChar w:fldCharType="begin"/>
            </w:r>
            <w:r w:rsidR="00B226FC" w:rsidRPr="001C2817">
              <w:rPr>
                <w:rFonts w:asciiTheme="minorHAnsi" w:hAnsiTheme="minorHAnsi" w:cstheme="minorHAnsi"/>
                <w:webHidden/>
              </w:rPr>
              <w:instrText xml:space="preserve"> PAGEREF _Toc146891234 \h </w:instrText>
            </w:r>
            <w:r w:rsidR="00B226FC" w:rsidRPr="001C2817">
              <w:rPr>
                <w:rFonts w:asciiTheme="minorHAnsi" w:hAnsiTheme="minorHAnsi" w:cstheme="minorHAnsi"/>
                <w:webHidden/>
              </w:rPr>
            </w:r>
            <w:r w:rsidR="00B226FC" w:rsidRPr="001C2817">
              <w:rPr>
                <w:rFonts w:asciiTheme="minorHAnsi" w:hAnsiTheme="minorHAnsi" w:cstheme="minorHAnsi"/>
                <w:webHidden/>
              </w:rPr>
              <w:fldChar w:fldCharType="separate"/>
            </w:r>
            <w:r w:rsidR="00B226FC" w:rsidRPr="001C2817">
              <w:rPr>
                <w:rFonts w:asciiTheme="minorHAnsi" w:hAnsiTheme="minorHAnsi" w:cstheme="minorHAnsi"/>
                <w:webHidden/>
              </w:rPr>
              <w:t>28</w:t>
            </w:r>
            <w:r w:rsidR="00B226FC" w:rsidRPr="001C2817">
              <w:rPr>
                <w:rFonts w:asciiTheme="minorHAnsi" w:hAnsiTheme="minorHAnsi" w:cstheme="minorHAnsi"/>
                <w:webHidden/>
              </w:rPr>
              <w:fldChar w:fldCharType="end"/>
            </w:r>
          </w:hyperlink>
        </w:p>
        <w:p w14:paraId="470ED4AE" w14:textId="5A29CAD8" w:rsidR="00F9413F" w:rsidRDefault="00F9413F" w:rsidP="00F9413F">
          <w:pPr>
            <w:rPr>
              <w:noProof/>
            </w:rPr>
          </w:pPr>
          <w:r w:rsidRPr="001C2817">
            <w:rPr>
              <w:rFonts w:cstheme="minorHAnsi"/>
              <w:noProof/>
            </w:rPr>
            <w:fldChar w:fldCharType="end"/>
          </w:r>
        </w:p>
      </w:sdtContent>
    </w:sdt>
    <w:p w14:paraId="1F01E25E" w14:textId="77777777" w:rsidR="00F9413F" w:rsidRDefault="00F9413F" w:rsidP="00F9413F">
      <w:pPr>
        <w:rPr>
          <w:lang w:val="en-IN"/>
        </w:rPr>
      </w:pPr>
    </w:p>
    <w:p w14:paraId="03B9FFF3" w14:textId="77777777" w:rsidR="00F9413F" w:rsidRDefault="00FE1C1D" w:rsidP="00FE1C1D">
      <w:pPr>
        <w:spacing w:after="160" w:line="259" w:lineRule="auto"/>
        <w:jc w:val="center"/>
        <w:rPr>
          <w:b/>
          <w:bCs/>
          <w:color w:val="0B84B5"/>
          <w:sz w:val="44"/>
          <w:szCs w:val="44"/>
        </w:rPr>
      </w:pPr>
      <w:r>
        <w:rPr>
          <w:b/>
          <w:bCs/>
          <w:color w:val="0B84B5"/>
          <w:sz w:val="44"/>
          <w:szCs w:val="44"/>
        </w:rPr>
        <w:br w:type="page"/>
      </w:r>
    </w:p>
    <w:p w14:paraId="69942F38" w14:textId="49EDFD46" w:rsidR="001E7533" w:rsidRPr="00FE1C1D" w:rsidRDefault="00FE1C1D" w:rsidP="00FE1C1D">
      <w:pPr>
        <w:spacing w:after="160" w:line="259" w:lineRule="auto"/>
        <w:jc w:val="center"/>
        <w:rPr>
          <w:b/>
          <w:bCs/>
          <w:color w:val="0B84B5"/>
          <w:sz w:val="44"/>
          <w:szCs w:val="44"/>
        </w:rPr>
      </w:pPr>
      <w:r>
        <w:rPr>
          <w:b/>
          <w:bCs/>
          <w:color w:val="0B84B5"/>
          <w:sz w:val="44"/>
          <w:szCs w:val="44"/>
        </w:rPr>
        <w:lastRenderedPageBreak/>
        <w:t>T</w:t>
      </w:r>
      <w:r w:rsidR="001E7533" w:rsidRPr="001E7533">
        <w:rPr>
          <w:b/>
          <w:bCs/>
          <w:color w:val="0B84B5"/>
          <w:sz w:val="44"/>
          <w:szCs w:val="44"/>
        </w:rPr>
        <w:t>raining Parameters</w:t>
      </w:r>
    </w:p>
    <w:tbl>
      <w:tblPr>
        <w:tblStyle w:val="PlainTable1"/>
        <w:tblW w:w="10080" w:type="dxa"/>
        <w:tblInd w:w="-342" w:type="dxa"/>
        <w:tblLook w:val="0400" w:firstRow="0" w:lastRow="0" w:firstColumn="0" w:lastColumn="0" w:noHBand="0" w:noVBand="1"/>
      </w:tblPr>
      <w:tblGrid>
        <w:gridCol w:w="4188"/>
        <w:gridCol w:w="5892"/>
      </w:tblGrid>
      <w:tr w:rsidR="001E7533" w:rsidRPr="00910F14" w14:paraId="1B6780E0" w14:textId="77777777" w:rsidTr="0058495B">
        <w:trPr>
          <w:cnfStyle w:val="000000100000" w:firstRow="0" w:lastRow="0" w:firstColumn="0" w:lastColumn="0" w:oddVBand="0" w:evenVBand="0" w:oddHBand="1" w:evenHBand="0" w:firstRowFirstColumn="0" w:firstRowLastColumn="0" w:lastRowFirstColumn="0" w:lastRowLastColumn="0"/>
          <w:trHeight w:val="261"/>
        </w:trPr>
        <w:tc>
          <w:tcPr>
            <w:tcW w:w="4188" w:type="dxa"/>
          </w:tcPr>
          <w:p w14:paraId="4D1E920A" w14:textId="34840564" w:rsidR="001E7533" w:rsidRPr="0058495B" w:rsidRDefault="001E7533" w:rsidP="0058495B">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Sector</w:t>
            </w:r>
            <w:r w:rsidRPr="00910F14">
              <w:rPr>
                <w:rFonts w:asciiTheme="minorHAnsi" w:hAnsiTheme="minorHAnsi" w:cstheme="minorHAnsi"/>
                <w:b/>
                <w:bCs/>
                <w:color w:val="000000" w:themeColor="text1"/>
                <w:sz w:val="22"/>
                <w:szCs w:val="22"/>
              </w:rPr>
              <w:t xml:space="preserve"> </w:t>
            </w:r>
          </w:p>
        </w:tc>
        <w:tc>
          <w:tcPr>
            <w:tcW w:w="5892" w:type="dxa"/>
          </w:tcPr>
          <w:p w14:paraId="28D55696" w14:textId="77777777" w:rsidR="001E7533" w:rsidRPr="001E43AC" w:rsidRDefault="001E7533" w:rsidP="001A1E71">
            <w:pPr>
              <w:rPr>
                <w:iCs/>
              </w:rPr>
            </w:pPr>
            <w:r>
              <w:rPr>
                <w:iCs/>
              </w:rPr>
              <w:t>Logistics</w:t>
            </w:r>
          </w:p>
        </w:tc>
      </w:tr>
      <w:tr w:rsidR="001E7533" w:rsidRPr="00296F78" w14:paraId="611F8004" w14:textId="77777777" w:rsidTr="001A1E71">
        <w:trPr>
          <w:trHeight w:val="20"/>
        </w:trPr>
        <w:tc>
          <w:tcPr>
            <w:tcW w:w="4188" w:type="dxa"/>
          </w:tcPr>
          <w:p w14:paraId="6CC7D6AE" w14:textId="77777777" w:rsidR="001E7533" w:rsidRPr="00910F14" w:rsidRDefault="001E7533" w:rsidP="001A1E7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Sub-Sector</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rPr>
              <w:t xml:space="preserve"> </w:t>
            </w:r>
          </w:p>
        </w:tc>
        <w:tc>
          <w:tcPr>
            <w:tcW w:w="5892" w:type="dxa"/>
          </w:tcPr>
          <w:p w14:paraId="4983D216" w14:textId="452ABFC0" w:rsidR="001E7533" w:rsidRPr="001E43AC" w:rsidRDefault="000D7B8E" w:rsidP="001A1E71">
            <w:pPr>
              <w:rPr>
                <w:iCs/>
              </w:rPr>
            </w:pPr>
            <w:r w:rsidRPr="000D7B8E">
              <w:t>E-commerce</w:t>
            </w:r>
          </w:p>
        </w:tc>
      </w:tr>
      <w:tr w:rsidR="001E7533" w:rsidRPr="00910F14" w14:paraId="3C1B7E8F" w14:textId="77777777" w:rsidTr="001A1E71">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107EF41F" w14:textId="77777777" w:rsidR="001E7533" w:rsidRPr="00910F14" w:rsidRDefault="001E7533" w:rsidP="001A1E7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Occupation</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rPr>
              <w:t xml:space="preserve"> </w:t>
            </w:r>
          </w:p>
        </w:tc>
        <w:tc>
          <w:tcPr>
            <w:tcW w:w="5892" w:type="dxa"/>
          </w:tcPr>
          <w:p w14:paraId="7167F47E" w14:textId="68340533" w:rsidR="001E7533" w:rsidRPr="001E43AC" w:rsidRDefault="000D7B8E" w:rsidP="001A1E71">
            <w:pPr>
              <w:rPr>
                <w:iCs/>
              </w:rPr>
            </w:pPr>
            <w:r w:rsidRPr="000D7B8E">
              <w:t>Fulfilment Centre Operations</w:t>
            </w:r>
          </w:p>
        </w:tc>
      </w:tr>
      <w:tr w:rsidR="001E7533" w:rsidRPr="00910F14" w14:paraId="61ED2568" w14:textId="77777777" w:rsidTr="001A1E71">
        <w:trPr>
          <w:trHeight w:val="20"/>
        </w:trPr>
        <w:tc>
          <w:tcPr>
            <w:tcW w:w="4188" w:type="dxa"/>
          </w:tcPr>
          <w:p w14:paraId="05D3064D" w14:textId="77777777" w:rsidR="001E7533" w:rsidRDefault="001E7533" w:rsidP="001A1E7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Country</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rPr>
              <w:t xml:space="preserve"> </w:t>
            </w:r>
          </w:p>
        </w:tc>
        <w:tc>
          <w:tcPr>
            <w:tcW w:w="5892" w:type="dxa"/>
          </w:tcPr>
          <w:p w14:paraId="0BA55CFE" w14:textId="77777777" w:rsidR="001E7533" w:rsidRPr="001E43AC" w:rsidRDefault="001E7533" w:rsidP="001A1E71">
            <w:pPr>
              <w:rPr>
                <w:iCs/>
              </w:rPr>
            </w:pPr>
            <w:r>
              <w:rPr>
                <w:iCs/>
              </w:rPr>
              <w:t>India</w:t>
            </w:r>
          </w:p>
        </w:tc>
      </w:tr>
      <w:tr w:rsidR="001E7533" w:rsidRPr="00910F14" w14:paraId="2139EE5F" w14:textId="77777777" w:rsidTr="001A1E71">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1C0FC44" w14:textId="77777777" w:rsidR="001E7533" w:rsidRDefault="001E7533" w:rsidP="001A1E7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NSQF Level</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rPr>
              <w:t xml:space="preserve"> </w:t>
            </w:r>
          </w:p>
        </w:tc>
        <w:tc>
          <w:tcPr>
            <w:tcW w:w="5892" w:type="dxa"/>
          </w:tcPr>
          <w:p w14:paraId="439AB5B6" w14:textId="733093A2" w:rsidR="001E7533" w:rsidRPr="001E43AC" w:rsidRDefault="000D7B8E" w:rsidP="001A1E71">
            <w:pPr>
              <w:rPr>
                <w:iCs/>
              </w:rPr>
            </w:pPr>
            <w:r>
              <w:rPr>
                <w:iCs/>
              </w:rPr>
              <w:t>3</w:t>
            </w:r>
          </w:p>
        </w:tc>
      </w:tr>
      <w:tr w:rsidR="001E7533" w:rsidRPr="00910F14" w14:paraId="68591CAE" w14:textId="77777777" w:rsidTr="001A1E71">
        <w:trPr>
          <w:trHeight w:val="20"/>
        </w:trPr>
        <w:tc>
          <w:tcPr>
            <w:tcW w:w="4188" w:type="dxa"/>
          </w:tcPr>
          <w:p w14:paraId="467A7187" w14:textId="77777777" w:rsidR="001E7533" w:rsidRDefault="001E7533" w:rsidP="001A1E7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Aligned to NCO/ISCO/ISIC Code</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rPr>
              <w:t xml:space="preserve"> </w:t>
            </w:r>
          </w:p>
        </w:tc>
        <w:tc>
          <w:tcPr>
            <w:tcW w:w="5892" w:type="dxa"/>
          </w:tcPr>
          <w:p w14:paraId="626218AA" w14:textId="182C1CC9" w:rsidR="001E7533" w:rsidRPr="00CE3EF4" w:rsidRDefault="005306FC" w:rsidP="001A1E71">
            <w:pPr>
              <w:rPr>
                <w:rFonts w:cs="Arial"/>
                <w:color w:val="000000"/>
                <w:sz w:val="24"/>
              </w:rPr>
            </w:pPr>
            <w:r>
              <w:t>NCO-2015/9621 and ISCO-08/9621</w:t>
            </w:r>
          </w:p>
        </w:tc>
      </w:tr>
      <w:tr w:rsidR="001E7533" w:rsidRPr="00153A1E" w14:paraId="1261A452" w14:textId="77777777" w:rsidTr="008A6B3B">
        <w:trPr>
          <w:cnfStyle w:val="000000100000" w:firstRow="0" w:lastRow="0" w:firstColumn="0" w:lastColumn="0" w:oddVBand="0" w:evenVBand="0" w:oddHBand="1" w:evenHBand="0" w:firstRowFirstColumn="0" w:firstRowLastColumn="0" w:lastRowFirstColumn="0" w:lastRowLastColumn="0"/>
          <w:trHeight w:val="3485"/>
        </w:trPr>
        <w:tc>
          <w:tcPr>
            <w:tcW w:w="4188" w:type="dxa"/>
          </w:tcPr>
          <w:p w14:paraId="3DAE20C5" w14:textId="77777777" w:rsidR="001E7533" w:rsidRDefault="001E7533" w:rsidP="001A1E7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Minimum Educational Qualiﬁcation </w:t>
            </w:r>
            <w:r>
              <w:rPr>
                <w:rFonts w:asciiTheme="minorHAnsi" w:hAnsiTheme="minorHAnsi" w:cstheme="minorHAnsi"/>
                <w:b/>
                <w:bCs/>
                <w:color w:val="000000" w:themeColor="text1"/>
                <w:sz w:val="22"/>
                <w:szCs w:val="22"/>
              </w:rPr>
              <w:t>and</w:t>
            </w:r>
            <w:r w:rsidRPr="00153A1E">
              <w:rPr>
                <w:rFonts w:asciiTheme="minorHAnsi" w:hAnsiTheme="minorHAnsi" w:cstheme="minorHAnsi"/>
                <w:b/>
                <w:bCs/>
                <w:color w:val="000000" w:themeColor="text1"/>
                <w:sz w:val="22"/>
                <w:szCs w:val="22"/>
              </w:rPr>
              <w:t xml:space="preserve"> Experience </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rPr>
              <w:t xml:space="preserve"> </w:t>
            </w:r>
          </w:p>
        </w:tc>
        <w:tc>
          <w:tcPr>
            <w:tcW w:w="5892" w:type="dxa"/>
          </w:tcPr>
          <w:p w14:paraId="6FA9B302" w14:textId="77777777" w:rsidR="00FE1C1D" w:rsidRDefault="00FE1C1D" w:rsidP="00FE1C1D">
            <w:pPr>
              <w:rPr>
                <w:rFonts w:ascii="Calibri" w:hAnsi="Calibri" w:cs="Calibri"/>
                <w:color w:val="000000"/>
              </w:rPr>
            </w:pPr>
            <w:r w:rsidRPr="00FE1C1D">
              <w:rPr>
                <w:rFonts w:ascii="Calibri" w:hAnsi="Calibri" w:cs="Calibri"/>
                <w:color w:val="000000"/>
              </w:rPr>
              <w:t>10th grade pass</w:t>
            </w:r>
            <w:r>
              <w:rPr>
                <w:rFonts w:ascii="Calibri" w:hAnsi="Calibri" w:cs="Calibri"/>
                <w:color w:val="000000"/>
              </w:rPr>
              <w:t xml:space="preserve"> </w:t>
            </w:r>
            <w:r w:rsidRPr="00FE1C1D">
              <w:rPr>
                <w:rFonts w:ascii="Calibri" w:hAnsi="Calibri" w:cs="Calibri"/>
                <w:color w:val="000000"/>
              </w:rPr>
              <w:t>OR</w:t>
            </w:r>
          </w:p>
          <w:p w14:paraId="724AE98F" w14:textId="5C4543E5" w:rsidR="00FE1C1D" w:rsidRPr="00FE1C1D" w:rsidRDefault="00FE1C1D" w:rsidP="00FE1C1D">
            <w:pPr>
              <w:rPr>
                <w:rFonts w:ascii="Calibri" w:hAnsi="Calibri" w:cs="Calibri"/>
                <w:color w:val="000000"/>
              </w:rPr>
            </w:pPr>
            <w:r w:rsidRPr="00FE1C1D">
              <w:rPr>
                <w:rFonts w:ascii="Calibri" w:hAnsi="Calibri" w:cs="Calibri"/>
                <w:color w:val="000000"/>
              </w:rPr>
              <w:t>8th grade pass and pursuing continuous schooling in regular school</w:t>
            </w:r>
            <w:r w:rsidRPr="00FE1C1D">
              <w:rPr>
                <w:rFonts w:ascii="Calibri" w:hAnsi="Calibri" w:cs="Calibri"/>
                <w:color w:val="000000"/>
              </w:rPr>
              <w:tab/>
              <w:t>OR</w:t>
            </w:r>
            <w:r w:rsidRPr="00FE1C1D">
              <w:rPr>
                <w:rFonts w:ascii="Calibri" w:hAnsi="Calibri" w:cs="Calibri"/>
                <w:color w:val="000000"/>
              </w:rPr>
              <w:tab/>
            </w:r>
          </w:p>
          <w:p w14:paraId="72E44653" w14:textId="0CF28403" w:rsidR="00FE1C1D" w:rsidRPr="00FE1C1D" w:rsidRDefault="00FE1C1D" w:rsidP="00FE1C1D">
            <w:pPr>
              <w:rPr>
                <w:rFonts w:ascii="Calibri" w:hAnsi="Calibri" w:cs="Calibri"/>
                <w:color w:val="000000"/>
              </w:rPr>
            </w:pPr>
            <w:r w:rsidRPr="00FE1C1D">
              <w:rPr>
                <w:rFonts w:ascii="Calibri" w:hAnsi="Calibri" w:cs="Calibri"/>
                <w:color w:val="000000"/>
              </w:rPr>
              <w:t xml:space="preserve">9th Grade pass + </w:t>
            </w:r>
            <w:proofErr w:type="gramStart"/>
            <w:r w:rsidRPr="00FE1C1D">
              <w:rPr>
                <w:rFonts w:ascii="Calibri" w:hAnsi="Calibri" w:cs="Calibri"/>
                <w:color w:val="000000"/>
              </w:rPr>
              <w:t>1 year</w:t>
            </w:r>
            <w:proofErr w:type="gramEnd"/>
            <w:r w:rsidRPr="00FE1C1D">
              <w:rPr>
                <w:rFonts w:ascii="Calibri" w:hAnsi="Calibri" w:cs="Calibri"/>
                <w:color w:val="000000"/>
              </w:rPr>
              <w:t xml:space="preserve"> relevant experience</w:t>
            </w:r>
            <w:r>
              <w:rPr>
                <w:rFonts w:ascii="Calibri" w:hAnsi="Calibri" w:cs="Calibri"/>
                <w:color w:val="000000"/>
              </w:rPr>
              <w:t xml:space="preserve"> </w:t>
            </w:r>
            <w:r w:rsidRPr="00FE1C1D">
              <w:rPr>
                <w:rFonts w:ascii="Calibri" w:hAnsi="Calibri" w:cs="Calibri"/>
                <w:color w:val="000000"/>
              </w:rPr>
              <w:t>OR</w:t>
            </w:r>
          </w:p>
          <w:p w14:paraId="315135D6" w14:textId="174ADD3E" w:rsidR="00FE1C1D" w:rsidRPr="00FE1C1D" w:rsidRDefault="00FE1C1D" w:rsidP="00FE1C1D">
            <w:pPr>
              <w:rPr>
                <w:rFonts w:ascii="Calibri" w:hAnsi="Calibri" w:cs="Calibri"/>
                <w:color w:val="000000"/>
              </w:rPr>
            </w:pPr>
            <w:r w:rsidRPr="00FE1C1D">
              <w:rPr>
                <w:rFonts w:ascii="Calibri" w:hAnsi="Calibri" w:cs="Calibri"/>
                <w:color w:val="000000"/>
              </w:rPr>
              <w:t xml:space="preserve">8th grade pass + </w:t>
            </w:r>
            <w:proofErr w:type="gramStart"/>
            <w:r w:rsidRPr="00FE1C1D">
              <w:rPr>
                <w:rFonts w:ascii="Calibri" w:hAnsi="Calibri" w:cs="Calibri"/>
                <w:color w:val="000000"/>
              </w:rPr>
              <w:t>2 year</w:t>
            </w:r>
            <w:proofErr w:type="gramEnd"/>
            <w:r w:rsidRPr="00FE1C1D">
              <w:rPr>
                <w:rFonts w:ascii="Calibri" w:hAnsi="Calibri" w:cs="Calibri"/>
                <w:color w:val="000000"/>
              </w:rPr>
              <w:t xml:space="preserve"> relevant experience</w:t>
            </w:r>
            <w:r>
              <w:rPr>
                <w:rFonts w:ascii="Calibri" w:hAnsi="Calibri" w:cs="Calibri"/>
                <w:color w:val="000000"/>
              </w:rPr>
              <w:t xml:space="preserve"> </w:t>
            </w:r>
            <w:r w:rsidRPr="00FE1C1D">
              <w:rPr>
                <w:rFonts w:ascii="Calibri" w:hAnsi="Calibri" w:cs="Calibri"/>
                <w:color w:val="000000"/>
              </w:rPr>
              <w:t>OR</w:t>
            </w:r>
          </w:p>
          <w:p w14:paraId="5E28B711" w14:textId="2A7D3C58" w:rsidR="00FE1C1D" w:rsidRPr="00FE1C1D" w:rsidRDefault="00FE1C1D" w:rsidP="00FE1C1D">
            <w:pPr>
              <w:rPr>
                <w:rFonts w:ascii="Calibri" w:hAnsi="Calibri" w:cs="Calibri"/>
                <w:color w:val="000000"/>
              </w:rPr>
            </w:pPr>
            <w:r w:rsidRPr="00FE1C1D">
              <w:rPr>
                <w:rFonts w:ascii="Calibri" w:hAnsi="Calibri" w:cs="Calibri"/>
                <w:color w:val="000000"/>
              </w:rPr>
              <w:t xml:space="preserve">5th grade pass + </w:t>
            </w:r>
            <w:proofErr w:type="gramStart"/>
            <w:r w:rsidRPr="00FE1C1D">
              <w:rPr>
                <w:rFonts w:ascii="Calibri" w:hAnsi="Calibri" w:cs="Calibri"/>
                <w:color w:val="000000"/>
              </w:rPr>
              <w:t>5 year</w:t>
            </w:r>
            <w:proofErr w:type="gramEnd"/>
            <w:r w:rsidRPr="00FE1C1D">
              <w:rPr>
                <w:rFonts w:ascii="Calibri" w:hAnsi="Calibri" w:cs="Calibri"/>
                <w:color w:val="000000"/>
              </w:rPr>
              <w:t xml:space="preserve"> relevant experience</w:t>
            </w:r>
            <w:r>
              <w:rPr>
                <w:rFonts w:ascii="Calibri" w:hAnsi="Calibri" w:cs="Calibri"/>
                <w:color w:val="000000"/>
              </w:rPr>
              <w:t xml:space="preserve"> </w:t>
            </w:r>
            <w:r w:rsidRPr="00FE1C1D">
              <w:rPr>
                <w:rFonts w:ascii="Calibri" w:hAnsi="Calibri" w:cs="Calibri"/>
                <w:color w:val="000000"/>
              </w:rPr>
              <w:t>OR</w:t>
            </w:r>
          </w:p>
          <w:p w14:paraId="239125BE" w14:textId="5B03E3C9" w:rsidR="001E7533" w:rsidRPr="00AB394B" w:rsidRDefault="00FE1C1D" w:rsidP="00FE1C1D">
            <w:pPr>
              <w:rPr>
                <w:rFonts w:ascii="Calibri" w:hAnsi="Calibri" w:cs="Calibri"/>
                <w:color w:val="000000"/>
              </w:rPr>
            </w:pPr>
            <w:r w:rsidRPr="00FE1C1D">
              <w:rPr>
                <w:rFonts w:ascii="Calibri" w:hAnsi="Calibri" w:cs="Calibri"/>
                <w:color w:val="000000"/>
              </w:rPr>
              <w:t xml:space="preserve">Previous relevant Qualification of NSQF Level 2 + </w:t>
            </w:r>
            <w:proofErr w:type="gramStart"/>
            <w:r w:rsidRPr="00FE1C1D">
              <w:rPr>
                <w:rFonts w:ascii="Calibri" w:hAnsi="Calibri" w:cs="Calibri"/>
                <w:color w:val="000000"/>
              </w:rPr>
              <w:t>3 year</w:t>
            </w:r>
            <w:proofErr w:type="gramEnd"/>
            <w:r w:rsidRPr="00FE1C1D">
              <w:rPr>
                <w:rFonts w:ascii="Calibri" w:hAnsi="Calibri" w:cs="Calibri"/>
                <w:color w:val="000000"/>
              </w:rPr>
              <w:t xml:space="preserve"> relevant experience</w:t>
            </w:r>
          </w:p>
        </w:tc>
      </w:tr>
      <w:tr w:rsidR="001E7533" w:rsidRPr="00153A1E" w14:paraId="71C1D18D" w14:textId="77777777" w:rsidTr="001A1E71">
        <w:trPr>
          <w:trHeight w:val="20"/>
        </w:trPr>
        <w:tc>
          <w:tcPr>
            <w:tcW w:w="4188" w:type="dxa"/>
          </w:tcPr>
          <w:p w14:paraId="46E99D67" w14:textId="77777777" w:rsidR="001E7533" w:rsidRDefault="001E7533" w:rsidP="001A1E7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Pre-Requisite License or Training </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rPr>
              <w:t xml:space="preserve"> </w:t>
            </w:r>
          </w:p>
        </w:tc>
        <w:tc>
          <w:tcPr>
            <w:tcW w:w="5892" w:type="dxa"/>
          </w:tcPr>
          <w:p w14:paraId="0B485A6D" w14:textId="77777777" w:rsidR="001E7533" w:rsidRPr="001E43AC" w:rsidRDefault="001E7533" w:rsidP="001A1E71">
            <w:pPr>
              <w:rPr>
                <w:iCs/>
              </w:rPr>
            </w:pPr>
            <w:r>
              <w:rPr>
                <w:iCs/>
              </w:rPr>
              <w:t>NA</w:t>
            </w:r>
          </w:p>
        </w:tc>
      </w:tr>
      <w:tr w:rsidR="001E7533" w:rsidRPr="00153A1E" w14:paraId="5B39778B" w14:textId="77777777" w:rsidTr="001A1E71">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390F2C7" w14:textId="77777777" w:rsidR="001E7533" w:rsidRDefault="001E7533" w:rsidP="001A1E7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Minimum Job Entry Age</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rPr>
              <w:t xml:space="preserve"> </w:t>
            </w:r>
          </w:p>
        </w:tc>
        <w:tc>
          <w:tcPr>
            <w:tcW w:w="5892" w:type="dxa"/>
          </w:tcPr>
          <w:p w14:paraId="5ABE8D24" w14:textId="5D072026" w:rsidR="001E7533" w:rsidRPr="001E43AC" w:rsidRDefault="00403680" w:rsidP="001A1E71">
            <w:pPr>
              <w:rPr>
                <w:iCs/>
              </w:rPr>
            </w:pPr>
            <w:r>
              <w:rPr>
                <w:iCs/>
              </w:rPr>
              <w:t>18</w:t>
            </w:r>
            <w:r w:rsidR="001766E1">
              <w:rPr>
                <w:iCs/>
              </w:rPr>
              <w:t xml:space="preserve"> Years</w:t>
            </w:r>
          </w:p>
        </w:tc>
      </w:tr>
      <w:tr w:rsidR="001018DD" w:rsidRPr="00153A1E" w14:paraId="4E2F9A2D" w14:textId="77777777" w:rsidTr="001A1E71">
        <w:trPr>
          <w:trHeight w:val="20"/>
        </w:trPr>
        <w:tc>
          <w:tcPr>
            <w:tcW w:w="4188" w:type="dxa"/>
          </w:tcPr>
          <w:p w14:paraId="46ABE4B1" w14:textId="77777777" w:rsidR="001018DD" w:rsidRDefault="001018DD" w:rsidP="001018DD">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Last Reviewed On </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rPr>
              <w:t xml:space="preserve"> </w:t>
            </w:r>
          </w:p>
        </w:tc>
        <w:tc>
          <w:tcPr>
            <w:tcW w:w="5892" w:type="dxa"/>
          </w:tcPr>
          <w:p w14:paraId="4B7121EF" w14:textId="0932D19A" w:rsidR="001018DD" w:rsidRPr="001E43AC" w:rsidRDefault="001018DD" w:rsidP="001018DD">
            <w:pPr>
              <w:rPr>
                <w:iCs/>
              </w:rPr>
            </w:pPr>
            <w:r>
              <w:t>31-08-2023</w:t>
            </w:r>
          </w:p>
        </w:tc>
      </w:tr>
      <w:tr w:rsidR="001018DD" w:rsidRPr="00153A1E" w14:paraId="6F8DED6B" w14:textId="77777777" w:rsidTr="001A1E71">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133A8DB6" w14:textId="77777777" w:rsidR="001018DD" w:rsidRDefault="001018DD" w:rsidP="001018DD">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Next Review Date</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rPr>
              <w:t xml:space="preserve"> </w:t>
            </w:r>
          </w:p>
        </w:tc>
        <w:tc>
          <w:tcPr>
            <w:tcW w:w="5892" w:type="dxa"/>
          </w:tcPr>
          <w:p w14:paraId="485B3F08" w14:textId="747D1206" w:rsidR="001018DD" w:rsidRPr="001E43AC" w:rsidRDefault="001018DD" w:rsidP="001018DD">
            <w:pPr>
              <w:rPr>
                <w:iCs/>
              </w:rPr>
            </w:pPr>
            <w:r w:rsidRPr="00AD52D1">
              <w:rPr>
                <w:bCs/>
                <w:color w:val="000000"/>
              </w:rPr>
              <w:t>31-08-202</w:t>
            </w:r>
            <w:r>
              <w:rPr>
                <w:bCs/>
                <w:color w:val="000000"/>
              </w:rPr>
              <w:t>6</w:t>
            </w:r>
          </w:p>
        </w:tc>
      </w:tr>
      <w:tr w:rsidR="001018DD" w:rsidRPr="00153A1E" w14:paraId="0F724BEB" w14:textId="77777777" w:rsidTr="001A1E71">
        <w:trPr>
          <w:trHeight w:val="20"/>
        </w:trPr>
        <w:tc>
          <w:tcPr>
            <w:tcW w:w="4188" w:type="dxa"/>
          </w:tcPr>
          <w:p w14:paraId="32DA2812" w14:textId="77777777" w:rsidR="001018DD" w:rsidRDefault="001018DD" w:rsidP="001018DD">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NSQC Approval Date</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rPr>
              <w:t xml:space="preserve"> </w:t>
            </w:r>
          </w:p>
        </w:tc>
        <w:tc>
          <w:tcPr>
            <w:tcW w:w="5892" w:type="dxa"/>
          </w:tcPr>
          <w:p w14:paraId="763FFA4D" w14:textId="35C9DF64" w:rsidR="001018DD" w:rsidRPr="001E43AC" w:rsidRDefault="001018DD" w:rsidP="001018DD">
            <w:pPr>
              <w:rPr>
                <w:iCs/>
              </w:rPr>
            </w:pPr>
            <w:r>
              <w:t>31-08-2023</w:t>
            </w:r>
          </w:p>
        </w:tc>
      </w:tr>
      <w:tr w:rsidR="001018DD" w:rsidRPr="00153A1E" w14:paraId="21600843" w14:textId="77777777" w:rsidTr="001A1E71">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ED7383C" w14:textId="77777777" w:rsidR="001018DD" w:rsidRDefault="001018DD" w:rsidP="001018DD">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QP </w:t>
            </w:r>
            <w:r w:rsidRPr="00153A1E">
              <w:rPr>
                <w:rFonts w:asciiTheme="minorHAnsi" w:hAnsiTheme="minorHAnsi" w:cstheme="minorHAnsi"/>
                <w:b/>
                <w:bCs/>
                <w:color w:val="000000" w:themeColor="text1"/>
                <w:sz w:val="22"/>
                <w:szCs w:val="22"/>
              </w:rPr>
              <w:t xml:space="preserve">Version </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rPr>
              <w:t xml:space="preserve"> </w:t>
            </w:r>
          </w:p>
        </w:tc>
        <w:tc>
          <w:tcPr>
            <w:tcW w:w="5892" w:type="dxa"/>
          </w:tcPr>
          <w:p w14:paraId="119522AD" w14:textId="38B8BF17" w:rsidR="001018DD" w:rsidRPr="001E43AC" w:rsidRDefault="001018DD" w:rsidP="001018DD">
            <w:pPr>
              <w:rPr>
                <w:iCs/>
              </w:rPr>
            </w:pPr>
            <w:r>
              <w:t>1.0</w:t>
            </w:r>
          </w:p>
        </w:tc>
      </w:tr>
      <w:tr w:rsidR="001018DD" w:rsidRPr="00910F14" w14:paraId="14793D04" w14:textId="77777777" w:rsidTr="001A1E71">
        <w:trPr>
          <w:trHeight w:val="20"/>
        </w:trPr>
        <w:tc>
          <w:tcPr>
            <w:tcW w:w="4188" w:type="dxa"/>
            <w:shd w:val="clear" w:color="auto" w:fill="auto"/>
          </w:tcPr>
          <w:p w14:paraId="7C29BBC4" w14:textId="77777777" w:rsidR="001018DD" w:rsidRDefault="001018DD" w:rsidP="001018DD">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Creation Date</w:t>
            </w:r>
            <w:r w:rsidRPr="00350D08">
              <w:rPr>
                <w:rFonts w:asciiTheme="minorHAnsi" w:hAnsiTheme="minorHAnsi" w:cstheme="minorHAnsi"/>
                <w:b/>
                <w:bCs/>
                <w:color w:val="000000" w:themeColor="text1"/>
                <w:sz w:val="22"/>
                <w:szCs w:val="22"/>
              </w:rPr>
              <w:br/>
            </w:r>
          </w:p>
        </w:tc>
        <w:tc>
          <w:tcPr>
            <w:tcW w:w="5892" w:type="dxa"/>
          </w:tcPr>
          <w:p w14:paraId="68154EB4" w14:textId="4B95149C" w:rsidR="001018DD" w:rsidRPr="001E43AC" w:rsidRDefault="001018DD" w:rsidP="001018DD">
            <w:pPr>
              <w:rPr>
                <w:iCs/>
              </w:rPr>
            </w:pPr>
            <w:r>
              <w:t>17-05-2023</w:t>
            </w:r>
          </w:p>
        </w:tc>
      </w:tr>
      <w:tr w:rsidR="001018DD" w:rsidRPr="00910F14" w14:paraId="0B14D749" w14:textId="77777777" w:rsidTr="001A1E71">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0A266BF8" w14:textId="77777777" w:rsidR="001018DD" w:rsidRDefault="001018DD" w:rsidP="001018DD">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Valid Up to Date</w:t>
            </w:r>
            <w:r w:rsidRPr="00350D08">
              <w:rPr>
                <w:rFonts w:asciiTheme="minorHAnsi" w:hAnsiTheme="minorHAnsi" w:cstheme="minorHAnsi"/>
                <w:b/>
                <w:bCs/>
                <w:color w:val="000000" w:themeColor="text1"/>
                <w:sz w:val="22"/>
                <w:szCs w:val="22"/>
              </w:rPr>
              <w:br/>
            </w:r>
          </w:p>
        </w:tc>
        <w:tc>
          <w:tcPr>
            <w:tcW w:w="5892" w:type="dxa"/>
          </w:tcPr>
          <w:p w14:paraId="7F08AE54" w14:textId="2CB32DE2" w:rsidR="001018DD" w:rsidRPr="001E43AC" w:rsidRDefault="001018DD" w:rsidP="001018DD">
            <w:pPr>
              <w:rPr>
                <w:iCs/>
              </w:rPr>
            </w:pPr>
            <w:r w:rsidRPr="00AD52D1">
              <w:rPr>
                <w:bCs/>
                <w:color w:val="000000"/>
              </w:rPr>
              <w:t>31-08-202</w:t>
            </w:r>
            <w:r>
              <w:rPr>
                <w:bCs/>
                <w:color w:val="000000"/>
              </w:rPr>
              <w:t>6</w:t>
            </w:r>
          </w:p>
        </w:tc>
      </w:tr>
      <w:tr w:rsidR="001E7533" w:rsidRPr="00910F14" w14:paraId="7A3527C8" w14:textId="77777777" w:rsidTr="001A1E71">
        <w:trPr>
          <w:trHeight w:val="20"/>
        </w:trPr>
        <w:tc>
          <w:tcPr>
            <w:tcW w:w="4188" w:type="dxa"/>
            <w:shd w:val="clear" w:color="auto" w:fill="auto"/>
          </w:tcPr>
          <w:p w14:paraId="3993CE48" w14:textId="77777777" w:rsidR="001E7533" w:rsidRDefault="001E7533" w:rsidP="001A1E7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Version</w:t>
            </w:r>
            <w:r w:rsidRPr="00350D08">
              <w:rPr>
                <w:rFonts w:asciiTheme="minorHAnsi" w:hAnsiTheme="minorHAnsi" w:cstheme="minorHAnsi"/>
                <w:color w:val="000000" w:themeColor="text1"/>
                <w:sz w:val="22"/>
                <w:szCs w:val="22"/>
              </w:rPr>
              <w:t xml:space="preserve"> </w:t>
            </w:r>
            <w:r w:rsidRPr="00350D08">
              <w:rPr>
                <w:rFonts w:asciiTheme="minorHAnsi" w:hAnsiTheme="minorHAnsi" w:cstheme="minorHAnsi"/>
                <w:color w:val="000000" w:themeColor="text1"/>
                <w:sz w:val="22"/>
                <w:szCs w:val="22"/>
              </w:rPr>
              <w:br/>
            </w:r>
          </w:p>
        </w:tc>
        <w:tc>
          <w:tcPr>
            <w:tcW w:w="5892" w:type="dxa"/>
          </w:tcPr>
          <w:p w14:paraId="765D73EC" w14:textId="77777777" w:rsidR="001E7533" w:rsidRPr="001E43AC" w:rsidRDefault="001E7533" w:rsidP="001A1E71">
            <w:pPr>
              <w:rPr>
                <w:iCs/>
              </w:rPr>
            </w:pPr>
            <w:r>
              <w:rPr>
                <w:iCs/>
              </w:rPr>
              <w:t>1.0</w:t>
            </w:r>
          </w:p>
        </w:tc>
      </w:tr>
      <w:tr w:rsidR="001E7533" w:rsidRPr="00910F14" w14:paraId="5B7FA5C1" w14:textId="77777777" w:rsidTr="001A1E71">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4441805" w14:textId="77777777" w:rsidR="001E7533" w:rsidRDefault="001E7533" w:rsidP="001A1E7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Minimum Duration of the Course</w:t>
            </w:r>
            <w:r w:rsidRPr="00350D08">
              <w:rPr>
                <w:rFonts w:asciiTheme="minorHAnsi" w:hAnsiTheme="minorHAnsi" w:cstheme="minorHAnsi"/>
                <w:b/>
                <w:bCs/>
                <w:color w:val="000000" w:themeColor="text1"/>
                <w:sz w:val="22"/>
                <w:szCs w:val="22"/>
              </w:rPr>
              <w:br/>
            </w:r>
          </w:p>
        </w:tc>
        <w:tc>
          <w:tcPr>
            <w:tcW w:w="5892" w:type="dxa"/>
          </w:tcPr>
          <w:p w14:paraId="235A551B" w14:textId="3A63A372" w:rsidR="001E7533" w:rsidRPr="001E43AC" w:rsidRDefault="00C34DFC" w:rsidP="001A1E71">
            <w:pPr>
              <w:rPr>
                <w:iCs/>
              </w:rPr>
            </w:pPr>
            <w:r>
              <w:rPr>
                <w:iCs/>
              </w:rPr>
              <w:t>3</w:t>
            </w:r>
            <w:r w:rsidR="00C50B2E">
              <w:rPr>
                <w:iCs/>
              </w:rPr>
              <w:t>6</w:t>
            </w:r>
            <w:r>
              <w:rPr>
                <w:iCs/>
              </w:rPr>
              <w:t>0</w:t>
            </w:r>
          </w:p>
        </w:tc>
      </w:tr>
      <w:tr w:rsidR="001E7533" w:rsidRPr="00910F14" w14:paraId="4DD243D4" w14:textId="77777777" w:rsidTr="001A1E71">
        <w:trPr>
          <w:trHeight w:val="20"/>
        </w:trPr>
        <w:tc>
          <w:tcPr>
            <w:tcW w:w="4188" w:type="dxa"/>
            <w:shd w:val="clear" w:color="auto" w:fill="auto"/>
          </w:tcPr>
          <w:p w14:paraId="4B06B8C0" w14:textId="77777777" w:rsidR="001E7533" w:rsidRDefault="001E7533" w:rsidP="001A1E7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lastRenderedPageBreak/>
              <w:t>Maximum Duration of the Course</w:t>
            </w:r>
            <w:r w:rsidRPr="00350D08">
              <w:rPr>
                <w:rFonts w:asciiTheme="minorHAnsi" w:hAnsiTheme="minorHAnsi" w:cstheme="minorBidi"/>
                <w:i/>
                <w:color w:val="002060"/>
                <w:sz w:val="16"/>
                <w:szCs w:val="16"/>
              </w:rPr>
              <w:br/>
            </w:r>
          </w:p>
        </w:tc>
        <w:tc>
          <w:tcPr>
            <w:tcW w:w="5892" w:type="dxa"/>
          </w:tcPr>
          <w:p w14:paraId="5BEA7D35" w14:textId="371CB98E" w:rsidR="001E7533" w:rsidRPr="001E43AC" w:rsidRDefault="00D878B5" w:rsidP="001A1E71">
            <w:pPr>
              <w:rPr>
                <w:iCs/>
              </w:rPr>
            </w:pPr>
            <w:r>
              <w:rPr>
                <w:iCs/>
              </w:rPr>
              <w:t>5</w:t>
            </w:r>
            <w:r w:rsidR="005431EB">
              <w:rPr>
                <w:iCs/>
              </w:rPr>
              <w:t>4</w:t>
            </w:r>
            <w:r>
              <w:rPr>
                <w:iCs/>
              </w:rPr>
              <w:t>0</w:t>
            </w:r>
          </w:p>
        </w:tc>
      </w:tr>
    </w:tbl>
    <w:p w14:paraId="7AD729ED" w14:textId="77777777" w:rsidR="001E7533" w:rsidRDefault="001E7533" w:rsidP="001E7533">
      <w:pPr>
        <w:pStyle w:val="Heading1"/>
        <w:jc w:val="center"/>
        <w:rPr>
          <w:color w:val="0B84B5"/>
          <w:sz w:val="44"/>
          <w:szCs w:val="44"/>
        </w:rPr>
      </w:pPr>
      <w:bookmarkStart w:id="0" w:name="_Toc107829513"/>
      <w:bookmarkStart w:id="1" w:name="_Toc146891214"/>
      <w:r>
        <w:rPr>
          <w:color w:val="0B84B5"/>
          <w:sz w:val="44"/>
          <w:szCs w:val="44"/>
        </w:rPr>
        <w:t>Program Overview</w:t>
      </w:r>
      <w:bookmarkEnd w:id="0"/>
      <w:bookmarkEnd w:id="1"/>
    </w:p>
    <w:p w14:paraId="2B707152" w14:textId="77777777" w:rsidR="001E7533" w:rsidRPr="0085618F" w:rsidRDefault="001E7533" w:rsidP="001E7533">
      <w:pPr>
        <w:jc w:val="center"/>
        <w:rPr>
          <w:i/>
          <w:iCs/>
          <w:lang w:val="en-IN"/>
        </w:rPr>
      </w:pPr>
      <w:r w:rsidRPr="0085618F">
        <w:rPr>
          <w:lang w:val="en-IN"/>
        </w:rPr>
        <w:t>This section summarizes the end objectives of the program along with its duration.</w:t>
      </w:r>
    </w:p>
    <w:p w14:paraId="13B812F6" w14:textId="77777777" w:rsidR="001E7533" w:rsidRPr="00026CDF" w:rsidRDefault="001E7533" w:rsidP="001E7533">
      <w:pPr>
        <w:pStyle w:val="Heading2"/>
        <w:ind w:left="-426"/>
        <w:rPr>
          <w:b/>
          <w:bCs/>
          <w:color w:val="0B84B5"/>
          <w:sz w:val="24"/>
          <w:szCs w:val="24"/>
        </w:rPr>
      </w:pPr>
      <w:bookmarkStart w:id="2" w:name="_Toc107829514"/>
      <w:bookmarkStart w:id="3" w:name="_Toc146891215"/>
      <w:r w:rsidRPr="00026CDF">
        <w:rPr>
          <w:b/>
          <w:bCs/>
          <w:color w:val="0B84B5"/>
          <w:sz w:val="24"/>
          <w:szCs w:val="24"/>
        </w:rPr>
        <w:t>Training Outcomes</w:t>
      </w:r>
      <w:bookmarkEnd w:id="2"/>
      <w:bookmarkEnd w:id="3"/>
    </w:p>
    <w:p w14:paraId="17BC1560" w14:textId="77777777" w:rsidR="001E7533" w:rsidRDefault="001E7533" w:rsidP="001E7533">
      <w:pPr>
        <w:ind w:left="-426"/>
        <w:rPr>
          <w:lang w:val="en-IN"/>
        </w:rPr>
      </w:pPr>
      <w:r w:rsidRPr="0085618F">
        <w:rPr>
          <w:lang w:val="en-IN"/>
        </w:rPr>
        <w:t>At the end of the program</w:t>
      </w:r>
      <w:r>
        <w:rPr>
          <w:lang w:val="en-IN"/>
        </w:rPr>
        <w:t>,</w:t>
      </w:r>
      <w:r w:rsidRPr="0085618F">
        <w:rPr>
          <w:lang w:val="en-IN"/>
        </w:rPr>
        <w:t xml:space="preserve"> the learner </w:t>
      </w:r>
      <w:r>
        <w:rPr>
          <w:lang w:val="en-IN"/>
        </w:rPr>
        <w:t xml:space="preserve">will be able to: </w:t>
      </w:r>
    </w:p>
    <w:p w14:paraId="785768B6" w14:textId="77777777" w:rsidR="00356AC2" w:rsidRPr="005116A8" w:rsidRDefault="00356AC2" w:rsidP="00356AC2">
      <w:pPr>
        <w:pStyle w:val="ListParagraph"/>
        <w:numPr>
          <w:ilvl w:val="0"/>
          <w:numId w:val="5"/>
        </w:numPr>
        <w:tabs>
          <w:tab w:val="left" w:pos="7896"/>
          <w:tab w:val="left" w:pos="11692"/>
        </w:tabs>
        <w:rPr>
          <w:rFonts w:ascii="Times New Roman" w:eastAsia="Times New Roman" w:hAnsi="Times New Roman" w:cs="Times New Roman"/>
          <w:sz w:val="20"/>
          <w:szCs w:val="20"/>
        </w:rPr>
      </w:pPr>
      <w:r w:rsidRPr="0097383B">
        <w:rPr>
          <w:color w:val="000000"/>
        </w:rPr>
        <w:t xml:space="preserve">Describe the structure and </w:t>
      </w:r>
      <w:r>
        <w:rPr>
          <w:color w:val="000000"/>
        </w:rPr>
        <w:t>subsectors</w:t>
      </w:r>
      <w:r w:rsidRPr="0097383B">
        <w:rPr>
          <w:color w:val="000000"/>
        </w:rPr>
        <w:t xml:space="preserve"> of </w:t>
      </w:r>
      <w:r>
        <w:rPr>
          <w:color w:val="000000"/>
        </w:rPr>
        <w:t>logistics.</w:t>
      </w:r>
    </w:p>
    <w:p w14:paraId="4C58FA8A" w14:textId="77777777" w:rsidR="00356AC2" w:rsidRPr="00356AC2" w:rsidRDefault="00356AC2" w:rsidP="00356AC2">
      <w:pPr>
        <w:pStyle w:val="ListParagraph"/>
        <w:numPr>
          <w:ilvl w:val="0"/>
          <w:numId w:val="5"/>
        </w:numPr>
        <w:tabs>
          <w:tab w:val="left" w:pos="7896"/>
          <w:tab w:val="left" w:pos="11692"/>
        </w:tabs>
        <w:rPr>
          <w:rFonts w:ascii="Times New Roman" w:eastAsia="Times New Roman" w:hAnsi="Times New Roman" w:cs="Times New Roman"/>
          <w:sz w:val="20"/>
          <w:szCs w:val="20"/>
        </w:rPr>
      </w:pPr>
      <w:r w:rsidRPr="005116A8">
        <w:rPr>
          <w:color w:val="000000"/>
        </w:rPr>
        <w:t xml:space="preserve">Detail the </w:t>
      </w:r>
      <w:r>
        <w:rPr>
          <w:color w:val="000000"/>
        </w:rPr>
        <w:t>basic</w:t>
      </w:r>
      <w:r w:rsidRPr="005116A8">
        <w:rPr>
          <w:color w:val="000000"/>
        </w:rPr>
        <w:t xml:space="preserve"> functions of </w:t>
      </w:r>
      <w:proofErr w:type="spellStart"/>
      <w:proofErr w:type="gramStart"/>
      <w:r w:rsidRPr="005116A8">
        <w:rPr>
          <w:color w:val="000000"/>
        </w:rPr>
        <w:t>a</w:t>
      </w:r>
      <w:proofErr w:type="spellEnd"/>
      <w:proofErr w:type="gramEnd"/>
      <w:r w:rsidRPr="005116A8">
        <w:rPr>
          <w:color w:val="000000"/>
        </w:rPr>
        <w:t xml:space="preserve"> </w:t>
      </w:r>
      <w:r w:rsidRPr="00D878B5">
        <w:rPr>
          <w:color w:val="000000"/>
        </w:rPr>
        <w:t>E-commerce Delivery Associate</w:t>
      </w:r>
      <w:r>
        <w:rPr>
          <w:color w:val="000000"/>
        </w:rPr>
        <w:t>.</w:t>
      </w:r>
    </w:p>
    <w:p w14:paraId="4BC495B3" w14:textId="77777777" w:rsidR="00356AC2" w:rsidRPr="00AD0301" w:rsidRDefault="00356AC2" w:rsidP="00356AC2">
      <w:pPr>
        <w:pStyle w:val="ListParagraph"/>
        <w:numPr>
          <w:ilvl w:val="0"/>
          <w:numId w:val="5"/>
        </w:numPr>
        <w:suppressAutoHyphens/>
        <w:spacing w:after="0"/>
        <w:rPr>
          <w:color w:val="000000"/>
        </w:rPr>
      </w:pPr>
      <w:r>
        <w:rPr>
          <w:color w:val="000000"/>
        </w:rPr>
        <w:t xml:space="preserve">Detail </w:t>
      </w:r>
      <w:r w:rsidRPr="00C12649">
        <w:rPr>
          <w:color w:val="000000"/>
        </w:rPr>
        <w:t>Receiving and handling of shipment</w:t>
      </w:r>
      <w:r>
        <w:rPr>
          <w:color w:val="000000"/>
        </w:rPr>
        <w:t xml:space="preserve"> process.</w:t>
      </w:r>
    </w:p>
    <w:p w14:paraId="4FAFDA61" w14:textId="77777777" w:rsidR="00356AC2" w:rsidRDefault="00356AC2" w:rsidP="00356AC2">
      <w:pPr>
        <w:pStyle w:val="ListParagraph"/>
        <w:numPr>
          <w:ilvl w:val="0"/>
          <w:numId w:val="5"/>
        </w:numPr>
        <w:suppressAutoHyphens/>
        <w:spacing w:after="0"/>
        <w:rPr>
          <w:color w:val="000000"/>
        </w:rPr>
      </w:pPr>
      <w:r>
        <w:rPr>
          <w:color w:val="000000"/>
        </w:rPr>
        <w:t xml:space="preserve">Demonstrate </w:t>
      </w:r>
      <w:r w:rsidRPr="009116A6">
        <w:rPr>
          <w:color w:val="000000"/>
        </w:rPr>
        <w:t>Shipment de-bagging</w:t>
      </w:r>
      <w:r>
        <w:rPr>
          <w:color w:val="000000"/>
        </w:rPr>
        <w:t xml:space="preserve"> process.</w:t>
      </w:r>
    </w:p>
    <w:p w14:paraId="56B4690C" w14:textId="77777777" w:rsidR="00356AC2" w:rsidRPr="007F20D8" w:rsidRDefault="00356AC2" w:rsidP="00356AC2">
      <w:pPr>
        <w:pStyle w:val="ListParagraph"/>
        <w:numPr>
          <w:ilvl w:val="0"/>
          <w:numId w:val="5"/>
        </w:numPr>
        <w:rPr>
          <w:color w:val="000000"/>
        </w:rPr>
      </w:pPr>
      <w:r w:rsidRPr="007F20D8">
        <w:rPr>
          <w:color w:val="000000"/>
        </w:rPr>
        <w:t xml:space="preserve">Detail the steps to be followed for Preparing and </w:t>
      </w:r>
      <w:r>
        <w:rPr>
          <w:color w:val="000000"/>
        </w:rPr>
        <w:t>p</w:t>
      </w:r>
      <w:r w:rsidRPr="007F20D8">
        <w:rPr>
          <w:color w:val="000000"/>
        </w:rPr>
        <w:t>erform</w:t>
      </w:r>
      <w:r>
        <w:rPr>
          <w:color w:val="000000"/>
        </w:rPr>
        <w:t>ing</w:t>
      </w:r>
      <w:r w:rsidRPr="007F20D8">
        <w:rPr>
          <w:color w:val="000000"/>
        </w:rPr>
        <w:t xml:space="preserve"> delivery. </w:t>
      </w:r>
    </w:p>
    <w:p w14:paraId="59776097" w14:textId="77777777" w:rsidR="00356AC2" w:rsidRPr="00866FB5" w:rsidRDefault="00356AC2" w:rsidP="00356AC2">
      <w:pPr>
        <w:pStyle w:val="ListParagraph"/>
        <w:numPr>
          <w:ilvl w:val="0"/>
          <w:numId w:val="5"/>
        </w:numPr>
        <w:rPr>
          <w:b/>
          <w:bCs/>
          <w:color w:val="000000"/>
          <w:lang w:val="en-US"/>
        </w:rPr>
      </w:pPr>
      <w:r w:rsidRPr="007175A6">
        <w:rPr>
          <w:color w:val="000000"/>
        </w:rPr>
        <w:t xml:space="preserve">Detail the steps to be followed for </w:t>
      </w:r>
      <w:r>
        <w:rPr>
          <w:color w:val="000000"/>
        </w:rPr>
        <w:t>package collection and return.</w:t>
      </w:r>
      <w:r w:rsidRPr="007175A6">
        <w:rPr>
          <w:color w:val="000000"/>
        </w:rPr>
        <w:t xml:space="preserve"> </w:t>
      </w:r>
    </w:p>
    <w:p w14:paraId="28A4C450" w14:textId="77777777" w:rsidR="00356AC2" w:rsidRPr="00AD05AD" w:rsidRDefault="00356AC2" w:rsidP="00356AC2">
      <w:pPr>
        <w:pStyle w:val="ListParagraph"/>
        <w:numPr>
          <w:ilvl w:val="0"/>
          <w:numId w:val="5"/>
        </w:numPr>
        <w:rPr>
          <w:b/>
          <w:bCs/>
          <w:color w:val="000000"/>
          <w:lang w:val="en-US"/>
        </w:rPr>
      </w:pPr>
      <w:r w:rsidRPr="00AD05AD">
        <w:rPr>
          <w:color w:val="000000"/>
        </w:rPr>
        <w:t xml:space="preserve">Explain package reconciliation </w:t>
      </w:r>
      <w:proofErr w:type="gramStart"/>
      <w:r w:rsidRPr="00AD05AD">
        <w:rPr>
          <w:color w:val="000000"/>
        </w:rPr>
        <w:t>process</w:t>
      </w:r>
      <w:proofErr w:type="gramEnd"/>
    </w:p>
    <w:p w14:paraId="540BFB8A" w14:textId="77777777" w:rsidR="00356AC2" w:rsidRPr="00866FB5" w:rsidRDefault="00356AC2" w:rsidP="00356AC2">
      <w:pPr>
        <w:pStyle w:val="ListParagraph"/>
        <w:numPr>
          <w:ilvl w:val="0"/>
          <w:numId w:val="5"/>
        </w:numPr>
        <w:rPr>
          <w:b/>
          <w:bCs/>
          <w:color w:val="000000"/>
          <w:lang w:val="en-US"/>
        </w:rPr>
      </w:pPr>
      <w:r>
        <w:rPr>
          <w:color w:val="000000"/>
        </w:rPr>
        <w:t xml:space="preserve">Perform the steps involved for handling cash on delivery </w:t>
      </w:r>
      <w:proofErr w:type="gramStart"/>
      <w:r>
        <w:rPr>
          <w:color w:val="000000"/>
        </w:rPr>
        <w:t>shipments</w:t>
      </w:r>
      <w:proofErr w:type="gramEnd"/>
    </w:p>
    <w:p w14:paraId="437FB879" w14:textId="77777777" w:rsidR="00356AC2" w:rsidRPr="003A0641" w:rsidRDefault="00356AC2" w:rsidP="00356AC2">
      <w:pPr>
        <w:pStyle w:val="ListParagraph"/>
        <w:numPr>
          <w:ilvl w:val="0"/>
          <w:numId w:val="5"/>
        </w:numPr>
        <w:rPr>
          <w:color w:val="000000"/>
        </w:rPr>
      </w:pPr>
      <w:r w:rsidRPr="003A0641">
        <w:rPr>
          <w:color w:val="000000"/>
        </w:rPr>
        <w:t>Detail the steps to</w:t>
      </w:r>
      <w:r>
        <w:rPr>
          <w:color w:val="000000"/>
        </w:rPr>
        <w:t xml:space="preserve"> be followed for effective handling of perishable </w:t>
      </w:r>
      <w:proofErr w:type="gramStart"/>
      <w:r>
        <w:rPr>
          <w:color w:val="000000"/>
        </w:rPr>
        <w:t>goods</w:t>
      </w:r>
      <w:proofErr w:type="gramEnd"/>
    </w:p>
    <w:p w14:paraId="242B4BE7" w14:textId="77777777" w:rsidR="00356AC2" w:rsidRPr="003A0641" w:rsidRDefault="00356AC2" w:rsidP="00356AC2">
      <w:pPr>
        <w:pStyle w:val="ListParagraph"/>
        <w:numPr>
          <w:ilvl w:val="0"/>
          <w:numId w:val="5"/>
        </w:numPr>
        <w:rPr>
          <w:color w:val="000000"/>
        </w:rPr>
      </w:pPr>
      <w:r w:rsidRPr="003A0641">
        <w:rPr>
          <w:color w:val="000000"/>
        </w:rPr>
        <w:t>Detail the steps to</w:t>
      </w:r>
      <w:r>
        <w:rPr>
          <w:color w:val="000000"/>
        </w:rPr>
        <w:t xml:space="preserve"> be followed for effective handling of high value </w:t>
      </w:r>
      <w:proofErr w:type="gramStart"/>
      <w:r>
        <w:rPr>
          <w:color w:val="000000"/>
        </w:rPr>
        <w:t>shipment</w:t>
      </w:r>
      <w:proofErr w:type="gramEnd"/>
    </w:p>
    <w:p w14:paraId="12D2AB83" w14:textId="77777777" w:rsidR="00356AC2" w:rsidRPr="003A0641" w:rsidRDefault="00356AC2" w:rsidP="00356AC2">
      <w:pPr>
        <w:pStyle w:val="ListParagraph"/>
        <w:numPr>
          <w:ilvl w:val="0"/>
          <w:numId w:val="5"/>
        </w:numPr>
        <w:rPr>
          <w:color w:val="000000"/>
        </w:rPr>
      </w:pPr>
      <w:r w:rsidRPr="003A0641">
        <w:rPr>
          <w:color w:val="000000"/>
        </w:rPr>
        <w:t>Detail the steps to</w:t>
      </w:r>
      <w:r>
        <w:rPr>
          <w:color w:val="000000"/>
        </w:rPr>
        <w:t xml:space="preserve"> be followed for effective handling of furniture and household </w:t>
      </w:r>
      <w:proofErr w:type="gramStart"/>
      <w:r>
        <w:rPr>
          <w:color w:val="000000"/>
        </w:rPr>
        <w:t>goods</w:t>
      </w:r>
      <w:proofErr w:type="gramEnd"/>
    </w:p>
    <w:p w14:paraId="5C81EA32" w14:textId="77777777" w:rsidR="00356AC2" w:rsidRDefault="00356AC2" w:rsidP="00356AC2">
      <w:pPr>
        <w:pStyle w:val="ListParagraph"/>
        <w:numPr>
          <w:ilvl w:val="0"/>
          <w:numId w:val="5"/>
        </w:numPr>
        <w:tabs>
          <w:tab w:val="left" w:pos="7896"/>
          <w:tab w:val="left" w:pos="11692"/>
        </w:tabs>
        <w:spacing w:after="0" w:line="240" w:lineRule="auto"/>
        <w:rPr>
          <w:color w:val="000000"/>
        </w:rPr>
      </w:pPr>
      <w:r>
        <w:rPr>
          <w:color w:val="000000"/>
        </w:rPr>
        <w:t xml:space="preserve">Demonstrate the process of verifying GST invoices as per </w:t>
      </w:r>
      <w:proofErr w:type="gramStart"/>
      <w:r>
        <w:rPr>
          <w:color w:val="000000"/>
        </w:rPr>
        <w:t>SOP</w:t>
      </w:r>
      <w:proofErr w:type="gramEnd"/>
    </w:p>
    <w:p w14:paraId="258CCB95" w14:textId="77777777" w:rsidR="001E7533" w:rsidRPr="0085618F" w:rsidRDefault="001E7533" w:rsidP="00453546">
      <w:pPr>
        <w:rPr>
          <w:lang w:val="en-IN"/>
        </w:rPr>
      </w:pPr>
    </w:p>
    <w:p w14:paraId="256AE673" w14:textId="77777777" w:rsidR="001E7533" w:rsidRPr="00026CDF" w:rsidRDefault="001E7533" w:rsidP="001E7533">
      <w:pPr>
        <w:pStyle w:val="Heading2"/>
        <w:ind w:left="-810"/>
        <w:rPr>
          <w:b/>
          <w:bCs/>
          <w:color w:val="0B84B5"/>
          <w:sz w:val="24"/>
          <w:szCs w:val="24"/>
        </w:rPr>
      </w:pPr>
      <w:bookmarkStart w:id="4" w:name="_Toc107829515"/>
      <w:bookmarkStart w:id="5" w:name="_Toc146891216"/>
      <w:r w:rsidRPr="00026CDF">
        <w:rPr>
          <w:b/>
          <w:bCs/>
          <w:color w:val="0B84B5"/>
          <w:sz w:val="24"/>
          <w:szCs w:val="24"/>
        </w:rPr>
        <w:t>Compulsory Modules</w:t>
      </w:r>
      <w:bookmarkEnd w:id="4"/>
      <w:bookmarkEnd w:id="5"/>
    </w:p>
    <w:p w14:paraId="1117A305" w14:textId="77777777" w:rsidR="001E7533" w:rsidRPr="003F5934" w:rsidRDefault="001E7533" w:rsidP="001E7533">
      <w:pPr>
        <w:ind w:left="-810"/>
        <w:rPr>
          <w:lang w:val="en-IN"/>
        </w:rPr>
      </w:pPr>
      <w:r w:rsidRPr="00CB22B0">
        <w:rPr>
          <w:lang w:val="en-IN"/>
        </w:rPr>
        <w:t>The table lists the modules</w:t>
      </w:r>
      <w:r>
        <w:rPr>
          <w:lang w:val="en-IN"/>
        </w:rPr>
        <w:t xml:space="preserve">, </w:t>
      </w:r>
      <w:r w:rsidRPr="00CB22B0">
        <w:rPr>
          <w:lang w:val="en-IN"/>
        </w:rPr>
        <w:t>their duration</w:t>
      </w:r>
      <w:r>
        <w:rPr>
          <w:lang w:val="en-IN"/>
        </w:rPr>
        <w:t>,</w:t>
      </w:r>
      <w:r w:rsidRPr="00CB22B0">
        <w:rPr>
          <w:lang w:val="en-IN"/>
        </w:rPr>
        <w:t xml:space="preserve"> </w:t>
      </w:r>
      <w:r>
        <w:rPr>
          <w:lang w:val="en-IN"/>
        </w:rPr>
        <w:t>and their mode of delivery.</w:t>
      </w:r>
    </w:p>
    <w:tbl>
      <w:tblPr>
        <w:tblStyle w:val="PlainTable1"/>
        <w:tblW w:w="10412" w:type="dxa"/>
        <w:tblInd w:w="-877" w:type="dxa"/>
        <w:tblLook w:val="04A0" w:firstRow="1" w:lastRow="0" w:firstColumn="1" w:lastColumn="0" w:noHBand="0" w:noVBand="1"/>
      </w:tblPr>
      <w:tblGrid>
        <w:gridCol w:w="2484"/>
        <w:gridCol w:w="1027"/>
        <w:gridCol w:w="1189"/>
        <w:gridCol w:w="2022"/>
        <w:gridCol w:w="2250"/>
        <w:gridCol w:w="1440"/>
      </w:tblGrid>
      <w:tr w:rsidR="001E7533" w14:paraId="3B1B4755" w14:textId="77777777" w:rsidTr="001A1E71">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52D5B71B" w14:textId="77777777" w:rsidR="001E7533" w:rsidRPr="00F27E86" w:rsidRDefault="001E7533" w:rsidP="001A1E71">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6BDE5ACD" w14:textId="77777777" w:rsidR="001E7533" w:rsidRPr="00F27E86" w:rsidRDefault="001E7533" w:rsidP="001A1E71">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4C4E5C10" w14:textId="77777777" w:rsidR="001E7533" w:rsidRPr="00F27E86" w:rsidRDefault="001E7533" w:rsidP="001A1E71">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752EB9BC" w14:textId="77777777" w:rsidR="001E7533" w:rsidRPr="00F27E86" w:rsidRDefault="001E7533" w:rsidP="001A1E71">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189" w:type="dxa"/>
            <w:shd w:val="clear" w:color="auto" w:fill="F2F2F2" w:themeFill="background1" w:themeFillShade="F2"/>
          </w:tcPr>
          <w:p w14:paraId="1C985F07" w14:textId="77777777" w:rsidR="001E7533" w:rsidRPr="00F27E86" w:rsidRDefault="001E7533" w:rsidP="001A1E71">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1C826198" w14:textId="77777777" w:rsidR="001E7533" w:rsidRPr="00F27E86" w:rsidRDefault="001E7533" w:rsidP="001A1E71">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022" w:type="dxa"/>
            <w:shd w:val="clear" w:color="auto" w:fill="F2F2F2" w:themeFill="background1" w:themeFillShade="F2"/>
          </w:tcPr>
          <w:p w14:paraId="50E6B3B9" w14:textId="77777777" w:rsidR="001E7533" w:rsidRPr="00F27E86" w:rsidRDefault="001E7533" w:rsidP="001A1E71">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3D89A031" w14:textId="77777777" w:rsidR="001E7533" w:rsidRPr="00F27E86" w:rsidRDefault="001E7533" w:rsidP="001A1E71">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63D3456D" w14:textId="77777777" w:rsidR="001E7533" w:rsidRPr="00F27E86" w:rsidRDefault="001E7533" w:rsidP="001A1E71">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196D81">
              <w:rPr>
                <w:bCs w:val="0"/>
                <w:color w:val="000000"/>
              </w:rPr>
              <w:t>Total Duration</w:t>
            </w:r>
          </w:p>
        </w:tc>
      </w:tr>
      <w:tr w:rsidR="001E7533" w:rsidRPr="00466BB0" w14:paraId="5307476E" w14:textId="77777777" w:rsidTr="00D878B5">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08C4E77" w14:textId="77777777" w:rsidR="001E7533" w:rsidRPr="00EC740B" w:rsidRDefault="001E7533" w:rsidP="001A1E71">
            <w:pPr>
              <w:rPr>
                <w:rFonts w:cstheme="minorHAnsi"/>
                <w:color w:val="0070C0"/>
              </w:rPr>
            </w:pPr>
            <w:r w:rsidRPr="00EC740B">
              <w:rPr>
                <w:rFonts w:cstheme="minorHAnsi"/>
                <w:color w:val="0070C0"/>
              </w:rPr>
              <w:t>Bridge Module</w:t>
            </w:r>
          </w:p>
          <w:p w14:paraId="41AAE2C1" w14:textId="77777777" w:rsidR="001E7533" w:rsidRPr="00F27E86" w:rsidRDefault="001E7533" w:rsidP="001A1E71">
            <w:pPr>
              <w:rPr>
                <w:b w:val="0"/>
                <w:bCs w:val="0"/>
                <w:i/>
              </w:rPr>
            </w:pPr>
          </w:p>
        </w:tc>
        <w:tc>
          <w:tcPr>
            <w:tcW w:w="1027" w:type="dxa"/>
            <w:shd w:val="clear" w:color="auto" w:fill="auto"/>
          </w:tcPr>
          <w:p w14:paraId="53C9D071" w14:textId="707AD695" w:rsidR="001E7533" w:rsidRPr="008E2268" w:rsidRDefault="00E701A0" w:rsidP="001A1E71">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20</w:t>
            </w:r>
          </w:p>
        </w:tc>
        <w:tc>
          <w:tcPr>
            <w:tcW w:w="1189" w:type="dxa"/>
            <w:shd w:val="clear" w:color="auto" w:fill="auto"/>
          </w:tcPr>
          <w:p w14:paraId="004E6016" w14:textId="59FD069D" w:rsidR="001E7533" w:rsidRPr="008E2268" w:rsidRDefault="00FE1C1D" w:rsidP="001A1E71">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1</w:t>
            </w:r>
            <w:r w:rsidR="00E701A0">
              <w:rPr>
                <w:rFonts w:ascii="Calibri" w:eastAsia="Trebuchet MS" w:hAnsi="Calibri" w:cs="Calibri"/>
                <w:b/>
                <w:bCs/>
                <w:iCs/>
                <w:color w:val="258BC0"/>
                <w:w w:val="110"/>
                <w:lang w:bidi="en-US"/>
              </w:rPr>
              <w:t>0</w:t>
            </w:r>
          </w:p>
        </w:tc>
        <w:tc>
          <w:tcPr>
            <w:tcW w:w="2022" w:type="dxa"/>
            <w:shd w:val="clear" w:color="auto" w:fill="auto"/>
          </w:tcPr>
          <w:p w14:paraId="59C8E815" w14:textId="77777777" w:rsidR="001E7533" w:rsidRPr="00F27E86" w:rsidRDefault="001E7533" w:rsidP="001A1E71">
            <w:pPr>
              <w:cnfStyle w:val="000000100000" w:firstRow="0" w:lastRow="0" w:firstColumn="0" w:lastColumn="0" w:oddVBand="0" w:evenVBand="0" w:oddHBand="1" w:evenHBand="0" w:firstRowFirstColumn="0" w:firstRowLastColumn="0" w:lastRowFirstColumn="0" w:lastRowLastColumn="0"/>
              <w:rPr>
                <w:i/>
              </w:rPr>
            </w:pPr>
          </w:p>
        </w:tc>
        <w:tc>
          <w:tcPr>
            <w:tcW w:w="2250" w:type="dxa"/>
            <w:shd w:val="clear" w:color="auto" w:fill="auto"/>
          </w:tcPr>
          <w:p w14:paraId="0B7C6166" w14:textId="77777777" w:rsidR="001E7533" w:rsidRPr="00F27E86" w:rsidRDefault="001E7533" w:rsidP="001A1E71">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3DB139E8" w14:textId="2FADD4E2" w:rsidR="001E7533" w:rsidRPr="00F27E86" w:rsidRDefault="00FE1C1D" w:rsidP="001A1E71">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r>
      <w:tr w:rsidR="001E7533" w:rsidRPr="00466BB0" w14:paraId="35232FF2" w14:textId="77777777" w:rsidTr="001A1E71">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594C321B" w14:textId="58288C77" w:rsidR="001E7533" w:rsidRPr="001505D4" w:rsidRDefault="001E7533" w:rsidP="001A1E71">
            <w:pPr>
              <w:rPr>
                <w:rFonts w:ascii="Calibri" w:eastAsia="Trebuchet MS" w:hAnsi="Calibri" w:cs="Calibri"/>
                <w:b w:val="0"/>
                <w:bCs w:val="0"/>
                <w:i/>
                <w:color w:val="258BC0"/>
                <w:w w:val="110"/>
                <w:lang w:bidi="en-US"/>
              </w:rPr>
            </w:pPr>
            <w:r w:rsidRPr="0034043F">
              <w:rPr>
                <w:rFonts w:cstheme="minorHAnsi"/>
                <w:b w:val="0"/>
                <w:bCs w:val="0"/>
              </w:rPr>
              <w:t xml:space="preserve">Module 1: Introduction to </w:t>
            </w:r>
            <w:r w:rsidR="00FE1C1D" w:rsidRPr="00FE1C1D">
              <w:rPr>
                <w:rFonts w:cstheme="minorHAnsi"/>
                <w:b w:val="0"/>
                <w:bCs w:val="0"/>
              </w:rPr>
              <w:t>E-commerce Delivery Associate</w:t>
            </w:r>
          </w:p>
        </w:tc>
        <w:tc>
          <w:tcPr>
            <w:tcW w:w="1027" w:type="dxa"/>
            <w:shd w:val="clear" w:color="auto" w:fill="auto"/>
          </w:tcPr>
          <w:p w14:paraId="5B2B2C45" w14:textId="0D53CC16" w:rsidR="001E7533" w:rsidRPr="00502BAB" w:rsidRDefault="00E701A0" w:rsidP="001A1E71">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224E3394" w14:textId="1EBFDEF2" w:rsidR="001E7533" w:rsidRPr="00502BAB" w:rsidRDefault="00FE1C1D" w:rsidP="001A1E71">
            <w:pPr>
              <w:cnfStyle w:val="000000000000" w:firstRow="0" w:lastRow="0" w:firstColumn="0" w:lastColumn="0" w:oddVBand="0" w:evenVBand="0" w:oddHBand="0" w:evenHBand="0" w:firstRowFirstColumn="0" w:firstRowLastColumn="0" w:lastRowFirstColumn="0" w:lastRowLastColumn="0"/>
            </w:pPr>
            <w:r>
              <w:t>1</w:t>
            </w:r>
            <w:r w:rsidR="00E701A0">
              <w:t>0</w:t>
            </w:r>
          </w:p>
        </w:tc>
        <w:tc>
          <w:tcPr>
            <w:tcW w:w="2022" w:type="dxa"/>
            <w:shd w:val="clear" w:color="auto" w:fill="auto"/>
          </w:tcPr>
          <w:p w14:paraId="2D1D6672" w14:textId="77777777" w:rsidR="001E7533" w:rsidRPr="00F27E86" w:rsidRDefault="001E7533" w:rsidP="001A1E71">
            <w:pPr>
              <w:cnfStyle w:val="000000000000" w:firstRow="0" w:lastRow="0" w:firstColumn="0" w:lastColumn="0" w:oddVBand="0" w:evenVBand="0" w:oddHBand="0" w:evenHBand="0" w:firstRowFirstColumn="0" w:firstRowLastColumn="0" w:lastRowFirstColumn="0" w:lastRowLastColumn="0"/>
              <w:rPr>
                <w:i/>
              </w:rPr>
            </w:pPr>
          </w:p>
        </w:tc>
        <w:tc>
          <w:tcPr>
            <w:tcW w:w="2250" w:type="dxa"/>
            <w:shd w:val="clear" w:color="auto" w:fill="auto"/>
          </w:tcPr>
          <w:p w14:paraId="5BEFE74C" w14:textId="77777777" w:rsidR="001E7533" w:rsidRPr="00F27E86" w:rsidRDefault="001E7533" w:rsidP="001A1E71">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1D893E2E" w14:textId="1F26D993" w:rsidR="001E7533" w:rsidRPr="00E32528" w:rsidRDefault="00FE1C1D" w:rsidP="001A1E71">
            <w:pPr>
              <w:cnfStyle w:val="000000000000" w:firstRow="0" w:lastRow="0" w:firstColumn="0" w:lastColumn="0" w:oddVBand="0" w:evenVBand="0" w:oddHBand="0" w:evenHBand="0" w:firstRowFirstColumn="0" w:firstRowLastColumn="0" w:lastRowFirstColumn="0" w:lastRowLastColumn="0"/>
            </w:pPr>
            <w:r>
              <w:t>30</w:t>
            </w:r>
          </w:p>
        </w:tc>
      </w:tr>
      <w:tr w:rsidR="00C34DFC" w:rsidRPr="00466BB0" w14:paraId="4CBCDEC9" w14:textId="77777777" w:rsidTr="001A1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5A37C293" w14:textId="4BB70F6D" w:rsidR="00C34DFC" w:rsidRDefault="00C34DFC" w:rsidP="00C34DFC">
            <w:pPr>
              <w:rPr>
                <w:rFonts w:cstheme="minorHAnsi"/>
                <w:b w:val="0"/>
                <w:bCs w:val="0"/>
                <w:color w:val="0070C0"/>
              </w:rPr>
            </w:pPr>
            <w:r>
              <w:rPr>
                <w:rFonts w:cstheme="minorHAnsi"/>
                <w:color w:val="0070C0"/>
              </w:rPr>
              <w:t>LSC</w:t>
            </w:r>
            <w:r w:rsidR="00C03675">
              <w:rPr>
                <w:rFonts w:cstheme="minorHAnsi"/>
                <w:color w:val="0070C0"/>
              </w:rPr>
              <w:t>/</w:t>
            </w:r>
            <w:r w:rsidR="00B17FBD">
              <w:rPr>
                <w:rFonts w:cstheme="minorHAnsi"/>
                <w:color w:val="0070C0"/>
              </w:rPr>
              <w:t>N2602</w:t>
            </w:r>
            <w:r w:rsidR="00690342">
              <w:rPr>
                <w:rFonts w:cstheme="minorHAnsi"/>
                <w:color w:val="0070C0"/>
              </w:rPr>
              <w:t xml:space="preserve"> - </w:t>
            </w:r>
            <w:r w:rsidRPr="00FE1C1D">
              <w:rPr>
                <w:rFonts w:cstheme="minorHAnsi"/>
                <w:color w:val="0070C0"/>
              </w:rPr>
              <w:t>Handling and sorting of shipments</w:t>
            </w:r>
          </w:p>
          <w:p w14:paraId="08B0B8A7" w14:textId="71BF7D53" w:rsidR="00C34DFC" w:rsidRPr="00EC740B" w:rsidRDefault="00C34DFC" w:rsidP="00C34DFC">
            <w:pPr>
              <w:rPr>
                <w:rFonts w:cstheme="minorHAnsi"/>
                <w:color w:val="0070C0"/>
              </w:rPr>
            </w:pPr>
            <w:r>
              <w:rPr>
                <w:rFonts w:cstheme="minorHAnsi"/>
                <w:color w:val="0070C0"/>
              </w:rPr>
              <w:t xml:space="preserve">NOS Version </w:t>
            </w:r>
            <w:r w:rsidRPr="00EC740B">
              <w:rPr>
                <w:rFonts w:cstheme="minorHAnsi"/>
                <w:color w:val="0070C0"/>
              </w:rPr>
              <w:t>1.0</w:t>
            </w:r>
          </w:p>
          <w:p w14:paraId="7EA89297" w14:textId="4CEBC54B" w:rsidR="00C34DFC" w:rsidRPr="00502BAB" w:rsidRDefault="00C34DFC" w:rsidP="00C34DFC">
            <w:pPr>
              <w:rPr>
                <w:rFonts w:ascii="Calibri" w:eastAsia="Trebuchet MS" w:hAnsi="Calibri" w:cs="Calibri"/>
                <w:b w:val="0"/>
                <w:bCs w:val="0"/>
                <w:iCs/>
                <w:color w:val="258BC0"/>
                <w:w w:val="110"/>
                <w:lang w:bidi="en-US"/>
              </w:rPr>
            </w:pPr>
            <w:r>
              <w:rPr>
                <w:rFonts w:cstheme="minorHAnsi"/>
                <w:color w:val="0070C0"/>
              </w:rPr>
              <w:lastRenderedPageBreak/>
              <w:t>NSQF Level 3</w:t>
            </w:r>
          </w:p>
        </w:tc>
        <w:tc>
          <w:tcPr>
            <w:tcW w:w="1027" w:type="dxa"/>
            <w:shd w:val="clear" w:color="auto" w:fill="auto"/>
          </w:tcPr>
          <w:p w14:paraId="240CA657" w14:textId="7C19BCC6" w:rsidR="00C34DFC" w:rsidRPr="00C34DFC" w:rsidRDefault="00C34DFC" w:rsidP="00C34DFC">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4472C4" w:themeColor="accent1"/>
                <w:w w:val="110"/>
                <w:lang w:bidi="en-US"/>
              </w:rPr>
            </w:pPr>
            <w:r w:rsidRPr="00C34DFC">
              <w:rPr>
                <w:b/>
                <w:bCs/>
                <w:color w:val="4472C4" w:themeColor="accent1"/>
              </w:rPr>
              <w:lastRenderedPageBreak/>
              <w:t>10</w:t>
            </w:r>
          </w:p>
        </w:tc>
        <w:tc>
          <w:tcPr>
            <w:tcW w:w="1189" w:type="dxa"/>
            <w:shd w:val="clear" w:color="auto" w:fill="auto"/>
          </w:tcPr>
          <w:p w14:paraId="14561846" w14:textId="7F804BAF" w:rsidR="00C34DFC" w:rsidRPr="00C34DFC" w:rsidRDefault="00C34DFC" w:rsidP="00C34DFC">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4472C4" w:themeColor="accent1"/>
                <w:w w:val="110"/>
                <w:lang w:bidi="en-US"/>
              </w:rPr>
            </w:pPr>
            <w:r w:rsidRPr="00C34DFC">
              <w:rPr>
                <w:b/>
                <w:bCs/>
                <w:color w:val="4472C4" w:themeColor="accent1"/>
              </w:rPr>
              <w:t>15</w:t>
            </w:r>
          </w:p>
        </w:tc>
        <w:tc>
          <w:tcPr>
            <w:tcW w:w="2022" w:type="dxa"/>
            <w:shd w:val="clear" w:color="auto" w:fill="auto"/>
          </w:tcPr>
          <w:p w14:paraId="45EDDF8A" w14:textId="1205FE0A" w:rsidR="00C34DFC" w:rsidRPr="00C34DFC" w:rsidRDefault="00C34DFC" w:rsidP="00C34DFC">
            <w:pPr>
              <w:cnfStyle w:val="000000100000" w:firstRow="0" w:lastRow="0" w:firstColumn="0" w:lastColumn="0" w:oddVBand="0" w:evenVBand="0" w:oddHBand="1" w:evenHBand="0" w:firstRowFirstColumn="0" w:firstRowLastColumn="0" w:lastRowFirstColumn="0" w:lastRowLastColumn="0"/>
              <w:rPr>
                <w:b/>
                <w:bCs/>
                <w:iCs/>
                <w:color w:val="4472C4" w:themeColor="accent1"/>
              </w:rPr>
            </w:pPr>
            <w:r w:rsidRPr="00C34DFC">
              <w:rPr>
                <w:b/>
                <w:bCs/>
                <w:color w:val="4472C4" w:themeColor="accent1"/>
              </w:rPr>
              <w:t>5</w:t>
            </w:r>
          </w:p>
        </w:tc>
        <w:tc>
          <w:tcPr>
            <w:tcW w:w="2250" w:type="dxa"/>
            <w:shd w:val="clear" w:color="auto" w:fill="auto"/>
          </w:tcPr>
          <w:p w14:paraId="51A58E1E" w14:textId="0AEF7BA9" w:rsidR="00C34DFC" w:rsidRPr="00C34DFC" w:rsidRDefault="00C34DFC" w:rsidP="00C34DFC">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4472C4" w:themeColor="accent1"/>
                <w:w w:val="110"/>
                <w:lang w:bidi="en-US"/>
              </w:rPr>
            </w:pPr>
            <w:r w:rsidRPr="00C34DFC">
              <w:rPr>
                <w:b/>
                <w:bCs/>
                <w:color w:val="4472C4" w:themeColor="accent1"/>
              </w:rPr>
              <w:t xml:space="preserve"> </w:t>
            </w:r>
          </w:p>
        </w:tc>
        <w:tc>
          <w:tcPr>
            <w:tcW w:w="1440" w:type="dxa"/>
            <w:shd w:val="clear" w:color="auto" w:fill="auto"/>
          </w:tcPr>
          <w:p w14:paraId="5749FEB2" w14:textId="45826024" w:rsidR="00C34DFC" w:rsidRPr="00C34DFC" w:rsidRDefault="00C34DFC" w:rsidP="00C34DFC">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4472C4" w:themeColor="accent1"/>
                <w:w w:val="110"/>
                <w:lang w:bidi="en-US"/>
              </w:rPr>
            </w:pPr>
            <w:r w:rsidRPr="00C34DFC">
              <w:rPr>
                <w:b/>
                <w:bCs/>
                <w:color w:val="4472C4" w:themeColor="accent1"/>
              </w:rPr>
              <w:t>30</w:t>
            </w:r>
          </w:p>
        </w:tc>
      </w:tr>
      <w:tr w:rsidR="00C34DFC" w:rsidRPr="00466BB0" w14:paraId="4A451427" w14:textId="77777777" w:rsidTr="001A1E71">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D68487B" w14:textId="39CB8905" w:rsidR="00C34DFC" w:rsidRPr="00502BAB" w:rsidRDefault="00C34DFC" w:rsidP="00C34DFC">
            <w:pPr>
              <w:rPr>
                <w:rFonts w:ascii="Calibri" w:eastAsia="Trebuchet MS" w:hAnsi="Calibri" w:cs="Calibri"/>
                <w:b w:val="0"/>
                <w:bCs w:val="0"/>
                <w:iCs/>
                <w:color w:val="258BC0"/>
                <w:w w:val="110"/>
                <w:lang w:bidi="en-US"/>
              </w:rPr>
            </w:pPr>
            <w:r w:rsidRPr="0034043F">
              <w:rPr>
                <w:rFonts w:cstheme="minorHAnsi"/>
                <w:b w:val="0"/>
                <w:bCs w:val="0"/>
              </w:rPr>
              <w:t xml:space="preserve">Module 2: </w:t>
            </w:r>
            <w:r w:rsidRPr="00FE1C1D">
              <w:rPr>
                <w:rFonts w:ascii="Calibri" w:eastAsia="Trebuchet MS" w:hAnsi="Calibri" w:cs="Calibri"/>
                <w:b w:val="0"/>
                <w:bCs w:val="0"/>
                <w:iCs/>
                <w:w w:val="110"/>
                <w:lang w:bidi="en-US"/>
              </w:rPr>
              <w:t>Handling and sorting of shipments</w:t>
            </w:r>
          </w:p>
        </w:tc>
        <w:tc>
          <w:tcPr>
            <w:tcW w:w="1027" w:type="dxa"/>
            <w:shd w:val="clear" w:color="auto" w:fill="auto"/>
          </w:tcPr>
          <w:p w14:paraId="14B17399" w14:textId="58273DE0" w:rsidR="00C34DFC" w:rsidRPr="00502BAB" w:rsidRDefault="00C34DFC" w:rsidP="00C34DFC">
            <w:pPr>
              <w:cnfStyle w:val="000000000000" w:firstRow="0" w:lastRow="0" w:firstColumn="0" w:lastColumn="0" w:oddVBand="0" w:evenVBand="0" w:oddHBand="0" w:evenHBand="0" w:firstRowFirstColumn="0" w:firstRowLastColumn="0" w:lastRowFirstColumn="0" w:lastRowLastColumn="0"/>
            </w:pPr>
            <w:r w:rsidRPr="00354059">
              <w:t>10</w:t>
            </w:r>
          </w:p>
        </w:tc>
        <w:tc>
          <w:tcPr>
            <w:tcW w:w="1189" w:type="dxa"/>
            <w:shd w:val="clear" w:color="auto" w:fill="auto"/>
          </w:tcPr>
          <w:p w14:paraId="76AC710C" w14:textId="1482E76D" w:rsidR="00C34DFC" w:rsidRPr="00502BAB" w:rsidRDefault="00C34DFC" w:rsidP="00C34DFC">
            <w:pPr>
              <w:cnfStyle w:val="000000000000" w:firstRow="0" w:lastRow="0" w:firstColumn="0" w:lastColumn="0" w:oddVBand="0" w:evenVBand="0" w:oddHBand="0" w:evenHBand="0" w:firstRowFirstColumn="0" w:firstRowLastColumn="0" w:lastRowFirstColumn="0" w:lastRowLastColumn="0"/>
            </w:pPr>
            <w:r w:rsidRPr="00354059">
              <w:t>15</w:t>
            </w:r>
          </w:p>
        </w:tc>
        <w:tc>
          <w:tcPr>
            <w:tcW w:w="2022" w:type="dxa"/>
            <w:shd w:val="clear" w:color="auto" w:fill="auto"/>
          </w:tcPr>
          <w:p w14:paraId="5079C99A" w14:textId="5DB43E05" w:rsidR="00C34DFC" w:rsidRPr="00112D50" w:rsidRDefault="00C34DFC" w:rsidP="00C34DFC">
            <w:pPr>
              <w:cnfStyle w:val="000000000000" w:firstRow="0" w:lastRow="0" w:firstColumn="0" w:lastColumn="0" w:oddVBand="0" w:evenVBand="0" w:oddHBand="0" w:evenHBand="0" w:firstRowFirstColumn="0" w:firstRowLastColumn="0" w:lastRowFirstColumn="0" w:lastRowLastColumn="0"/>
              <w:rPr>
                <w:iCs/>
              </w:rPr>
            </w:pPr>
            <w:r w:rsidRPr="00354059">
              <w:t>5</w:t>
            </w:r>
          </w:p>
        </w:tc>
        <w:tc>
          <w:tcPr>
            <w:tcW w:w="2250" w:type="dxa"/>
            <w:shd w:val="clear" w:color="auto" w:fill="auto"/>
          </w:tcPr>
          <w:p w14:paraId="6B37F6AE" w14:textId="66BC28F2" w:rsidR="00C34DFC" w:rsidRPr="00F27E86" w:rsidRDefault="00C34DFC" w:rsidP="00C34DFC">
            <w:pPr>
              <w:cnfStyle w:val="000000000000" w:firstRow="0" w:lastRow="0" w:firstColumn="0" w:lastColumn="0" w:oddVBand="0" w:evenVBand="0" w:oddHBand="0" w:evenHBand="0" w:firstRowFirstColumn="0" w:firstRowLastColumn="0" w:lastRowFirstColumn="0" w:lastRowLastColumn="0"/>
              <w:rPr>
                <w:i/>
              </w:rPr>
            </w:pPr>
            <w:r w:rsidRPr="00354059">
              <w:t xml:space="preserve"> </w:t>
            </w:r>
          </w:p>
        </w:tc>
        <w:tc>
          <w:tcPr>
            <w:tcW w:w="1440" w:type="dxa"/>
            <w:shd w:val="clear" w:color="auto" w:fill="auto"/>
          </w:tcPr>
          <w:p w14:paraId="5CFF53F7" w14:textId="335BBA39" w:rsidR="00C34DFC" w:rsidRPr="00E32528" w:rsidRDefault="00C34DFC" w:rsidP="00C34DFC">
            <w:pPr>
              <w:cnfStyle w:val="000000000000" w:firstRow="0" w:lastRow="0" w:firstColumn="0" w:lastColumn="0" w:oddVBand="0" w:evenVBand="0" w:oddHBand="0" w:evenHBand="0" w:firstRowFirstColumn="0" w:firstRowLastColumn="0" w:lastRowFirstColumn="0" w:lastRowLastColumn="0"/>
            </w:pPr>
            <w:r w:rsidRPr="00354059">
              <w:t>30</w:t>
            </w:r>
          </w:p>
        </w:tc>
      </w:tr>
      <w:tr w:rsidR="00C34DFC" w:rsidRPr="0039226F" w14:paraId="3AD18A6C" w14:textId="77777777" w:rsidTr="00D87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ED43B1A" w14:textId="6CDF9865" w:rsidR="00C34DFC" w:rsidRDefault="00C34DFC" w:rsidP="00C34DFC">
            <w:pPr>
              <w:rPr>
                <w:rFonts w:cstheme="minorHAnsi"/>
                <w:b w:val="0"/>
                <w:bCs w:val="0"/>
                <w:color w:val="0070C0"/>
              </w:rPr>
            </w:pPr>
            <w:r w:rsidRPr="00FE1C1D">
              <w:rPr>
                <w:rFonts w:cstheme="minorHAnsi"/>
                <w:color w:val="0070C0"/>
              </w:rPr>
              <w:t>LSC</w:t>
            </w:r>
            <w:r w:rsidR="00C03675">
              <w:rPr>
                <w:rFonts w:cstheme="minorHAnsi"/>
                <w:color w:val="0070C0"/>
              </w:rPr>
              <w:t>/</w:t>
            </w:r>
            <w:r w:rsidR="00B17FBD">
              <w:rPr>
                <w:rFonts w:cstheme="minorHAnsi"/>
                <w:color w:val="0070C0"/>
              </w:rPr>
              <w:t>N2603</w:t>
            </w:r>
            <w:r w:rsidR="002243A3">
              <w:rPr>
                <w:rFonts w:cstheme="minorHAnsi"/>
                <w:color w:val="0070C0"/>
              </w:rPr>
              <w:t xml:space="preserve"> - </w:t>
            </w:r>
            <w:r w:rsidRPr="00FE1C1D">
              <w:rPr>
                <w:rFonts w:cstheme="minorHAnsi"/>
                <w:color w:val="0070C0"/>
              </w:rPr>
              <w:t xml:space="preserve">Perform delivery of </w:t>
            </w:r>
            <w:proofErr w:type="gramStart"/>
            <w:r w:rsidRPr="00FE1C1D">
              <w:rPr>
                <w:rFonts w:cstheme="minorHAnsi"/>
                <w:color w:val="0070C0"/>
              </w:rPr>
              <w:t>packages</w:t>
            </w:r>
            <w:proofErr w:type="gramEnd"/>
            <w:r w:rsidRPr="00FE1C1D">
              <w:rPr>
                <w:rFonts w:cstheme="minorHAnsi"/>
                <w:color w:val="0070C0"/>
              </w:rPr>
              <w:t xml:space="preserve"> </w:t>
            </w:r>
          </w:p>
          <w:p w14:paraId="7688F6C3" w14:textId="25E8CB84" w:rsidR="00C34DFC" w:rsidRPr="00EC740B" w:rsidRDefault="00C34DFC" w:rsidP="00C34DFC">
            <w:pPr>
              <w:rPr>
                <w:rFonts w:cstheme="minorHAnsi"/>
                <w:color w:val="0070C0"/>
              </w:rPr>
            </w:pPr>
            <w:r>
              <w:rPr>
                <w:rFonts w:cstheme="minorHAnsi"/>
                <w:color w:val="0070C0"/>
              </w:rPr>
              <w:t xml:space="preserve">NOS Version </w:t>
            </w:r>
            <w:r w:rsidRPr="00EC740B">
              <w:rPr>
                <w:rFonts w:cstheme="minorHAnsi"/>
                <w:color w:val="0070C0"/>
              </w:rPr>
              <w:t>1.0</w:t>
            </w:r>
          </w:p>
          <w:p w14:paraId="7F6F8CA0" w14:textId="28255C55" w:rsidR="00C34DFC" w:rsidRPr="00F27E86" w:rsidRDefault="00C34DFC" w:rsidP="00C34DFC">
            <w:pPr>
              <w:rPr>
                <w:rFonts w:ascii="Calibri" w:eastAsia="Trebuchet MS" w:hAnsi="Calibri" w:cs="Calibri"/>
                <w:b w:val="0"/>
                <w:bCs w:val="0"/>
                <w:iCs/>
                <w:color w:val="258BC0"/>
                <w:w w:val="110"/>
                <w:lang w:bidi="en-US"/>
              </w:rPr>
            </w:pPr>
            <w:r>
              <w:rPr>
                <w:rFonts w:cstheme="minorHAnsi"/>
                <w:color w:val="0070C0"/>
              </w:rPr>
              <w:t>NSQF Level 3</w:t>
            </w:r>
          </w:p>
        </w:tc>
        <w:tc>
          <w:tcPr>
            <w:tcW w:w="1027" w:type="dxa"/>
            <w:shd w:val="clear" w:color="auto" w:fill="auto"/>
          </w:tcPr>
          <w:p w14:paraId="7572C4A4" w14:textId="42C59393" w:rsidR="00C34DFC" w:rsidRPr="00B640E3" w:rsidRDefault="00C34DFC" w:rsidP="00C34DFC">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C34DFC">
              <w:rPr>
                <w:b/>
                <w:bCs/>
                <w:color w:val="4472C4" w:themeColor="accent1"/>
              </w:rPr>
              <w:t>10</w:t>
            </w:r>
          </w:p>
        </w:tc>
        <w:tc>
          <w:tcPr>
            <w:tcW w:w="1189" w:type="dxa"/>
            <w:shd w:val="clear" w:color="auto" w:fill="auto"/>
          </w:tcPr>
          <w:p w14:paraId="4EEEC4C8" w14:textId="19346234" w:rsidR="00C34DFC" w:rsidRPr="00B640E3" w:rsidRDefault="00C34DFC" w:rsidP="00C34DFC">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C34DFC">
              <w:rPr>
                <w:b/>
                <w:bCs/>
                <w:color w:val="4472C4" w:themeColor="accent1"/>
              </w:rPr>
              <w:t>15</w:t>
            </w:r>
          </w:p>
        </w:tc>
        <w:tc>
          <w:tcPr>
            <w:tcW w:w="2022" w:type="dxa"/>
            <w:shd w:val="clear" w:color="auto" w:fill="auto"/>
          </w:tcPr>
          <w:p w14:paraId="39001A94" w14:textId="103765C6" w:rsidR="00C34DFC" w:rsidRPr="00F27E86" w:rsidRDefault="00C34DFC" w:rsidP="00C34DFC">
            <w:pPr>
              <w:cnfStyle w:val="000000100000" w:firstRow="0" w:lastRow="0" w:firstColumn="0" w:lastColumn="0" w:oddVBand="0" w:evenVBand="0" w:oddHBand="1" w:evenHBand="0" w:firstRowFirstColumn="0" w:firstRowLastColumn="0" w:lastRowFirstColumn="0" w:lastRowLastColumn="0"/>
              <w:rPr>
                <w:b/>
                <w:bCs/>
                <w:color w:val="0B84B5"/>
              </w:rPr>
            </w:pPr>
            <w:r w:rsidRPr="00C34DFC">
              <w:rPr>
                <w:b/>
                <w:bCs/>
                <w:color w:val="4472C4" w:themeColor="accent1"/>
              </w:rPr>
              <w:t>5</w:t>
            </w:r>
          </w:p>
        </w:tc>
        <w:tc>
          <w:tcPr>
            <w:tcW w:w="2250" w:type="dxa"/>
            <w:shd w:val="clear" w:color="auto" w:fill="auto"/>
          </w:tcPr>
          <w:p w14:paraId="54086526" w14:textId="38480DB5" w:rsidR="00C34DFC" w:rsidRPr="00F27E86" w:rsidRDefault="00C34DFC" w:rsidP="00C34DFC">
            <w:pPr>
              <w:cnfStyle w:val="000000100000" w:firstRow="0" w:lastRow="0" w:firstColumn="0" w:lastColumn="0" w:oddVBand="0" w:evenVBand="0" w:oddHBand="1" w:evenHBand="0" w:firstRowFirstColumn="0" w:firstRowLastColumn="0" w:lastRowFirstColumn="0" w:lastRowLastColumn="0"/>
              <w:rPr>
                <w:b/>
                <w:bCs/>
                <w:color w:val="0B84B5"/>
              </w:rPr>
            </w:pPr>
            <w:r w:rsidRPr="00C34DFC">
              <w:rPr>
                <w:b/>
                <w:bCs/>
                <w:color w:val="4472C4" w:themeColor="accent1"/>
              </w:rPr>
              <w:t xml:space="preserve"> </w:t>
            </w:r>
          </w:p>
        </w:tc>
        <w:tc>
          <w:tcPr>
            <w:tcW w:w="1440" w:type="dxa"/>
            <w:shd w:val="clear" w:color="auto" w:fill="auto"/>
          </w:tcPr>
          <w:p w14:paraId="611D4449" w14:textId="7E375276" w:rsidR="00C34DFC" w:rsidRPr="00E32528" w:rsidRDefault="00C34DFC" w:rsidP="00C34DFC">
            <w:pPr>
              <w:cnfStyle w:val="000000100000" w:firstRow="0" w:lastRow="0" w:firstColumn="0" w:lastColumn="0" w:oddVBand="0" w:evenVBand="0" w:oddHBand="1" w:evenHBand="0" w:firstRowFirstColumn="0" w:firstRowLastColumn="0" w:lastRowFirstColumn="0" w:lastRowLastColumn="0"/>
            </w:pPr>
            <w:r w:rsidRPr="00C34DFC">
              <w:rPr>
                <w:b/>
                <w:bCs/>
                <w:color w:val="4472C4" w:themeColor="accent1"/>
              </w:rPr>
              <w:t>30</w:t>
            </w:r>
          </w:p>
        </w:tc>
      </w:tr>
      <w:tr w:rsidR="00C34DFC" w:rsidRPr="0039226F" w14:paraId="71F9AFB8" w14:textId="77777777" w:rsidTr="001A1E71">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3B82C46" w14:textId="54BCD551" w:rsidR="00C34DFC" w:rsidRDefault="00C34DFC" w:rsidP="00C34DFC">
            <w:pPr>
              <w:rPr>
                <w:rFonts w:cstheme="minorHAnsi"/>
                <w:b w:val="0"/>
                <w:bCs w:val="0"/>
                <w:color w:val="0070C0"/>
              </w:rPr>
            </w:pPr>
            <w:r w:rsidRPr="0034043F">
              <w:rPr>
                <w:rFonts w:cstheme="minorHAnsi"/>
                <w:b w:val="0"/>
                <w:bCs w:val="0"/>
              </w:rPr>
              <w:t>Module 3:</w:t>
            </w:r>
            <w:r>
              <w:rPr>
                <w:rFonts w:cstheme="minorHAnsi"/>
                <w:b w:val="0"/>
                <w:bCs w:val="0"/>
              </w:rPr>
              <w:t xml:space="preserve">  Delivering</w:t>
            </w:r>
            <w:r w:rsidRPr="00FE1C1D">
              <w:rPr>
                <w:rFonts w:cstheme="minorHAnsi"/>
                <w:b w:val="0"/>
                <w:bCs w:val="0"/>
              </w:rPr>
              <w:t xml:space="preserve"> packages</w:t>
            </w:r>
          </w:p>
        </w:tc>
        <w:tc>
          <w:tcPr>
            <w:tcW w:w="1027" w:type="dxa"/>
            <w:shd w:val="clear" w:color="auto" w:fill="auto"/>
          </w:tcPr>
          <w:p w14:paraId="1B874782" w14:textId="24254252" w:rsidR="00C34DFC" w:rsidRDefault="00C34DFC" w:rsidP="00C34DFC">
            <w:pPr>
              <w:cnfStyle w:val="000000000000" w:firstRow="0" w:lastRow="0" w:firstColumn="0" w:lastColumn="0" w:oddVBand="0" w:evenVBand="0" w:oddHBand="0" w:evenHBand="0" w:firstRowFirstColumn="0" w:firstRowLastColumn="0" w:lastRowFirstColumn="0" w:lastRowLastColumn="0"/>
            </w:pPr>
            <w:r w:rsidRPr="00354059">
              <w:t>10</w:t>
            </w:r>
          </w:p>
        </w:tc>
        <w:tc>
          <w:tcPr>
            <w:tcW w:w="1189" w:type="dxa"/>
            <w:shd w:val="clear" w:color="auto" w:fill="auto"/>
          </w:tcPr>
          <w:p w14:paraId="2FCF040B" w14:textId="4F4E1CD7" w:rsidR="00C34DFC" w:rsidRDefault="00C34DFC" w:rsidP="00C34DFC">
            <w:pPr>
              <w:cnfStyle w:val="000000000000" w:firstRow="0" w:lastRow="0" w:firstColumn="0" w:lastColumn="0" w:oddVBand="0" w:evenVBand="0" w:oddHBand="0" w:evenHBand="0" w:firstRowFirstColumn="0" w:firstRowLastColumn="0" w:lastRowFirstColumn="0" w:lastRowLastColumn="0"/>
            </w:pPr>
            <w:r w:rsidRPr="00354059">
              <w:t>15</w:t>
            </w:r>
          </w:p>
        </w:tc>
        <w:tc>
          <w:tcPr>
            <w:tcW w:w="2022" w:type="dxa"/>
            <w:shd w:val="clear" w:color="auto" w:fill="auto"/>
          </w:tcPr>
          <w:p w14:paraId="33DAEE37" w14:textId="004C851D" w:rsidR="00C34DFC" w:rsidRPr="00F27E86" w:rsidRDefault="00C34DFC" w:rsidP="00C34DFC">
            <w:pPr>
              <w:cnfStyle w:val="000000000000" w:firstRow="0" w:lastRow="0" w:firstColumn="0" w:lastColumn="0" w:oddVBand="0" w:evenVBand="0" w:oddHBand="0" w:evenHBand="0" w:firstRowFirstColumn="0" w:firstRowLastColumn="0" w:lastRowFirstColumn="0" w:lastRowLastColumn="0"/>
            </w:pPr>
            <w:r w:rsidRPr="00354059">
              <w:t>5</w:t>
            </w:r>
          </w:p>
        </w:tc>
        <w:tc>
          <w:tcPr>
            <w:tcW w:w="2250" w:type="dxa"/>
            <w:shd w:val="clear" w:color="auto" w:fill="auto"/>
          </w:tcPr>
          <w:p w14:paraId="70F1941C" w14:textId="129B5659" w:rsidR="00C34DFC" w:rsidRPr="00F27E86" w:rsidRDefault="00C34DFC" w:rsidP="00C34DFC">
            <w:pPr>
              <w:cnfStyle w:val="000000000000" w:firstRow="0" w:lastRow="0" w:firstColumn="0" w:lastColumn="0" w:oddVBand="0" w:evenVBand="0" w:oddHBand="0" w:evenHBand="0" w:firstRowFirstColumn="0" w:firstRowLastColumn="0" w:lastRowFirstColumn="0" w:lastRowLastColumn="0"/>
            </w:pPr>
            <w:r w:rsidRPr="00354059">
              <w:t xml:space="preserve"> </w:t>
            </w:r>
          </w:p>
        </w:tc>
        <w:tc>
          <w:tcPr>
            <w:tcW w:w="1440" w:type="dxa"/>
            <w:shd w:val="clear" w:color="auto" w:fill="auto"/>
          </w:tcPr>
          <w:p w14:paraId="7ECBF818" w14:textId="46B03CA2" w:rsidR="00C34DFC" w:rsidRPr="00E32528" w:rsidRDefault="00C34DFC" w:rsidP="00C34DFC">
            <w:pPr>
              <w:cnfStyle w:val="000000000000" w:firstRow="0" w:lastRow="0" w:firstColumn="0" w:lastColumn="0" w:oddVBand="0" w:evenVBand="0" w:oddHBand="0" w:evenHBand="0" w:firstRowFirstColumn="0" w:firstRowLastColumn="0" w:lastRowFirstColumn="0" w:lastRowLastColumn="0"/>
            </w:pPr>
            <w:r w:rsidRPr="00354059">
              <w:t>30</w:t>
            </w:r>
          </w:p>
        </w:tc>
      </w:tr>
      <w:tr w:rsidR="00FE1C1D" w:rsidRPr="0039226F" w14:paraId="01300CEB" w14:textId="77777777" w:rsidTr="001A1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31CC9A1" w14:textId="3169FE07" w:rsidR="00FE1C1D" w:rsidRDefault="00FE1C1D" w:rsidP="00FE1C1D">
            <w:pPr>
              <w:rPr>
                <w:rFonts w:cstheme="minorHAnsi"/>
                <w:b w:val="0"/>
                <w:bCs w:val="0"/>
                <w:color w:val="0070C0"/>
              </w:rPr>
            </w:pPr>
            <w:r w:rsidRPr="00FE1C1D">
              <w:rPr>
                <w:rFonts w:cstheme="minorHAnsi"/>
                <w:color w:val="0070C0"/>
              </w:rPr>
              <w:t>LSC</w:t>
            </w:r>
            <w:r w:rsidR="00C03675">
              <w:rPr>
                <w:rFonts w:cstheme="minorHAnsi"/>
                <w:color w:val="0070C0"/>
              </w:rPr>
              <w:t>/</w:t>
            </w:r>
            <w:r w:rsidR="00B17FBD">
              <w:rPr>
                <w:rFonts w:cstheme="minorHAnsi"/>
                <w:color w:val="0070C0"/>
              </w:rPr>
              <w:t>N2604</w:t>
            </w:r>
            <w:r w:rsidR="002243A3">
              <w:rPr>
                <w:rFonts w:cstheme="minorHAnsi"/>
                <w:color w:val="0070C0"/>
              </w:rPr>
              <w:t xml:space="preserve"> - </w:t>
            </w:r>
            <w:r w:rsidRPr="00FE1C1D">
              <w:rPr>
                <w:rFonts w:cstheme="minorHAnsi"/>
                <w:color w:val="0070C0"/>
              </w:rPr>
              <w:t xml:space="preserve">Perform pickup for return </w:t>
            </w:r>
            <w:proofErr w:type="gramStart"/>
            <w:r w:rsidRPr="00FE1C1D">
              <w:rPr>
                <w:rFonts w:cstheme="minorHAnsi"/>
                <w:color w:val="0070C0"/>
              </w:rPr>
              <w:t>packages</w:t>
            </w:r>
            <w:proofErr w:type="gramEnd"/>
            <w:r>
              <w:rPr>
                <w:rFonts w:cstheme="minorHAnsi"/>
                <w:color w:val="0070C0"/>
              </w:rPr>
              <w:t xml:space="preserve"> </w:t>
            </w:r>
          </w:p>
          <w:p w14:paraId="622EF3DD" w14:textId="5543BFAA" w:rsidR="00FE1C1D" w:rsidRPr="00EC740B" w:rsidRDefault="00FE1C1D" w:rsidP="00FE1C1D">
            <w:pPr>
              <w:rPr>
                <w:rFonts w:cstheme="minorHAnsi"/>
                <w:color w:val="0070C0"/>
              </w:rPr>
            </w:pPr>
            <w:r>
              <w:rPr>
                <w:rFonts w:cstheme="minorHAnsi"/>
                <w:color w:val="0070C0"/>
              </w:rPr>
              <w:t xml:space="preserve">NOS Version </w:t>
            </w:r>
            <w:r w:rsidRPr="00EC740B">
              <w:rPr>
                <w:rFonts w:cstheme="minorHAnsi"/>
                <w:color w:val="0070C0"/>
              </w:rPr>
              <w:t>1.0</w:t>
            </w:r>
          </w:p>
          <w:p w14:paraId="3E4E56BA" w14:textId="3D32F03B" w:rsidR="00FE1C1D" w:rsidRPr="00F27E86" w:rsidRDefault="00FE1C1D" w:rsidP="00FE1C1D">
            <w:pPr>
              <w:rPr>
                <w:rFonts w:cstheme="minorHAnsi"/>
                <w:b w:val="0"/>
                <w:bCs w:val="0"/>
                <w:color w:val="0070C0"/>
              </w:rPr>
            </w:pPr>
            <w:r>
              <w:rPr>
                <w:rFonts w:cstheme="minorHAnsi"/>
                <w:color w:val="0070C0"/>
              </w:rPr>
              <w:t>NSQF Level 3</w:t>
            </w:r>
          </w:p>
        </w:tc>
        <w:tc>
          <w:tcPr>
            <w:tcW w:w="1027" w:type="dxa"/>
            <w:shd w:val="clear" w:color="auto" w:fill="auto"/>
          </w:tcPr>
          <w:p w14:paraId="5E61F78F" w14:textId="11AD2B62" w:rsidR="00FE1C1D" w:rsidRPr="00B640E3" w:rsidRDefault="00F2405A" w:rsidP="00FE1C1D">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10</w:t>
            </w:r>
          </w:p>
        </w:tc>
        <w:tc>
          <w:tcPr>
            <w:tcW w:w="1189" w:type="dxa"/>
            <w:shd w:val="clear" w:color="auto" w:fill="auto"/>
          </w:tcPr>
          <w:p w14:paraId="6F63088E" w14:textId="270BCAEF" w:rsidR="00FE1C1D" w:rsidRPr="00B640E3" w:rsidRDefault="00F2405A" w:rsidP="00FE1C1D">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15</w:t>
            </w:r>
          </w:p>
        </w:tc>
        <w:tc>
          <w:tcPr>
            <w:tcW w:w="2022" w:type="dxa"/>
            <w:shd w:val="clear" w:color="auto" w:fill="auto"/>
          </w:tcPr>
          <w:p w14:paraId="454C2719" w14:textId="65976F61" w:rsidR="00FE1C1D" w:rsidRPr="00F27E86" w:rsidRDefault="00FE1C1D" w:rsidP="00FE1C1D">
            <w:pPr>
              <w:cnfStyle w:val="000000100000" w:firstRow="0" w:lastRow="0" w:firstColumn="0" w:lastColumn="0" w:oddVBand="0" w:evenVBand="0" w:oddHBand="1" w:evenHBand="0" w:firstRowFirstColumn="0" w:firstRowLastColumn="0" w:lastRowFirstColumn="0" w:lastRowLastColumn="0"/>
            </w:pPr>
            <w:r>
              <w:rPr>
                <w:b/>
                <w:bCs/>
                <w:iCs/>
                <w:color w:val="0070C0"/>
              </w:rPr>
              <w:t>5</w:t>
            </w:r>
          </w:p>
        </w:tc>
        <w:tc>
          <w:tcPr>
            <w:tcW w:w="2250" w:type="dxa"/>
            <w:shd w:val="clear" w:color="auto" w:fill="auto"/>
          </w:tcPr>
          <w:p w14:paraId="1584B922" w14:textId="77777777" w:rsidR="00FE1C1D" w:rsidRPr="00F27E86" w:rsidRDefault="00FE1C1D" w:rsidP="00FE1C1D">
            <w:pPr>
              <w:cnfStyle w:val="000000100000" w:firstRow="0" w:lastRow="0" w:firstColumn="0" w:lastColumn="0" w:oddVBand="0" w:evenVBand="0" w:oddHBand="1" w:evenHBand="0" w:firstRowFirstColumn="0" w:firstRowLastColumn="0" w:lastRowFirstColumn="0" w:lastRowLastColumn="0"/>
            </w:pPr>
          </w:p>
        </w:tc>
        <w:tc>
          <w:tcPr>
            <w:tcW w:w="1440" w:type="dxa"/>
            <w:shd w:val="clear" w:color="auto" w:fill="auto"/>
          </w:tcPr>
          <w:p w14:paraId="1FBF1908" w14:textId="7423C504" w:rsidR="00FE1C1D" w:rsidRPr="00E32528" w:rsidRDefault="00F2405A" w:rsidP="00FE1C1D">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30</w:t>
            </w:r>
          </w:p>
        </w:tc>
      </w:tr>
      <w:tr w:rsidR="00FE1C1D" w:rsidRPr="0039226F" w14:paraId="7BDE65B1" w14:textId="77777777" w:rsidTr="001A1E71">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B6C5203" w14:textId="0B290548" w:rsidR="00FE1C1D" w:rsidRPr="000C405D" w:rsidRDefault="00FE1C1D" w:rsidP="00FE1C1D">
            <w:pPr>
              <w:rPr>
                <w:rFonts w:cstheme="minorHAnsi"/>
                <w:b w:val="0"/>
                <w:bCs w:val="0"/>
              </w:rPr>
            </w:pPr>
            <w:r w:rsidRPr="0034043F">
              <w:rPr>
                <w:rFonts w:cstheme="minorHAnsi"/>
                <w:b w:val="0"/>
                <w:bCs w:val="0"/>
              </w:rPr>
              <w:t xml:space="preserve">Module 4: </w:t>
            </w:r>
            <w:r w:rsidR="00B16B86" w:rsidRPr="00B16B86">
              <w:rPr>
                <w:rFonts w:cstheme="minorHAnsi"/>
                <w:b w:val="0"/>
                <w:bCs w:val="0"/>
              </w:rPr>
              <w:t>Perform</w:t>
            </w:r>
            <w:r w:rsidR="00B16B86">
              <w:rPr>
                <w:rFonts w:cstheme="minorHAnsi"/>
                <w:b w:val="0"/>
                <w:bCs w:val="0"/>
              </w:rPr>
              <w:t>ing</w:t>
            </w:r>
            <w:r w:rsidR="00B16B86" w:rsidRPr="00B16B86">
              <w:rPr>
                <w:rFonts w:cstheme="minorHAnsi"/>
                <w:b w:val="0"/>
                <w:bCs w:val="0"/>
              </w:rPr>
              <w:t xml:space="preserve"> pickup for return packages</w:t>
            </w:r>
            <w:r>
              <w:rPr>
                <w:rFonts w:cstheme="minorHAnsi"/>
                <w:b w:val="0"/>
                <w:bCs w:val="0"/>
              </w:rPr>
              <w:t xml:space="preserve"> </w:t>
            </w:r>
          </w:p>
        </w:tc>
        <w:tc>
          <w:tcPr>
            <w:tcW w:w="1027" w:type="dxa"/>
            <w:shd w:val="clear" w:color="auto" w:fill="auto"/>
          </w:tcPr>
          <w:p w14:paraId="7593113C" w14:textId="063674F8" w:rsidR="00FE1C1D" w:rsidRDefault="00F2405A" w:rsidP="00FE1C1D">
            <w:pPr>
              <w:cnfStyle w:val="000000000000" w:firstRow="0" w:lastRow="0" w:firstColumn="0" w:lastColumn="0" w:oddVBand="0" w:evenVBand="0" w:oddHBand="0" w:evenHBand="0" w:firstRowFirstColumn="0" w:firstRowLastColumn="0" w:lastRowFirstColumn="0" w:lastRowLastColumn="0"/>
            </w:pPr>
            <w:r>
              <w:t>10</w:t>
            </w:r>
          </w:p>
        </w:tc>
        <w:tc>
          <w:tcPr>
            <w:tcW w:w="1189" w:type="dxa"/>
            <w:shd w:val="clear" w:color="auto" w:fill="auto"/>
          </w:tcPr>
          <w:p w14:paraId="26090F77" w14:textId="79EF4109" w:rsidR="00FE1C1D" w:rsidRDefault="00F2405A" w:rsidP="00FE1C1D">
            <w:pPr>
              <w:cnfStyle w:val="000000000000" w:firstRow="0" w:lastRow="0" w:firstColumn="0" w:lastColumn="0" w:oddVBand="0" w:evenVBand="0" w:oddHBand="0" w:evenHBand="0" w:firstRowFirstColumn="0" w:firstRowLastColumn="0" w:lastRowFirstColumn="0" w:lastRowLastColumn="0"/>
            </w:pPr>
            <w:r>
              <w:t>15</w:t>
            </w:r>
          </w:p>
        </w:tc>
        <w:tc>
          <w:tcPr>
            <w:tcW w:w="2022" w:type="dxa"/>
            <w:shd w:val="clear" w:color="auto" w:fill="auto"/>
          </w:tcPr>
          <w:p w14:paraId="44A3103D" w14:textId="0E7433CA" w:rsidR="00FE1C1D" w:rsidRPr="00F27E86" w:rsidRDefault="00FE1C1D" w:rsidP="00FE1C1D">
            <w:pPr>
              <w:cnfStyle w:val="000000000000" w:firstRow="0" w:lastRow="0" w:firstColumn="0" w:lastColumn="0" w:oddVBand="0" w:evenVBand="0" w:oddHBand="0" w:evenHBand="0" w:firstRowFirstColumn="0" w:firstRowLastColumn="0" w:lastRowFirstColumn="0" w:lastRowLastColumn="0"/>
            </w:pPr>
            <w:r>
              <w:t>5</w:t>
            </w:r>
          </w:p>
        </w:tc>
        <w:tc>
          <w:tcPr>
            <w:tcW w:w="2250" w:type="dxa"/>
            <w:shd w:val="clear" w:color="auto" w:fill="auto"/>
          </w:tcPr>
          <w:p w14:paraId="3EB2BCFE" w14:textId="77777777" w:rsidR="00FE1C1D" w:rsidRPr="00F27E86" w:rsidRDefault="00FE1C1D" w:rsidP="00FE1C1D">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6A092507" w14:textId="1609723C" w:rsidR="00FE1C1D" w:rsidRPr="00E32528" w:rsidRDefault="00F2405A" w:rsidP="00FE1C1D">
            <w:pPr>
              <w:cnfStyle w:val="000000000000" w:firstRow="0" w:lastRow="0" w:firstColumn="0" w:lastColumn="0" w:oddVBand="0" w:evenVBand="0" w:oddHBand="0" w:evenHBand="0" w:firstRowFirstColumn="0" w:firstRowLastColumn="0" w:lastRowFirstColumn="0" w:lastRowLastColumn="0"/>
            </w:pPr>
            <w:r>
              <w:t>30</w:t>
            </w:r>
          </w:p>
        </w:tc>
      </w:tr>
      <w:tr w:rsidR="00C34DFC" w:rsidRPr="0039226F" w14:paraId="2701264D" w14:textId="77777777" w:rsidTr="00D878B5">
        <w:trPr>
          <w:cnfStyle w:val="000000100000" w:firstRow="0" w:lastRow="0" w:firstColumn="0" w:lastColumn="0" w:oddVBand="0" w:evenVBand="0" w:oddHBand="1" w:evenHBand="0" w:firstRowFirstColumn="0" w:firstRowLastColumn="0" w:lastRowFirstColumn="0" w:lastRowLastColumn="0"/>
          <w:trHeight w:val="1459"/>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59D4C0B8" w14:textId="572D5FCD" w:rsidR="00C34DFC" w:rsidRDefault="00C34DFC" w:rsidP="00C34DFC">
            <w:pPr>
              <w:rPr>
                <w:rFonts w:cstheme="minorHAnsi"/>
                <w:b w:val="0"/>
                <w:bCs w:val="0"/>
                <w:color w:val="0070C0"/>
              </w:rPr>
            </w:pPr>
            <w:r w:rsidRPr="00B16B86">
              <w:rPr>
                <w:rFonts w:cstheme="minorHAnsi"/>
                <w:color w:val="0070C0"/>
              </w:rPr>
              <w:t>LSC</w:t>
            </w:r>
            <w:r w:rsidR="00C03675">
              <w:rPr>
                <w:rFonts w:cstheme="minorHAnsi"/>
                <w:color w:val="0070C0"/>
              </w:rPr>
              <w:t>/</w:t>
            </w:r>
            <w:r w:rsidR="0014240F">
              <w:rPr>
                <w:rFonts w:cstheme="minorHAnsi"/>
                <w:color w:val="0070C0"/>
              </w:rPr>
              <w:t>N2605</w:t>
            </w:r>
            <w:r w:rsidR="002243A3">
              <w:rPr>
                <w:rFonts w:cstheme="minorHAnsi"/>
                <w:color w:val="0070C0"/>
              </w:rPr>
              <w:t xml:space="preserve"> - </w:t>
            </w:r>
            <w:r w:rsidRPr="00B16B86">
              <w:rPr>
                <w:rFonts w:cstheme="minorHAnsi"/>
                <w:color w:val="0070C0"/>
              </w:rPr>
              <w:t>Reconciliation of Packages and handling Cash</w:t>
            </w:r>
          </w:p>
          <w:p w14:paraId="51834F04" w14:textId="1B2AF3B9" w:rsidR="00C34DFC" w:rsidRPr="00EC740B" w:rsidRDefault="00C34DFC" w:rsidP="00C34DFC">
            <w:pPr>
              <w:rPr>
                <w:rFonts w:cstheme="minorHAnsi"/>
                <w:color w:val="0070C0"/>
              </w:rPr>
            </w:pPr>
            <w:r>
              <w:rPr>
                <w:rFonts w:cstheme="minorHAnsi"/>
                <w:color w:val="0070C0"/>
              </w:rPr>
              <w:t xml:space="preserve">NOS Version </w:t>
            </w:r>
            <w:r w:rsidRPr="00EC740B">
              <w:rPr>
                <w:rFonts w:cstheme="minorHAnsi"/>
                <w:color w:val="0070C0"/>
              </w:rPr>
              <w:t>1.0</w:t>
            </w:r>
          </w:p>
          <w:p w14:paraId="665D91BE" w14:textId="357B1DC0" w:rsidR="00C34DFC" w:rsidRPr="0034043F" w:rsidRDefault="00C34DFC" w:rsidP="00C34DFC">
            <w:pPr>
              <w:rPr>
                <w:rFonts w:cstheme="minorHAnsi"/>
              </w:rPr>
            </w:pPr>
            <w:r>
              <w:rPr>
                <w:rFonts w:cstheme="minorHAnsi"/>
                <w:color w:val="0070C0"/>
              </w:rPr>
              <w:t>NSQF Level 3</w:t>
            </w:r>
          </w:p>
        </w:tc>
        <w:tc>
          <w:tcPr>
            <w:tcW w:w="1027" w:type="dxa"/>
            <w:shd w:val="clear" w:color="auto" w:fill="auto"/>
          </w:tcPr>
          <w:p w14:paraId="2EAD034F" w14:textId="10143C52" w:rsidR="00C34DFC" w:rsidRDefault="00C34DFC" w:rsidP="00C34DFC">
            <w:pPr>
              <w:cnfStyle w:val="000000100000" w:firstRow="0" w:lastRow="0" w:firstColumn="0" w:lastColumn="0" w:oddVBand="0" w:evenVBand="0" w:oddHBand="1" w:evenHBand="0" w:firstRowFirstColumn="0" w:firstRowLastColumn="0" w:lastRowFirstColumn="0" w:lastRowLastColumn="0"/>
            </w:pPr>
            <w:r w:rsidRPr="00C34DFC">
              <w:rPr>
                <w:b/>
                <w:bCs/>
                <w:color w:val="4472C4" w:themeColor="accent1"/>
              </w:rPr>
              <w:t>10</w:t>
            </w:r>
          </w:p>
        </w:tc>
        <w:tc>
          <w:tcPr>
            <w:tcW w:w="1189" w:type="dxa"/>
            <w:shd w:val="clear" w:color="auto" w:fill="auto"/>
          </w:tcPr>
          <w:p w14:paraId="3E64CD02" w14:textId="7C8C0B83" w:rsidR="00C34DFC" w:rsidRDefault="00C34DFC" w:rsidP="00C34DFC">
            <w:pPr>
              <w:cnfStyle w:val="000000100000" w:firstRow="0" w:lastRow="0" w:firstColumn="0" w:lastColumn="0" w:oddVBand="0" w:evenVBand="0" w:oddHBand="1" w:evenHBand="0" w:firstRowFirstColumn="0" w:firstRowLastColumn="0" w:lastRowFirstColumn="0" w:lastRowLastColumn="0"/>
            </w:pPr>
            <w:r w:rsidRPr="00C34DFC">
              <w:rPr>
                <w:b/>
                <w:bCs/>
                <w:color w:val="4472C4" w:themeColor="accent1"/>
              </w:rPr>
              <w:t>15</w:t>
            </w:r>
          </w:p>
        </w:tc>
        <w:tc>
          <w:tcPr>
            <w:tcW w:w="2022" w:type="dxa"/>
            <w:shd w:val="clear" w:color="auto" w:fill="auto"/>
          </w:tcPr>
          <w:p w14:paraId="3C19A15D" w14:textId="2DB80342" w:rsidR="00C34DFC" w:rsidRDefault="00C34DFC" w:rsidP="00C34DFC">
            <w:pPr>
              <w:cnfStyle w:val="000000100000" w:firstRow="0" w:lastRow="0" w:firstColumn="0" w:lastColumn="0" w:oddVBand="0" w:evenVBand="0" w:oddHBand="1" w:evenHBand="0" w:firstRowFirstColumn="0" w:firstRowLastColumn="0" w:lastRowFirstColumn="0" w:lastRowLastColumn="0"/>
            </w:pPr>
            <w:r w:rsidRPr="00C34DFC">
              <w:rPr>
                <w:b/>
                <w:bCs/>
                <w:color w:val="4472C4" w:themeColor="accent1"/>
              </w:rPr>
              <w:t>5</w:t>
            </w:r>
          </w:p>
        </w:tc>
        <w:tc>
          <w:tcPr>
            <w:tcW w:w="2250" w:type="dxa"/>
            <w:shd w:val="clear" w:color="auto" w:fill="auto"/>
          </w:tcPr>
          <w:p w14:paraId="3E504C3F" w14:textId="0761C310" w:rsidR="00C34DFC" w:rsidRPr="00F27E86" w:rsidRDefault="00C34DFC" w:rsidP="00C34DFC">
            <w:pPr>
              <w:cnfStyle w:val="000000100000" w:firstRow="0" w:lastRow="0" w:firstColumn="0" w:lastColumn="0" w:oddVBand="0" w:evenVBand="0" w:oddHBand="1" w:evenHBand="0" w:firstRowFirstColumn="0" w:firstRowLastColumn="0" w:lastRowFirstColumn="0" w:lastRowLastColumn="0"/>
            </w:pPr>
            <w:r w:rsidRPr="00C34DFC">
              <w:rPr>
                <w:b/>
                <w:bCs/>
                <w:color w:val="4472C4" w:themeColor="accent1"/>
              </w:rPr>
              <w:t xml:space="preserve"> </w:t>
            </w:r>
          </w:p>
        </w:tc>
        <w:tc>
          <w:tcPr>
            <w:tcW w:w="1440" w:type="dxa"/>
            <w:shd w:val="clear" w:color="auto" w:fill="auto"/>
          </w:tcPr>
          <w:p w14:paraId="2989D019" w14:textId="2181E9E3" w:rsidR="00C34DFC" w:rsidRDefault="00C34DFC" w:rsidP="00C34DFC">
            <w:pPr>
              <w:cnfStyle w:val="000000100000" w:firstRow="0" w:lastRow="0" w:firstColumn="0" w:lastColumn="0" w:oddVBand="0" w:evenVBand="0" w:oddHBand="1" w:evenHBand="0" w:firstRowFirstColumn="0" w:firstRowLastColumn="0" w:lastRowFirstColumn="0" w:lastRowLastColumn="0"/>
            </w:pPr>
            <w:r w:rsidRPr="00C34DFC">
              <w:rPr>
                <w:b/>
                <w:bCs/>
                <w:color w:val="4472C4" w:themeColor="accent1"/>
              </w:rPr>
              <w:t>30</w:t>
            </w:r>
          </w:p>
        </w:tc>
      </w:tr>
      <w:tr w:rsidR="00C34DFC" w:rsidRPr="0039226F" w14:paraId="4BD7385E" w14:textId="77777777" w:rsidTr="001A1E71">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70B7BC1" w14:textId="21048DCC" w:rsidR="00C34DFC" w:rsidRPr="0034043F" w:rsidRDefault="00C34DFC" w:rsidP="00C34DFC">
            <w:pPr>
              <w:rPr>
                <w:rFonts w:cstheme="minorHAnsi"/>
              </w:rPr>
            </w:pPr>
            <w:r w:rsidRPr="0034043F">
              <w:rPr>
                <w:rFonts w:cstheme="minorHAnsi"/>
                <w:b w:val="0"/>
                <w:bCs w:val="0"/>
              </w:rPr>
              <w:t xml:space="preserve">Module </w:t>
            </w:r>
            <w:r>
              <w:rPr>
                <w:rFonts w:cstheme="minorHAnsi"/>
                <w:b w:val="0"/>
                <w:bCs w:val="0"/>
              </w:rPr>
              <w:t>5</w:t>
            </w:r>
            <w:r w:rsidRPr="0034043F">
              <w:rPr>
                <w:rFonts w:cstheme="minorHAnsi"/>
                <w:b w:val="0"/>
                <w:bCs w:val="0"/>
              </w:rPr>
              <w:t xml:space="preserve">: </w:t>
            </w:r>
            <w:r w:rsidRPr="00B16B86">
              <w:rPr>
                <w:rFonts w:cstheme="minorHAnsi"/>
                <w:b w:val="0"/>
                <w:bCs w:val="0"/>
              </w:rPr>
              <w:t>Reconciliation of Packages and handling Cash</w:t>
            </w:r>
          </w:p>
        </w:tc>
        <w:tc>
          <w:tcPr>
            <w:tcW w:w="1027" w:type="dxa"/>
            <w:shd w:val="clear" w:color="auto" w:fill="auto"/>
          </w:tcPr>
          <w:p w14:paraId="7E976FEE" w14:textId="7B8BC1DF" w:rsidR="00C34DFC" w:rsidRDefault="00C34DFC" w:rsidP="00C34DFC">
            <w:pPr>
              <w:cnfStyle w:val="000000000000" w:firstRow="0" w:lastRow="0" w:firstColumn="0" w:lastColumn="0" w:oddVBand="0" w:evenVBand="0" w:oddHBand="0" w:evenHBand="0" w:firstRowFirstColumn="0" w:firstRowLastColumn="0" w:lastRowFirstColumn="0" w:lastRowLastColumn="0"/>
            </w:pPr>
            <w:r w:rsidRPr="00354059">
              <w:t>10</w:t>
            </w:r>
          </w:p>
        </w:tc>
        <w:tc>
          <w:tcPr>
            <w:tcW w:w="1189" w:type="dxa"/>
            <w:shd w:val="clear" w:color="auto" w:fill="auto"/>
          </w:tcPr>
          <w:p w14:paraId="12ADEEFB" w14:textId="0BA9BC21" w:rsidR="00C34DFC" w:rsidRDefault="00C34DFC" w:rsidP="00C34DFC">
            <w:pPr>
              <w:cnfStyle w:val="000000000000" w:firstRow="0" w:lastRow="0" w:firstColumn="0" w:lastColumn="0" w:oddVBand="0" w:evenVBand="0" w:oddHBand="0" w:evenHBand="0" w:firstRowFirstColumn="0" w:firstRowLastColumn="0" w:lastRowFirstColumn="0" w:lastRowLastColumn="0"/>
            </w:pPr>
            <w:r w:rsidRPr="00354059">
              <w:t>15</w:t>
            </w:r>
          </w:p>
        </w:tc>
        <w:tc>
          <w:tcPr>
            <w:tcW w:w="2022" w:type="dxa"/>
            <w:shd w:val="clear" w:color="auto" w:fill="auto"/>
          </w:tcPr>
          <w:p w14:paraId="35B5CDDA" w14:textId="4A109FAC" w:rsidR="00C34DFC" w:rsidRDefault="00C34DFC" w:rsidP="00C34DFC">
            <w:pPr>
              <w:cnfStyle w:val="000000000000" w:firstRow="0" w:lastRow="0" w:firstColumn="0" w:lastColumn="0" w:oddVBand="0" w:evenVBand="0" w:oddHBand="0" w:evenHBand="0" w:firstRowFirstColumn="0" w:firstRowLastColumn="0" w:lastRowFirstColumn="0" w:lastRowLastColumn="0"/>
            </w:pPr>
            <w:r w:rsidRPr="00354059">
              <w:t>5</w:t>
            </w:r>
          </w:p>
        </w:tc>
        <w:tc>
          <w:tcPr>
            <w:tcW w:w="2250" w:type="dxa"/>
            <w:shd w:val="clear" w:color="auto" w:fill="auto"/>
          </w:tcPr>
          <w:p w14:paraId="1AA706A7" w14:textId="7ACA5A41" w:rsidR="00C34DFC" w:rsidRPr="00F27E86" w:rsidRDefault="00C34DFC" w:rsidP="00C34DFC">
            <w:pPr>
              <w:cnfStyle w:val="000000000000" w:firstRow="0" w:lastRow="0" w:firstColumn="0" w:lastColumn="0" w:oddVBand="0" w:evenVBand="0" w:oddHBand="0" w:evenHBand="0" w:firstRowFirstColumn="0" w:firstRowLastColumn="0" w:lastRowFirstColumn="0" w:lastRowLastColumn="0"/>
            </w:pPr>
            <w:r w:rsidRPr="00354059">
              <w:t xml:space="preserve"> </w:t>
            </w:r>
          </w:p>
        </w:tc>
        <w:tc>
          <w:tcPr>
            <w:tcW w:w="1440" w:type="dxa"/>
            <w:shd w:val="clear" w:color="auto" w:fill="auto"/>
          </w:tcPr>
          <w:p w14:paraId="14B70212" w14:textId="44B5C359" w:rsidR="00C34DFC" w:rsidRDefault="00C34DFC" w:rsidP="00C34DFC">
            <w:pPr>
              <w:cnfStyle w:val="000000000000" w:firstRow="0" w:lastRow="0" w:firstColumn="0" w:lastColumn="0" w:oddVBand="0" w:evenVBand="0" w:oddHBand="0" w:evenHBand="0" w:firstRowFirstColumn="0" w:firstRowLastColumn="0" w:lastRowFirstColumn="0" w:lastRowLastColumn="0"/>
            </w:pPr>
            <w:r w:rsidRPr="00354059">
              <w:t>30</w:t>
            </w:r>
          </w:p>
        </w:tc>
      </w:tr>
      <w:tr w:rsidR="00C34DFC" w:rsidRPr="0039226F" w14:paraId="0A71A23F" w14:textId="77777777" w:rsidTr="001A1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FEF3FAF" w14:textId="260B1711" w:rsidR="00C34DFC" w:rsidRPr="002243A3" w:rsidRDefault="00C34DFC" w:rsidP="00C34DFC">
            <w:pPr>
              <w:rPr>
                <w:rFonts w:cstheme="minorHAnsi"/>
                <w:b w:val="0"/>
                <w:bCs w:val="0"/>
                <w:color w:val="0070C0"/>
                <w:lang w:val="en-IN"/>
              </w:rPr>
            </w:pPr>
            <w:r w:rsidRPr="00B16B86">
              <w:rPr>
                <w:rFonts w:cstheme="minorHAnsi"/>
                <w:color w:val="0070C0"/>
              </w:rPr>
              <w:t>LSC</w:t>
            </w:r>
            <w:r w:rsidR="00C03675">
              <w:rPr>
                <w:rFonts w:cstheme="minorHAnsi"/>
                <w:color w:val="0070C0"/>
              </w:rPr>
              <w:t>/</w:t>
            </w:r>
            <w:r w:rsidR="0014240F">
              <w:rPr>
                <w:rFonts w:cstheme="minorHAnsi"/>
                <w:color w:val="0070C0"/>
              </w:rPr>
              <w:t>N2606</w:t>
            </w:r>
            <w:r w:rsidR="002243A3">
              <w:rPr>
                <w:rFonts w:cstheme="minorHAnsi"/>
                <w:color w:val="0070C0"/>
              </w:rPr>
              <w:t xml:space="preserve"> - </w:t>
            </w:r>
            <w:r w:rsidRPr="00B16B86">
              <w:rPr>
                <w:rFonts w:cstheme="minorHAnsi"/>
                <w:color w:val="0070C0"/>
              </w:rPr>
              <w:t xml:space="preserve">Communicate effectively with </w:t>
            </w:r>
            <w:proofErr w:type="gramStart"/>
            <w:r w:rsidRPr="00B16B86">
              <w:rPr>
                <w:rFonts w:cstheme="minorHAnsi"/>
                <w:color w:val="0070C0"/>
              </w:rPr>
              <w:t>customers</w:t>
            </w:r>
            <w:proofErr w:type="gramEnd"/>
          </w:p>
          <w:p w14:paraId="0C7D996B" w14:textId="06D0B653" w:rsidR="00C34DFC" w:rsidRPr="00EC740B" w:rsidRDefault="00C34DFC" w:rsidP="00C34DFC">
            <w:pPr>
              <w:rPr>
                <w:rFonts w:cstheme="minorHAnsi"/>
                <w:color w:val="0070C0"/>
              </w:rPr>
            </w:pPr>
            <w:r>
              <w:rPr>
                <w:rFonts w:cstheme="minorHAnsi"/>
                <w:color w:val="0070C0"/>
              </w:rPr>
              <w:t xml:space="preserve">NOS Version </w:t>
            </w:r>
            <w:r w:rsidRPr="00EC740B">
              <w:rPr>
                <w:rFonts w:cstheme="minorHAnsi"/>
                <w:color w:val="0070C0"/>
              </w:rPr>
              <w:t>1.0</w:t>
            </w:r>
          </w:p>
          <w:p w14:paraId="4F4905AD" w14:textId="49734C67" w:rsidR="00C34DFC" w:rsidRPr="0034043F" w:rsidRDefault="00C34DFC" w:rsidP="00C34DFC">
            <w:pPr>
              <w:rPr>
                <w:rFonts w:cstheme="minorHAnsi"/>
              </w:rPr>
            </w:pPr>
            <w:r>
              <w:rPr>
                <w:rFonts w:cstheme="minorHAnsi"/>
                <w:color w:val="0070C0"/>
              </w:rPr>
              <w:t>NSQF Level 3</w:t>
            </w:r>
          </w:p>
        </w:tc>
        <w:tc>
          <w:tcPr>
            <w:tcW w:w="1027" w:type="dxa"/>
            <w:shd w:val="clear" w:color="auto" w:fill="auto"/>
          </w:tcPr>
          <w:p w14:paraId="3F6BAB78" w14:textId="53B53A05" w:rsidR="00C34DFC" w:rsidRDefault="00C34DFC" w:rsidP="00C34DFC">
            <w:pPr>
              <w:cnfStyle w:val="000000100000" w:firstRow="0" w:lastRow="0" w:firstColumn="0" w:lastColumn="0" w:oddVBand="0" w:evenVBand="0" w:oddHBand="1" w:evenHBand="0" w:firstRowFirstColumn="0" w:firstRowLastColumn="0" w:lastRowFirstColumn="0" w:lastRowLastColumn="0"/>
            </w:pPr>
            <w:r w:rsidRPr="00C34DFC">
              <w:rPr>
                <w:b/>
                <w:bCs/>
                <w:color w:val="4472C4" w:themeColor="accent1"/>
              </w:rPr>
              <w:t>10</w:t>
            </w:r>
          </w:p>
        </w:tc>
        <w:tc>
          <w:tcPr>
            <w:tcW w:w="1189" w:type="dxa"/>
            <w:shd w:val="clear" w:color="auto" w:fill="auto"/>
          </w:tcPr>
          <w:p w14:paraId="209DEA78" w14:textId="428F53AC" w:rsidR="00C34DFC" w:rsidRDefault="00C34DFC" w:rsidP="00C34DFC">
            <w:pPr>
              <w:cnfStyle w:val="000000100000" w:firstRow="0" w:lastRow="0" w:firstColumn="0" w:lastColumn="0" w:oddVBand="0" w:evenVBand="0" w:oddHBand="1" w:evenHBand="0" w:firstRowFirstColumn="0" w:firstRowLastColumn="0" w:lastRowFirstColumn="0" w:lastRowLastColumn="0"/>
            </w:pPr>
            <w:r w:rsidRPr="00C34DFC">
              <w:rPr>
                <w:b/>
                <w:bCs/>
                <w:color w:val="4472C4" w:themeColor="accent1"/>
              </w:rPr>
              <w:t>15</w:t>
            </w:r>
          </w:p>
        </w:tc>
        <w:tc>
          <w:tcPr>
            <w:tcW w:w="2022" w:type="dxa"/>
            <w:shd w:val="clear" w:color="auto" w:fill="auto"/>
          </w:tcPr>
          <w:p w14:paraId="6538C932" w14:textId="0F89CA40" w:rsidR="00C34DFC" w:rsidRDefault="00C34DFC" w:rsidP="00C34DFC">
            <w:pPr>
              <w:cnfStyle w:val="000000100000" w:firstRow="0" w:lastRow="0" w:firstColumn="0" w:lastColumn="0" w:oddVBand="0" w:evenVBand="0" w:oddHBand="1" w:evenHBand="0" w:firstRowFirstColumn="0" w:firstRowLastColumn="0" w:lastRowFirstColumn="0" w:lastRowLastColumn="0"/>
            </w:pPr>
            <w:r w:rsidRPr="00C34DFC">
              <w:rPr>
                <w:b/>
                <w:bCs/>
                <w:color w:val="4472C4" w:themeColor="accent1"/>
              </w:rPr>
              <w:t>5</w:t>
            </w:r>
          </w:p>
        </w:tc>
        <w:tc>
          <w:tcPr>
            <w:tcW w:w="2250" w:type="dxa"/>
            <w:shd w:val="clear" w:color="auto" w:fill="auto"/>
          </w:tcPr>
          <w:p w14:paraId="4E8B6791" w14:textId="3420A7C8" w:rsidR="00C34DFC" w:rsidRPr="00F27E86" w:rsidRDefault="00C34DFC" w:rsidP="00C34DFC">
            <w:pPr>
              <w:cnfStyle w:val="000000100000" w:firstRow="0" w:lastRow="0" w:firstColumn="0" w:lastColumn="0" w:oddVBand="0" w:evenVBand="0" w:oddHBand="1" w:evenHBand="0" w:firstRowFirstColumn="0" w:firstRowLastColumn="0" w:lastRowFirstColumn="0" w:lastRowLastColumn="0"/>
            </w:pPr>
            <w:r w:rsidRPr="00C34DFC">
              <w:rPr>
                <w:b/>
                <w:bCs/>
                <w:color w:val="4472C4" w:themeColor="accent1"/>
              </w:rPr>
              <w:t xml:space="preserve"> </w:t>
            </w:r>
          </w:p>
        </w:tc>
        <w:tc>
          <w:tcPr>
            <w:tcW w:w="1440" w:type="dxa"/>
            <w:shd w:val="clear" w:color="auto" w:fill="auto"/>
          </w:tcPr>
          <w:p w14:paraId="55110ECD" w14:textId="75A03020" w:rsidR="00C34DFC" w:rsidRDefault="00C34DFC" w:rsidP="00C34DFC">
            <w:pPr>
              <w:cnfStyle w:val="000000100000" w:firstRow="0" w:lastRow="0" w:firstColumn="0" w:lastColumn="0" w:oddVBand="0" w:evenVBand="0" w:oddHBand="1" w:evenHBand="0" w:firstRowFirstColumn="0" w:firstRowLastColumn="0" w:lastRowFirstColumn="0" w:lastRowLastColumn="0"/>
            </w:pPr>
            <w:r w:rsidRPr="00C34DFC">
              <w:rPr>
                <w:b/>
                <w:bCs/>
                <w:color w:val="4472C4" w:themeColor="accent1"/>
              </w:rPr>
              <w:t>30</w:t>
            </w:r>
          </w:p>
        </w:tc>
      </w:tr>
      <w:tr w:rsidR="00C34DFC" w:rsidRPr="0039226F" w14:paraId="1B5A2453" w14:textId="77777777" w:rsidTr="001C2817">
        <w:trPr>
          <w:trHeight w:val="989"/>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02B3C77" w14:textId="4CDDB39A" w:rsidR="00C34DFC" w:rsidRPr="0034043F" w:rsidRDefault="00C34DFC" w:rsidP="00C34DFC">
            <w:pPr>
              <w:rPr>
                <w:rFonts w:cstheme="minorHAnsi"/>
              </w:rPr>
            </w:pPr>
            <w:r w:rsidRPr="0034043F">
              <w:rPr>
                <w:rFonts w:cstheme="minorHAnsi"/>
                <w:b w:val="0"/>
                <w:bCs w:val="0"/>
              </w:rPr>
              <w:lastRenderedPageBreak/>
              <w:t xml:space="preserve">Module </w:t>
            </w:r>
            <w:r>
              <w:rPr>
                <w:rFonts w:cstheme="minorHAnsi"/>
                <w:b w:val="0"/>
                <w:bCs w:val="0"/>
              </w:rPr>
              <w:t>6</w:t>
            </w:r>
            <w:r w:rsidRPr="0034043F">
              <w:rPr>
                <w:rFonts w:cstheme="minorHAnsi"/>
                <w:b w:val="0"/>
                <w:bCs w:val="0"/>
              </w:rPr>
              <w:t xml:space="preserve">: </w:t>
            </w:r>
            <w:r>
              <w:rPr>
                <w:rFonts w:cstheme="minorHAnsi"/>
                <w:b w:val="0"/>
                <w:bCs w:val="0"/>
              </w:rPr>
              <w:t>Effective customer communication</w:t>
            </w:r>
          </w:p>
        </w:tc>
        <w:tc>
          <w:tcPr>
            <w:tcW w:w="1027" w:type="dxa"/>
            <w:shd w:val="clear" w:color="auto" w:fill="auto"/>
          </w:tcPr>
          <w:p w14:paraId="35BB680A" w14:textId="0348A259" w:rsidR="00C34DFC" w:rsidRDefault="00C34DFC" w:rsidP="00C34DFC">
            <w:pPr>
              <w:cnfStyle w:val="000000000000" w:firstRow="0" w:lastRow="0" w:firstColumn="0" w:lastColumn="0" w:oddVBand="0" w:evenVBand="0" w:oddHBand="0" w:evenHBand="0" w:firstRowFirstColumn="0" w:firstRowLastColumn="0" w:lastRowFirstColumn="0" w:lastRowLastColumn="0"/>
            </w:pPr>
            <w:r w:rsidRPr="00354059">
              <w:t>10</w:t>
            </w:r>
          </w:p>
        </w:tc>
        <w:tc>
          <w:tcPr>
            <w:tcW w:w="1189" w:type="dxa"/>
            <w:shd w:val="clear" w:color="auto" w:fill="auto"/>
          </w:tcPr>
          <w:p w14:paraId="7193140F" w14:textId="65304FFF" w:rsidR="00C34DFC" w:rsidRDefault="00C34DFC" w:rsidP="00C34DFC">
            <w:pPr>
              <w:cnfStyle w:val="000000000000" w:firstRow="0" w:lastRow="0" w:firstColumn="0" w:lastColumn="0" w:oddVBand="0" w:evenVBand="0" w:oddHBand="0" w:evenHBand="0" w:firstRowFirstColumn="0" w:firstRowLastColumn="0" w:lastRowFirstColumn="0" w:lastRowLastColumn="0"/>
            </w:pPr>
            <w:r w:rsidRPr="00354059">
              <w:t>15</w:t>
            </w:r>
          </w:p>
        </w:tc>
        <w:tc>
          <w:tcPr>
            <w:tcW w:w="2022" w:type="dxa"/>
            <w:shd w:val="clear" w:color="auto" w:fill="auto"/>
          </w:tcPr>
          <w:p w14:paraId="327567C8" w14:textId="0979E127" w:rsidR="00C34DFC" w:rsidRDefault="00C34DFC" w:rsidP="00C34DFC">
            <w:pPr>
              <w:cnfStyle w:val="000000000000" w:firstRow="0" w:lastRow="0" w:firstColumn="0" w:lastColumn="0" w:oddVBand="0" w:evenVBand="0" w:oddHBand="0" w:evenHBand="0" w:firstRowFirstColumn="0" w:firstRowLastColumn="0" w:lastRowFirstColumn="0" w:lastRowLastColumn="0"/>
            </w:pPr>
            <w:r w:rsidRPr="00354059">
              <w:t>5</w:t>
            </w:r>
          </w:p>
        </w:tc>
        <w:tc>
          <w:tcPr>
            <w:tcW w:w="2250" w:type="dxa"/>
            <w:shd w:val="clear" w:color="auto" w:fill="auto"/>
          </w:tcPr>
          <w:p w14:paraId="5D1B1F86" w14:textId="23BF3DC8" w:rsidR="00C34DFC" w:rsidRPr="00F27E86" w:rsidRDefault="00C34DFC" w:rsidP="00C34DFC">
            <w:pPr>
              <w:cnfStyle w:val="000000000000" w:firstRow="0" w:lastRow="0" w:firstColumn="0" w:lastColumn="0" w:oddVBand="0" w:evenVBand="0" w:oddHBand="0" w:evenHBand="0" w:firstRowFirstColumn="0" w:firstRowLastColumn="0" w:lastRowFirstColumn="0" w:lastRowLastColumn="0"/>
            </w:pPr>
            <w:r w:rsidRPr="00354059">
              <w:t xml:space="preserve"> </w:t>
            </w:r>
          </w:p>
        </w:tc>
        <w:tc>
          <w:tcPr>
            <w:tcW w:w="1440" w:type="dxa"/>
            <w:shd w:val="clear" w:color="auto" w:fill="auto"/>
          </w:tcPr>
          <w:p w14:paraId="74953689" w14:textId="15DF6D48" w:rsidR="00C34DFC" w:rsidRDefault="00C34DFC" w:rsidP="00C34DFC">
            <w:pPr>
              <w:cnfStyle w:val="000000000000" w:firstRow="0" w:lastRow="0" w:firstColumn="0" w:lastColumn="0" w:oddVBand="0" w:evenVBand="0" w:oddHBand="0" w:evenHBand="0" w:firstRowFirstColumn="0" w:firstRowLastColumn="0" w:lastRowFirstColumn="0" w:lastRowLastColumn="0"/>
            </w:pPr>
            <w:r w:rsidRPr="00354059">
              <w:t>30</w:t>
            </w:r>
          </w:p>
        </w:tc>
      </w:tr>
      <w:tr w:rsidR="00C34DFC" w:rsidRPr="0039226F" w14:paraId="71CC18BD" w14:textId="77777777" w:rsidTr="001A1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143A266" w14:textId="1E9042B6" w:rsidR="00C34DFC" w:rsidRDefault="00C34DFC" w:rsidP="00C34DFC">
            <w:pPr>
              <w:rPr>
                <w:rFonts w:cstheme="minorHAnsi"/>
                <w:b w:val="0"/>
                <w:bCs w:val="0"/>
                <w:color w:val="0070C0"/>
              </w:rPr>
            </w:pPr>
            <w:r w:rsidRPr="00B16B86">
              <w:rPr>
                <w:rFonts w:cstheme="minorHAnsi"/>
                <w:color w:val="0070C0"/>
              </w:rPr>
              <w:t>LSC/N1903</w:t>
            </w:r>
            <w:r w:rsidR="002243A3">
              <w:rPr>
                <w:rFonts w:cstheme="minorHAnsi"/>
                <w:color w:val="0070C0"/>
              </w:rPr>
              <w:t xml:space="preserve"> - </w:t>
            </w:r>
            <w:r w:rsidRPr="00B16B86">
              <w:rPr>
                <w:rFonts w:cstheme="minorHAnsi"/>
                <w:color w:val="0070C0"/>
              </w:rPr>
              <w:t>Handover and report</w:t>
            </w:r>
          </w:p>
          <w:p w14:paraId="0F59603A" w14:textId="5DD075CA" w:rsidR="00C34DFC" w:rsidRPr="00EC740B" w:rsidRDefault="00C34DFC" w:rsidP="00C34DFC">
            <w:pPr>
              <w:rPr>
                <w:rFonts w:cstheme="minorHAnsi"/>
                <w:color w:val="0070C0"/>
              </w:rPr>
            </w:pPr>
            <w:r>
              <w:rPr>
                <w:rFonts w:cstheme="minorHAnsi"/>
                <w:color w:val="0070C0"/>
              </w:rPr>
              <w:t xml:space="preserve">NOS Version </w:t>
            </w:r>
            <w:r w:rsidRPr="00EC740B">
              <w:rPr>
                <w:rFonts w:cstheme="minorHAnsi"/>
                <w:color w:val="0070C0"/>
              </w:rPr>
              <w:t>1.0</w:t>
            </w:r>
          </w:p>
          <w:p w14:paraId="606CA4C3" w14:textId="72CD3D5A" w:rsidR="00C34DFC" w:rsidRPr="0034043F" w:rsidRDefault="00C34DFC" w:rsidP="00C34DFC">
            <w:pPr>
              <w:rPr>
                <w:rFonts w:cstheme="minorHAnsi"/>
              </w:rPr>
            </w:pPr>
            <w:r>
              <w:rPr>
                <w:rFonts w:cstheme="minorHAnsi"/>
                <w:color w:val="0070C0"/>
              </w:rPr>
              <w:t>NSQF Level 3</w:t>
            </w:r>
          </w:p>
        </w:tc>
        <w:tc>
          <w:tcPr>
            <w:tcW w:w="1027" w:type="dxa"/>
            <w:shd w:val="clear" w:color="auto" w:fill="auto"/>
          </w:tcPr>
          <w:p w14:paraId="42F9AAE0" w14:textId="63BF03E6" w:rsidR="00C34DFC" w:rsidRDefault="00C34DFC" w:rsidP="00C34DFC">
            <w:pPr>
              <w:cnfStyle w:val="000000100000" w:firstRow="0" w:lastRow="0" w:firstColumn="0" w:lastColumn="0" w:oddVBand="0" w:evenVBand="0" w:oddHBand="1" w:evenHBand="0" w:firstRowFirstColumn="0" w:firstRowLastColumn="0" w:lastRowFirstColumn="0" w:lastRowLastColumn="0"/>
            </w:pPr>
            <w:r w:rsidRPr="00C34DFC">
              <w:rPr>
                <w:b/>
                <w:bCs/>
                <w:color w:val="4472C4" w:themeColor="accent1"/>
              </w:rPr>
              <w:t>10</w:t>
            </w:r>
          </w:p>
        </w:tc>
        <w:tc>
          <w:tcPr>
            <w:tcW w:w="1189" w:type="dxa"/>
            <w:shd w:val="clear" w:color="auto" w:fill="auto"/>
          </w:tcPr>
          <w:p w14:paraId="7F1D2BA3" w14:textId="177F59F7" w:rsidR="00C34DFC" w:rsidRDefault="00C34DFC" w:rsidP="00C34DFC">
            <w:pPr>
              <w:cnfStyle w:val="000000100000" w:firstRow="0" w:lastRow="0" w:firstColumn="0" w:lastColumn="0" w:oddVBand="0" w:evenVBand="0" w:oddHBand="1" w:evenHBand="0" w:firstRowFirstColumn="0" w:firstRowLastColumn="0" w:lastRowFirstColumn="0" w:lastRowLastColumn="0"/>
            </w:pPr>
            <w:r w:rsidRPr="00C34DFC">
              <w:rPr>
                <w:b/>
                <w:bCs/>
                <w:color w:val="4472C4" w:themeColor="accent1"/>
              </w:rPr>
              <w:t>15</w:t>
            </w:r>
          </w:p>
        </w:tc>
        <w:tc>
          <w:tcPr>
            <w:tcW w:w="2022" w:type="dxa"/>
            <w:shd w:val="clear" w:color="auto" w:fill="auto"/>
          </w:tcPr>
          <w:p w14:paraId="1D200B5F" w14:textId="3E618382" w:rsidR="00C34DFC" w:rsidRDefault="00C34DFC" w:rsidP="00C34DFC">
            <w:pPr>
              <w:cnfStyle w:val="000000100000" w:firstRow="0" w:lastRow="0" w:firstColumn="0" w:lastColumn="0" w:oddVBand="0" w:evenVBand="0" w:oddHBand="1" w:evenHBand="0" w:firstRowFirstColumn="0" w:firstRowLastColumn="0" w:lastRowFirstColumn="0" w:lastRowLastColumn="0"/>
            </w:pPr>
            <w:r w:rsidRPr="00C34DFC">
              <w:rPr>
                <w:b/>
                <w:bCs/>
                <w:color w:val="4472C4" w:themeColor="accent1"/>
              </w:rPr>
              <w:t>5</w:t>
            </w:r>
          </w:p>
        </w:tc>
        <w:tc>
          <w:tcPr>
            <w:tcW w:w="2250" w:type="dxa"/>
            <w:shd w:val="clear" w:color="auto" w:fill="auto"/>
          </w:tcPr>
          <w:p w14:paraId="7160F86D" w14:textId="3DFEF44F" w:rsidR="00C34DFC" w:rsidRPr="00F27E86" w:rsidRDefault="00C34DFC" w:rsidP="00C34DFC">
            <w:pPr>
              <w:cnfStyle w:val="000000100000" w:firstRow="0" w:lastRow="0" w:firstColumn="0" w:lastColumn="0" w:oddVBand="0" w:evenVBand="0" w:oddHBand="1" w:evenHBand="0" w:firstRowFirstColumn="0" w:firstRowLastColumn="0" w:lastRowFirstColumn="0" w:lastRowLastColumn="0"/>
            </w:pPr>
            <w:r w:rsidRPr="00C34DFC">
              <w:rPr>
                <w:b/>
                <w:bCs/>
                <w:color w:val="4472C4" w:themeColor="accent1"/>
              </w:rPr>
              <w:t xml:space="preserve"> </w:t>
            </w:r>
          </w:p>
        </w:tc>
        <w:tc>
          <w:tcPr>
            <w:tcW w:w="1440" w:type="dxa"/>
            <w:shd w:val="clear" w:color="auto" w:fill="auto"/>
          </w:tcPr>
          <w:p w14:paraId="3027614A" w14:textId="0F34F333" w:rsidR="00C34DFC" w:rsidRDefault="00C34DFC" w:rsidP="00C34DFC">
            <w:pPr>
              <w:cnfStyle w:val="000000100000" w:firstRow="0" w:lastRow="0" w:firstColumn="0" w:lastColumn="0" w:oddVBand="0" w:evenVBand="0" w:oddHBand="1" w:evenHBand="0" w:firstRowFirstColumn="0" w:firstRowLastColumn="0" w:lastRowFirstColumn="0" w:lastRowLastColumn="0"/>
            </w:pPr>
            <w:r w:rsidRPr="00C34DFC">
              <w:rPr>
                <w:b/>
                <w:bCs/>
                <w:color w:val="4472C4" w:themeColor="accent1"/>
              </w:rPr>
              <w:t>30</w:t>
            </w:r>
          </w:p>
        </w:tc>
      </w:tr>
      <w:tr w:rsidR="00C34DFC" w:rsidRPr="0039226F" w14:paraId="7E1A1202" w14:textId="77777777" w:rsidTr="001A1E71">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D826055" w14:textId="6103302A" w:rsidR="00C34DFC" w:rsidRPr="0034043F" w:rsidRDefault="00C34DFC" w:rsidP="00C34DFC">
            <w:pPr>
              <w:rPr>
                <w:rFonts w:cstheme="minorHAnsi"/>
              </w:rPr>
            </w:pPr>
            <w:r w:rsidRPr="0034043F">
              <w:rPr>
                <w:rFonts w:cstheme="minorHAnsi"/>
                <w:b w:val="0"/>
                <w:bCs w:val="0"/>
              </w:rPr>
              <w:t xml:space="preserve">Module </w:t>
            </w:r>
            <w:r>
              <w:rPr>
                <w:rFonts w:cstheme="minorHAnsi"/>
                <w:b w:val="0"/>
                <w:bCs w:val="0"/>
              </w:rPr>
              <w:t>7</w:t>
            </w:r>
            <w:r w:rsidRPr="0034043F">
              <w:rPr>
                <w:rFonts w:cstheme="minorHAnsi"/>
                <w:b w:val="0"/>
                <w:bCs w:val="0"/>
              </w:rPr>
              <w:t xml:space="preserve">: </w:t>
            </w:r>
            <w:r>
              <w:rPr>
                <w:rFonts w:cstheme="minorHAnsi"/>
                <w:b w:val="0"/>
                <w:bCs w:val="0"/>
              </w:rPr>
              <w:t>Handover and reporting</w:t>
            </w:r>
          </w:p>
        </w:tc>
        <w:tc>
          <w:tcPr>
            <w:tcW w:w="1027" w:type="dxa"/>
            <w:shd w:val="clear" w:color="auto" w:fill="auto"/>
          </w:tcPr>
          <w:p w14:paraId="7DB679B6" w14:textId="4A2D4A09" w:rsidR="00C34DFC" w:rsidRDefault="00C34DFC" w:rsidP="00C34DFC">
            <w:pPr>
              <w:cnfStyle w:val="000000000000" w:firstRow="0" w:lastRow="0" w:firstColumn="0" w:lastColumn="0" w:oddVBand="0" w:evenVBand="0" w:oddHBand="0" w:evenHBand="0" w:firstRowFirstColumn="0" w:firstRowLastColumn="0" w:lastRowFirstColumn="0" w:lastRowLastColumn="0"/>
            </w:pPr>
            <w:r w:rsidRPr="00354059">
              <w:t>10</w:t>
            </w:r>
          </w:p>
        </w:tc>
        <w:tc>
          <w:tcPr>
            <w:tcW w:w="1189" w:type="dxa"/>
            <w:shd w:val="clear" w:color="auto" w:fill="auto"/>
          </w:tcPr>
          <w:p w14:paraId="5C683D57" w14:textId="709786D6" w:rsidR="00C34DFC" w:rsidRDefault="00C34DFC" w:rsidP="00C34DFC">
            <w:pPr>
              <w:cnfStyle w:val="000000000000" w:firstRow="0" w:lastRow="0" w:firstColumn="0" w:lastColumn="0" w:oddVBand="0" w:evenVBand="0" w:oddHBand="0" w:evenHBand="0" w:firstRowFirstColumn="0" w:firstRowLastColumn="0" w:lastRowFirstColumn="0" w:lastRowLastColumn="0"/>
            </w:pPr>
            <w:r w:rsidRPr="00354059">
              <w:t>15</w:t>
            </w:r>
          </w:p>
        </w:tc>
        <w:tc>
          <w:tcPr>
            <w:tcW w:w="2022" w:type="dxa"/>
            <w:shd w:val="clear" w:color="auto" w:fill="auto"/>
          </w:tcPr>
          <w:p w14:paraId="2606271F" w14:textId="6A5E3443" w:rsidR="00C34DFC" w:rsidRDefault="00C34DFC" w:rsidP="00C34DFC">
            <w:pPr>
              <w:cnfStyle w:val="000000000000" w:firstRow="0" w:lastRow="0" w:firstColumn="0" w:lastColumn="0" w:oddVBand="0" w:evenVBand="0" w:oddHBand="0" w:evenHBand="0" w:firstRowFirstColumn="0" w:firstRowLastColumn="0" w:lastRowFirstColumn="0" w:lastRowLastColumn="0"/>
            </w:pPr>
            <w:r w:rsidRPr="00354059">
              <w:t>5</w:t>
            </w:r>
          </w:p>
        </w:tc>
        <w:tc>
          <w:tcPr>
            <w:tcW w:w="2250" w:type="dxa"/>
            <w:shd w:val="clear" w:color="auto" w:fill="auto"/>
          </w:tcPr>
          <w:p w14:paraId="5517950C" w14:textId="3B07DC09" w:rsidR="00C34DFC" w:rsidRPr="00F27E86" w:rsidRDefault="00C34DFC" w:rsidP="00C34DFC">
            <w:pPr>
              <w:cnfStyle w:val="000000000000" w:firstRow="0" w:lastRow="0" w:firstColumn="0" w:lastColumn="0" w:oddVBand="0" w:evenVBand="0" w:oddHBand="0" w:evenHBand="0" w:firstRowFirstColumn="0" w:firstRowLastColumn="0" w:lastRowFirstColumn="0" w:lastRowLastColumn="0"/>
            </w:pPr>
            <w:r w:rsidRPr="00354059">
              <w:t xml:space="preserve"> </w:t>
            </w:r>
          </w:p>
        </w:tc>
        <w:tc>
          <w:tcPr>
            <w:tcW w:w="1440" w:type="dxa"/>
            <w:shd w:val="clear" w:color="auto" w:fill="auto"/>
          </w:tcPr>
          <w:p w14:paraId="04BDBD76" w14:textId="5718332F" w:rsidR="00C34DFC" w:rsidRDefault="00C34DFC" w:rsidP="00C34DFC">
            <w:pPr>
              <w:cnfStyle w:val="000000000000" w:firstRow="0" w:lastRow="0" w:firstColumn="0" w:lastColumn="0" w:oddVBand="0" w:evenVBand="0" w:oddHBand="0" w:evenHBand="0" w:firstRowFirstColumn="0" w:firstRowLastColumn="0" w:lastRowFirstColumn="0" w:lastRowLastColumn="0"/>
            </w:pPr>
            <w:r w:rsidRPr="00354059">
              <w:t>30</w:t>
            </w:r>
          </w:p>
        </w:tc>
      </w:tr>
      <w:tr w:rsidR="00B16B86" w:rsidRPr="0039226F" w14:paraId="56546B41" w14:textId="77777777" w:rsidTr="00526214">
        <w:trPr>
          <w:cnfStyle w:val="000000100000" w:firstRow="0" w:lastRow="0" w:firstColumn="0" w:lastColumn="0" w:oddVBand="0" w:evenVBand="0" w:oddHBand="1" w:evenHBand="0" w:firstRowFirstColumn="0" w:firstRowLastColumn="0" w:lastRowFirstColumn="0" w:lastRowLastColumn="0"/>
          <w:trHeight w:val="2241"/>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DF02393" w14:textId="1F5BEFEC" w:rsidR="00B16B86" w:rsidRPr="001505D4" w:rsidRDefault="00B16B86" w:rsidP="00B16B86">
            <w:pPr>
              <w:rPr>
                <w:rFonts w:cstheme="minorHAnsi"/>
                <w:color w:val="0070C0"/>
              </w:rPr>
            </w:pPr>
            <w:r w:rsidRPr="001505D4">
              <w:rPr>
                <w:rFonts w:cstheme="minorHAnsi"/>
                <w:color w:val="0070C0"/>
              </w:rPr>
              <w:t>LSC/N</w:t>
            </w:r>
            <w:r>
              <w:rPr>
                <w:rFonts w:cstheme="minorHAnsi"/>
                <w:color w:val="0070C0"/>
              </w:rPr>
              <w:t>9904</w:t>
            </w:r>
            <w:r w:rsidR="002243A3">
              <w:rPr>
                <w:rFonts w:cstheme="minorHAnsi"/>
                <w:color w:val="0070C0"/>
              </w:rPr>
              <w:t xml:space="preserve"> </w:t>
            </w:r>
            <w:r w:rsidRPr="001505D4">
              <w:rPr>
                <w:rFonts w:cstheme="minorHAnsi"/>
                <w:color w:val="0070C0"/>
              </w:rPr>
              <w:t>–</w:t>
            </w:r>
            <w:r>
              <w:rPr>
                <w:rFonts w:cstheme="minorHAnsi"/>
                <w:color w:val="0070C0"/>
              </w:rPr>
              <w:t xml:space="preserve"> </w:t>
            </w:r>
            <w:r w:rsidRPr="00274794">
              <w:rPr>
                <w:rFonts w:cstheme="minorHAnsi"/>
                <w:color w:val="0070C0"/>
              </w:rPr>
              <w:t>Maintain integrity, ethics</w:t>
            </w:r>
            <w:r>
              <w:rPr>
                <w:rFonts w:cstheme="minorHAnsi"/>
                <w:color w:val="0070C0"/>
              </w:rPr>
              <w:t>,</w:t>
            </w:r>
            <w:r w:rsidRPr="00274794">
              <w:rPr>
                <w:rFonts w:cstheme="minorHAnsi"/>
                <w:color w:val="0070C0"/>
              </w:rPr>
              <w:t xml:space="preserve"> and regulatory compliance in operations.</w:t>
            </w:r>
          </w:p>
          <w:p w14:paraId="20918403" w14:textId="352426DF" w:rsidR="00B16B86" w:rsidRPr="00EC740B" w:rsidRDefault="00B16B86" w:rsidP="00B16B86">
            <w:pPr>
              <w:rPr>
                <w:rFonts w:cstheme="minorHAnsi"/>
                <w:color w:val="0070C0"/>
              </w:rPr>
            </w:pPr>
            <w:r>
              <w:rPr>
                <w:rFonts w:cstheme="minorHAnsi"/>
                <w:color w:val="0070C0"/>
              </w:rPr>
              <w:t xml:space="preserve">NOS Version </w:t>
            </w:r>
            <w:r w:rsidR="00C52627">
              <w:rPr>
                <w:rFonts w:cstheme="minorHAnsi"/>
                <w:color w:val="0070C0"/>
              </w:rPr>
              <w:t>2</w:t>
            </w:r>
            <w:r w:rsidRPr="00EC740B">
              <w:rPr>
                <w:rFonts w:cstheme="minorHAnsi"/>
                <w:color w:val="0070C0"/>
              </w:rPr>
              <w:t>.0</w:t>
            </w:r>
          </w:p>
          <w:p w14:paraId="0982371E" w14:textId="2388EA3C" w:rsidR="00B16B86" w:rsidRPr="001505D4" w:rsidRDefault="00B16B86" w:rsidP="00B16B86">
            <w:pPr>
              <w:rPr>
                <w:rFonts w:cstheme="minorHAnsi"/>
                <w:color w:val="0070C0"/>
              </w:rPr>
            </w:pPr>
            <w:r>
              <w:rPr>
                <w:rFonts w:cstheme="minorHAnsi"/>
                <w:color w:val="0070C0"/>
              </w:rPr>
              <w:t>NSQF Level 3</w:t>
            </w:r>
          </w:p>
        </w:tc>
        <w:tc>
          <w:tcPr>
            <w:tcW w:w="1027" w:type="dxa"/>
            <w:shd w:val="clear" w:color="auto" w:fill="auto"/>
          </w:tcPr>
          <w:p w14:paraId="63892D13" w14:textId="6252D8A5" w:rsidR="00B16B86" w:rsidRPr="00B640E3" w:rsidRDefault="00C34DFC" w:rsidP="00B16B8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10</w:t>
            </w:r>
          </w:p>
        </w:tc>
        <w:tc>
          <w:tcPr>
            <w:tcW w:w="1189" w:type="dxa"/>
            <w:shd w:val="clear" w:color="auto" w:fill="auto"/>
          </w:tcPr>
          <w:p w14:paraId="20930E11" w14:textId="4CC00B04" w:rsidR="00B16B86" w:rsidRPr="00B640E3" w:rsidRDefault="00C34DFC" w:rsidP="00B16B8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20</w:t>
            </w:r>
          </w:p>
        </w:tc>
        <w:tc>
          <w:tcPr>
            <w:tcW w:w="2022" w:type="dxa"/>
            <w:shd w:val="clear" w:color="auto" w:fill="auto"/>
          </w:tcPr>
          <w:p w14:paraId="448F65B0" w14:textId="77777777" w:rsidR="00B16B86" w:rsidRPr="00F27E86" w:rsidRDefault="00B16B86" w:rsidP="00B16B86">
            <w:pPr>
              <w:cnfStyle w:val="000000100000" w:firstRow="0" w:lastRow="0" w:firstColumn="0" w:lastColumn="0" w:oddVBand="0" w:evenVBand="0" w:oddHBand="1" w:evenHBand="0" w:firstRowFirstColumn="0" w:firstRowLastColumn="0" w:lastRowFirstColumn="0" w:lastRowLastColumn="0"/>
            </w:pPr>
          </w:p>
        </w:tc>
        <w:tc>
          <w:tcPr>
            <w:tcW w:w="2250" w:type="dxa"/>
            <w:shd w:val="clear" w:color="auto" w:fill="auto"/>
          </w:tcPr>
          <w:p w14:paraId="4C3CDDAA" w14:textId="77777777" w:rsidR="00B16B86" w:rsidRPr="00B640E3" w:rsidRDefault="00B16B86" w:rsidP="00B16B86">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440" w:type="dxa"/>
            <w:shd w:val="clear" w:color="auto" w:fill="auto"/>
          </w:tcPr>
          <w:p w14:paraId="56109C99" w14:textId="679A986B" w:rsidR="00B16B86" w:rsidRPr="00B640E3" w:rsidRDefault="00B16B86" w:rsidP="00B16B86">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30</w:t>
            </w:r>
          </w:p>
        </w:tc>
      </w:tr>
      <w:tr w:rsidR="00B16B86" w:rsidRPr="0039226F" w14:paraId="0ACF58A7" w14:textId="77777777" w:rsidTr="001C2817">
        <w:trPr>
          <w:trHeight w:val="666"/>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7FA37600" w14:textId="1FC6E27F" w:rsidR="00B16B86" w:rsidRPr="00EC740B" w:rsidRDefault="00B16B86" w:rsidP="00B16B86">
            <w:pPr>
              <w:rPr>
                <w:rFonts w:cstheme="minorHAnsi"/>
                <w:b w:val="0"/>
                <w:bCs w:val="0"/>
              </w:rPr>
            </w:pPr>
            <w:r w:rsidRPr="0034043F">
              <w:rPr>
                <w:rFonts w:cstheme="minorHAnsi"/>
                <w:b w:val="0"/>
                <w:bCs w:val="0"/>
              </w:rPr>
              <w:t xml:space="preserve">Module </w:t>
            </w:r>
            <w:r w:rsidR="009E51CD">
              <w:rPr>
                <w:rFonts w:cstheme="minorHAnsi"/>
                <w:b w:val="0"/>
                <w:bCs w:val="0"/>
              </w:rPr>
              <w:t>8</w:t>
            </w:r>
            <w:r w:rsidRPr="0034043F">
              <w:rPr>
                <w:rFonts w:cstheme="minorHAnsi"/>
                <w:b w:val="0"/>
                <w:bCs w:val="0"/>
              </w:rPr>
              <w:t xml:space="preserve">: </w:t>
            </w:r>
            <w:r>
              <w:rPr>
                <w:rFonts w:cstheme="minorHAnsi"/>
                <w:b w:val="0"/>
                <w:bCs w:val="0"/>
              </w:rPr>
              <w:t>Guidelines on integrity and ethics</w:t>
            </w:r>
          </w:p>
        </w:tc>
        <w:tc>
          <w:tcPr>
            <w:tcW w:w="1027" w:type="dxa"/>
            <w:shd w:val="clear" w:color="auto" w:fill="auto"/>
          </w:tcPr>
          <w:p w14:paraId="3CF2D297" w14:textId="2ACD7A68" w:rsidR="00B16B86" w:rsidRDefault="00C34DFC" w:rsidP="00B16B86">
            <w:pPr>
              <w:cnfStyle w:val="000000000000" w:firstRow="0" w:lastRow="0" w:firstColumn="0" w:lastColumn="0" w:oddVBand="0" w:evenVBand="0" w:oddHBand="0" w:evenHBand="0" w:firstRowFirstColumn="0" w:firstRowLastColumn="0" w:lastRowFirstColumn="0" w:lastRowLastColumn="0"/>
            </w:pPr>
            <w:r>
              <w:t>10</w:t>
            </w:r>
          </w:p>
        </w:tc>
        <w:tc>
          <w:tcPr>
            <w:tcW w:w="1189" w:type="dxa"/>
            <w:shd w:val="clear" w:color="auto" w:fill="auto"/>
          </w:tcPr>
          <w:p w14:paraId="4A85B69C" w14:textId="36D4A7D0" w:rsidR="00B16B86" w:rsidRDefault="00C34DFC" w:rsidP="00B16B86">
            <w:pPr>
              <w:cnfStyle w:val="000000000000" w:firstRow="0" w:lastRow="0" w:firstColumn="0" w:lastColumn="0" w:oddVBand="0" w:evenVBand="0" w:oddHBand="0" w:evenHBand="0" w:firstRowFirstColumn="0" w:firstRowLastColumn="0" w:lastRowFirstColumn="0" w:lastRowLastColumn="0"/>
            </w:pPr>
            <w:r>
              <w:t>20</w:t>
            </w:r>
          </w:p>
        </w:tc>
        <w:tc>
          <w:tcPr>
            <w:tcW w:w="2022" w:type="dxa"/>
            <w:shd w:val="clear" w:color="auto" w:fill="auto"/>
          </w:tcPr>
          <w:p w14:paraId="06BB4AA7" w14:textId="77777777" w:rsidR="00B16B86" w:rsidRPr="00F27E86" w:rsidRDefault="00B16B86" w:rsidP="00B16B86">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5A2BA330" w14:textId="77777777" w:rsidR="00B16B86" w:rsidRPr="00F27E86" w:rsidRDefault="00B16B86" w:rsidP="00B16B86">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57203CF5" w14:textId="1EC4A9B5" w:rsidR="00B16B86" w:rsidRPr="00E32528" w:rsidRDefault="00B16B86" w:rsidP="00B16B86">
            <w:pPr>
              <w:cnfStyle w:val="000000000000" w:firstRow="0" w:lastRow="0" w:firstColumn="0" w:lastColumn="0" w:oddVBand="0" w:evenVBand="0" w:oddHBand="0" w:evenHBand="0" w:firstRowFirstColumn="0" w:firstRowLastColumn="0" w:lastRowFirstColumn="0" w:lastRowLastColumn="0"/>
            </w:pPr>
            <w:r>
              <w:t>30</w:t>
            </w:r>
          </w:p>
        </w:tc>
      </w:tr>
      <w:tr w:rsidR="00B16B86" w:rsidRPr="0039226F" w14:paraId="7A5306E3" w14:textId="77777777" w:rsidTr="001A1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4F88A362" w14:textId="77777777" w:rsidR="00B16B86" w:rsidRPr="001505D4" w:rsidRDefault="00B16B86" w:rsidP="00B16B86">
            <w:pPr>
              <w:rPr>
                <w:rFonts w:cstheme="minorHAnsi"/>
                <w:color w:val="0070C0"/>
              </w:rPr>
            </w:pPr>
            <w:r w:rsidRPr="001505D4">
              <w:rPr>
                <w:rFonts w:cstheme="minorHAnsi"/>
                <w:color w:val="0070C0"/>
              </w:rPr>
              <w:t>LSC/N</w:t>
            </w:r>
            <w:r>
              <w:rPr>
                <w:rFonts w:cstheme="minorHAnsi"/>
                <w:color w:val="0070C0"/>
              </w:rPr>
              <w:t>9905</w:t>
            </w:r>
            <w:r w:rsidRPr="001505D4">
              <w:rPr>
                <w:rFonts w:cstheme="minorHAnsi"/>
                <w:color w:val="0070C0"/>
              </w:rPr>
              <w:t xml:space="preserve"> – </w:t>
            </w:r>
            <w:r w:rsidRPr="00274794">
              <w:rPr>
                <w:rFonts w:cstheme="minorHAnsi"/>
                <w:color w:val="0070C0"/>
              </w:rPr>
              <w:t>Follow health, safety</w:t>
            </w:r>
            <w:r>
              <w:rPr>
                <w:rFonts w:cstheme="minorHAnsi"/>
                <w:color w:val="0070C0"/>
              </w:rPr>
              <w:t>,</w:t>
            </w:r>
            <w:r w:rsidRPr="00274794">
              <w:rPr>
                <w:rFonts w:cstheme="minorHAnsi"/>
                <w:color w:val="0070C0"/>
              </w:rPr>
              <w:t xml:space="preserve"> and security procedures.</w:t>
            </w:r>
          </w:p>
          <w:p w14:paraId="47F0C097" w14:textId="19B28755" w:rsidR="00B16B86" w:rsidRPr="00EC740B" w:rsidRDefault="00B16B86" w:rsidP="00B16B86">
            <w:pPr>
              <w:rPr>
                <w:rFonts w:cstheme="minorHAnsi"/>
                <w:color w:val="0070C0"/>
              </w:rPr>
            </w:pPr>
            <w:r>
              <w:rPr>
                <w:rFonts w:cstheme="minorHAnsi"/>
                <w:color w:val="0070C0"/>
              </w:rPr>
              <w:t xml:space="preserve">NOS Version </w:t>
            </w:r>
            <w:r w:rsidR="00C52627">
              <w:rPr>
                <w:rFonts w:cstheme="minorHAnsi"/>
                <w:color w:val="0070C0"/>
              </w:rPr>
              <w:t>2</w:t>
            </w:r>
            <w:r w:rsidRPr="00EC740B">
              <w:rPr>
                <w:rFonts w:cstheme="minorHAnsi"/>
                <w:color w:val="0070C0"/>
              </w:rPr>
              <w:t>.0</w:t>
            </w:r>
          </w:p>
          <w:p w14:paraId="7A194076" w14:textId="570C278E" w:rsidR="00B16B86" w:rsidRPr="00502BAB" w:rsidRDefault="00B16B86" w:rsidP="00B16B86">
            <w:pPr>
              <w:rPr>
                <w:color w:val="0B84B5"/>
              </w:rPr>
            </w:pPr>
            <w:r>
              <w:rPr>
                <w:rFonts w:cstheme="minorHAnsi"/>
                <w:color w:val="0070C0"/>
              </w:rPr>
              <w:t>NSQF Level 3</w:t>
            </w:r>
          </w:p>
        </w:tc>
        <w:tc>
          <w:tcPr>
            <w:tcW w:w="1027" w:type="dxa"/>
            <w:shd w:val="clear" w:color="auto" w:fill="auto"/>
          </w:tcPr>
          <w:p w14:paraId="35CAE661" w14:textId="6A41CE3F" w:rsidR="00B16B86" w:rsidRPr="00B640E3" w:rsidRDefault="00C34DFC" w:rsidP="00B16B8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10</w:t>
            </w:r>
          </w:p>
        </w:tc>
        <w:tc>
          <w:tcPr>
            <w:tcW w:w="1189" w:type="dxa"/>
            <w:shd w:val="clear" w:color="auto" w:fill="auto"/>
          </w:tcPr>
          <w:p w14:paraId="43F4E64A" w14:textId="37E3FF74" w:rsidR="00B16B86" w:rsidRPr="00B640E3" w:rsidRDefault="00C34DFC" w:rsidP="00B16B8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20</w:t>
            </w:r>
          </w:p>
        </w:tc>
        <w:tc>
          <w:tcPr>
            <w:tcW w:w="2022" w:type="dxa"/>
            <w:shd w:val="clear" w:color="auto" w:fill="auto"/>
          </w:tcPr>
          <w:p w14:paraId="25337090" w14:textId="77777777" w:rsidR="00B16B86" w:rsidRPr="00F27E86" w:rsidRDefault="00B16B86" w:rsidP="00B16B86">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auto"/>
          </w:tcPr>
          <w:p w14:paraId="41720952" w14:textId="77777777" w:rsidR="00B16B86" w:rsidRPr="00B640E3" w:rsidRDefault="00B16B86" w:rsidP="00B16B86">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shd w:val="clear" w:color="auto" w:fill="auto"/>
          </w:tcPr>
          <w:p w14:paraId="4EDC73CB" w14:textId="0E402963" w:rsidR="00B16B86" w:rsidRPr="00B640E3" w:rsidRDefault="00B16B86" w:rsidP="00B16B8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30</w:t>
            </w:r>
          </w:p>
        </w:tc>
      </w:tr>
      <w:tr w:rsidR="00B16B86" w:rsidRPr="0039226F" w14:paraId="1CC7AF5F" w14:textId="77777777" w:rsidTr="001A1E71">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5E3C31FE" w14:textId="133AA505" w:rsidR="00B16B86" w:rsidRPr="00EC740B" w:rsidRDefault="00B16B86" w:rsidP="00B16B86">
            <w:pPr>
              <w:rPr>
                <w:rFonts w:cstheme="minorHAnsi"/>
                <w:b w:val="0"/>
                <w:bCs w:val="0"/>
              </w:rPr>
            </w:pPr>
            <w:r w:rsidRPr="0034043F">
              <w:rPr>
                <w:rFonts w:cstheme="minorHAnsi"/>
                <w:b w:val="0"/>
                <w:bCs w:val="0"/>
              </w:rPr>
              <w:t xml:space="preserve">Module </w:t>
            </w:r>
            <w:r w:rsidR="009E51CD">
              <w:rPr>
                <w:rFonts w:cstheme="minorHAnsi"/>
                <w:b w:val="0"/>
                <w:bCs w:val="0"/>
              </w:rPr>
              <w:t>9</w:t>
            </w:r>
            <w:r w:rsidRPr="0034043F">
              <w:rPr>
                <w:rFonts w:cstheme="minorHAnsi"/>
                <w:b w:val="0"/>
                <w:bCs w:val="0"/>
              </w:rPr>
              <w:t>:</w:t>
            </w:r>
            <w:r>
              <w:rPr>
                <w:rFonts w:cstheme="minorHAnsi"/>
                <w:b w:val="0"/>
                <w:bCs w:val="0"/>
              </w:rPr>
              <w:t xml:space="preserve"> Compliance with health, safety, and security norms</w:t>
            </w:r>
          </w:p>
        </w:tc>
        <w:tc>
          <w:tcPr>
            <w:tcW w:w="1027" w:type="dxa"/>
            <w:shd w:val="clear" w:color="auto" w:fill="auto"/>
          </w:tcPr>
          <w:p w14:paraId="4656BD1B" w14:textId="0D7E83E4" w:rsidR="00B16B86" w:rsidRPr="00502BAB" w:rsidRDefault="00C34DFC" w:rsidP="00B16B86">
            <w:pPr>
              <w:cnfStyle w:val="000000000000" w:firstRow="0" w:lastRow="0" w:firstColumn="0" w:lastColumn="0" w:oddVBand="0" w:evenVBand="0" w:oddHBand="0" w:evenHBand="0" w:firstRowFirstColumn="0" w:firstRowLastColumn="0" w:lastRowFirstColumn="0" w:lastRowLastColumn="0"/>
            </w:pPr>
            <w:r>
              <w:t>10</w:t>
            </w:r>
          </w:p>
        </w:tc>
        <w:tc>
          <w:tcPr>
            <w:tcW w:w="1189" w:type="dxa"/>
            <w:shd w:val="clear" w:color="auto" w:fill="auto"/>
          </w:tcPr>
          <w:p w14:paraId="08A19ADD" w14:textId="46A308C2" w:rsidR="00B16B86" w:rsidRPr="00502BAB" w:rsidRDefault="00C34DFC" w:rsidP="00B16B86">
            <w:pPr>
              <w:cnfStyle w:val="000000000000" w:firstRow="0" w:lastRow="0" w:firstColumn="0" w:lastColumn="0" w:oddVBand="0" w:evenVBand="0" w:oddHBand="0" w:evenHBand="0" w:firstRowFirstColumn="0" w:firstRowLastColumn="0" w:lastRowFirstColumn="0" w:lastRowLastColumn="0"/>
            </w:pPr>
            <w:r>
              <w:t>20</w:t>
            </w:r>
          </w:p>
        </w:tc>
        <w:tc>
          <w:tcPr>
            <w:tcW w:w="2022" w:type="dxa"/>
            <w:shd w:val="clear" w:color="auto" w:fill="auto"/>
          </w:tcPr>
          <w:p w14:paraId="3ABED2E6" w14:textId="77777777" w:rsidR="00B16B86" w:rsidRPr="00F27E86" w:rsidRDefault="00B16B86" w:rsidP="00B16B86">
            <w:pPr>
              <w:cnfStyle w:val="000000000000" w:firstRow="0" w:lastRow="0" w:firstColumn="0" w:lastColumn="0" w:oddVBand="0" w:evenVBand="0" w:oddHBand="0" w:evenHBand="0" w:firstRowFirstColumn="0" w:firstRowLastColumn="0" w:lastRowFirstColumn="0" w:lastRowLastColumn="0"/>
              <w:rPr>
                <w:b/>
                <w:bCs/>
                <w:color w:val="0B84B5"/>
              </w:rPr>
            </w:pPr>
          </w:p>
        </w:tc>
        <w:tc>
          <w:tcPr>
            <w:tcW w:w="2250" w:type="dxa"/>
            <w:shd w:val="clear" w:color="auto" w:fill="auto"/>
          </w:tcPr>
          <w:p w14:paraId="45AD8763" w14:textId="77777777" w:rsidR="00B16B86" w:rsidRPr="00F27E86" w:rsidRDefault="00B16B86" w:rsidP="00B16B86">
            <w:pPr>
              <w:cnfStyle w:val="000000000000" w:firstRow="0" w:lastRow="0" w:firstColumn="0" w:lastColumn="0" w:oddVBand="0" w:evenVBand="0" w:oddHBand="0" w:evenHBand="0" w:firstRowFirstColumn="0" w:firstRowLastColumn="0" w:lastRowFirstColumn="0" w:lastRowLastColumn="0"/>
              <w:rPr>
                <w:b/>
                <w:bCs/>
                <w:color w:val="0B84B5"/>
              </w:rPr>
            </w:pPr>
          </w:p>
        </w:tc>
        <w:tc>
          <w:tcPr>
            <w:tcW w:w="1440" w:type="dxa"/>
            <w:shd w:val="clear" w:color="auto" w:fill="auto"/>
          </w:tcPr>
          <w:p w14:paraId="2D2FC5E5" w14:textId="69DD5DA7" w:rsidR="00B16B86" w:rsidRPr="00E32528" w:rsidRDefault="00B16B86" w:rsidP="00B16B86">
            <w:pPr>
              <w:cnfStyle w:val="000000000000" w:firstRow="0" w:lastRow="0" w:firstColumn="0" w:lastColumn="0" w:oddVBand="0" w:evenVBand="0" w:oddHBand="0" w:evenHBand="0" w:firstRowFirstColumn="0" w:firstRowLastColumn="0" w:lastRowFirstColumn="0" w:lastRowLastColumn="0"/>
            </w:pPr>
            <w:r>
              <w:t>30</w:t>
            </w:r>
          </w:p>
        </w:tc>
      </w:tr>
      <w:tr w:rsidR="00B16B86" w:rsidRPr="0039226F" w14:paraId="4FC3119F" w14:textId="77777777" w:rsidTr="001A1E71">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39F866F" w14:textId="7AF34EB1" w:rsidR="00B16B86" w:rsidRPr="007A5D93" w:rsidRDefault="00B16B86" w:rsidP="00B16B86">
            <w:pPr>
              <w:rPr>
                <w:rFonts w:cstheme="minorHAnsi"/>
                <w:color w:val="0070C0"/>
              </w:rPr>
            </w:pPr>
            <w:r w:rsidRPr="007A5D93">
              <w:rPr>
                <w:rFonts w:cstheme="minorHAnsi"/>
                <w:color w:val="0070C0"/>
              </w:rPr>
              <w:t>DGT/VSQ/N0</w:t>
            </w:r>
            <w:r w:rsidR="00FB4F4B">
              <w:rPr>
                <w:rFonts w:cstheme="minorHAnsi"/>
                <w:color w:val="0070C0"/>
              </w:rPr>
              <w:t>101</w:t>
            </w:r>
          </w:p>
          <w:p w14:paraId="09F52FA3" w14:textId="77777777" w:rsidR="00B16B86" w:rsidRPr="004F5A14" w:rsidRDefault="00B16B86" w:rsidP="00B16B86">
            <w:pPr>
              <w:rPr>
                <w:rFonts w:cstheme="minorHAnsi"/>
                <w:color w:val="4472C4" w:themeColor="accent1"/>
              </w:rPr>
            </w:pPr>
            <w:r w:rsidRPr="007A5D93">
              <w:rPr>
                <w:rFonts w:cstheme="minorHAnsi"/>
                <w:color w:val="0070C0"/>
              </w:rPr>
              <w:t>Employability Skills</w:t>
            </w:r>
          </w:p>
        </w:tc>
        <w:tc>
          <w:tcPr>
            <w:tcW w:w="1027" w:type="dxa"/>
            <w:shd w:val="clear" w:color="auto" w:fill="auto"/>
          </w:tcPr>
          <w:p w14:paraId="1E31357E" w14:textId="769F86AF" w:rsidR="00B16B86" w:rsidRPr="004F5A14" w:rsidRDefault="000E6431" w:rsidP="00B16B86">
            <w:pPr>
              <w:cnfStyle w:val="000000100000" w:firstRow="0" w:lastRow="0" w:firstColumn="0" w:lastColumn="0" w:oddVBand="0" w:evenVBand="0" w:oddHBand="1" w:evenHBand="0" w:firstRowFirstColumn="0" w:firstRowLastColumn="0" w:lastRowFirstColumn="0" w:lastRowLastColumn="0"/>
              <w:rPr>
                <w:b/>
                <w:bCs/>
                <w:color w:val="4472C4" w:themeColor="accent1"/>
              </w:rPr>
            </w:pPr>
            <w:r>
              <w:rPr>
                <w:b/>
                <w:bCs/>
                <w:color w:val="4472C4" w:themeColor="accent1"/>
              </w:rPr>
              <w:t>15</w:t>
            </w:r>
          </w:p>
        </w:tc>
        <w:tc>
          <w:tcPr>
            <w:tcW w:w="1189" w:type="dxa"/>
            <w:shd w:val="clear" w:color="auto" w:fill="auto"/>
          </w:tcPr>
          <w:p w14:paraId="60DDDBDE" w14:textId="58B195D6" w:rsidR="00B16B86" w:rsidRPr="004F5A14" w:rsidRDefault="000E6431" w:rsidP="00B16B86">
            <w:pPr>
              <w:cnfStyle w:val="000000100000" w:firstRow="0" w:lastRow="0" w:firstColumn="0" w:lastColumn="0" w:oddVBand="0" w:evenVBand="0" w:oddHBand="1" w:evenHBand="0" w:firstRowFirstColumn="0" w:firstRowLastColumn="0" w:lastRowFirstColumn="0" w:lastRowLastColumn="0"/>
              <w:rPr>
                <w:b/>
                <w:bCs/>
                <w:color w:val="4472C4" w:themeColor="accent1"/>
              </w:rPr>
            </w:pPr>
            <w:r>
              <w:rPr>
                <w:b/>
                <w:bCs/>
                <w:color w:val="4472C4" w:themeColor="accent1"/>
              </w:rPr>
              <w:t>15</w:t>
            </w:r>
          </w:p>
        </w:tc>
        <w:tc>
          <w:tcPr>
            <w:tcW w:w="2022" w:type="dxa"/>
            <w:shd w:val="clear" w:color="auto" w:fill="auto"/>
          </w:tcPr>
          <w:p w14:paraId="3A48BD39" w14:textId="77777777" w:rsidR="00B16B86" w:rsidRPr="004F5A14" w:rsidRDefault="00B16B86" w:rsidP="00B16B86">
            <w:pPr>
              <w:cnfStyle w:val="000000100000" w:firstRow="0" w:lastRow="0" w:firstColumn="0" w:lastColumn="0" w:oddVBand="0" w:evenVBand="0" w:oddHBand="1" w:evenHBand="0" w:firstRowFirstColumn="0" w:firstRowLastColumn="0" w:lastRowFirstColumn="0" w:lastRowLastColumn="0"/>
              <w:rPr>
                <w:b/>
                <w:bCs/>
                <w:color w:val="4472C4" w:themeColor="accent1"/>
              </w:rPr>
            </w:pPr>
          </w:p>
        </w:tc>
        <w:tc>
          <w:tcPr>
            <w:tcW w:w="2250" w:type="dxa"/>
            <w:shd w:val="clear" w:color="auto" w:fill="auto"/>
          </w:tcPr>
          <w:p w14:paraId="13900AED" w14:textId="77777777" w:rsidR="00B16B86" w:rsidRPr="004F5A14" w:rsidRDefault="00B16B86" w:rsidP="00B16B86">
            <w:pPr>
              <w:cnfStyle w:val="000000100000" w:firstRow="0" w:lastRow="0" w:firstColumn="0" w:lastColumn="0" w:oddVBand="0" w:evenVBand="0" w:oddHBand="1" w:evenHBand="0" w:firstRowFirstColumn="0" w:firstRowLastColumn="0" w:lastRowFirstColumn="0" w:lastRowLastColumn="0"/>
              <w:rPr>
                <w:b/>
                <w:bCs/>
                <w:color w:val="4472C4" w:themeColor="accent1"/>
              </w:rPr>
            </w:pPr>
          </w:p>
        </w:tc>
        <w:tc>
          <w:tcPr>
            <w:tcW w:w="1440" w:type="dxa"/>
            <w:shd w:val="clear" w:color="auto" w:fill="auto"/>
          </w:tcPr>
          <w:p w14:paraId="17FFEA0F" w14:textId="073718C5" w:rsidR="00B16B86" w:rsidRPr="004F5A14" w:rsidRDefault="000E6431" w:rsidP="00B16B86">
            <w:pPr>
              <w:cnfStyle w:val="000000100000" w:firstRow="0" w:lastRow="0" w:firstColumn="0" w:lastColumn="0" w:oddVBand="0" w:evenVBand="0" w:oddHBand="1" w:evenHBand="0" w:firstRowFirstColumn="0" w:firstRowLastColumn="0" w:lastRowFirstColumn="0" w:lastRowLastColumn="0"/>
              <w:rPr>
                <w:b/>
                <w:bCs/>
                <w:color w:val="4472C4" w:themeColor="accent1"/>
              </w:rPr>
            </w:pPr>
            <w:r>
              <w:rPr>
                <w:b/>
                <w:bCs/>
                <w:color w:val="4472C4" w:themeColor="accent1"/>
              </w:rPr>
              <w:t>30</w:t>
            </w:r>
          </w:p>
        </w:tc>
      </w:tr>
      <w:tr w:rsidR="00B16B86" w14:paraId="46771D65" w14:textId="77777777" w:rsidTr="001A1E71">
        <w:trPr>
          <w:trHeight w:val="428"/>
        </w:trPr>
        <w:tc>
          <w:tcPr>
            <w:cnfStyle w:val="001000000000" w:firstRow="0" w:lastRow="0" w:firstColumn="1" w:lastColumn="0" w:oddVBand="0" w:evenVBand="0" w:oddHBand="0" w:evenHBand="0" w:firstRowFirstColumn="0" w:firstRowLastColumn="0" w:lastRowFirstColumn="0" w:lastRowLastColumn="0"/>
            <w:tcW w:w="2484" w:type="dxa"/>
          </w:tcPr>
          <w:p w14:paraId="0987E83E" w14:textId="77777777" w:rsidR="00B16B86" w:rsidRPr="00F27E86" w:rsidRDefault="00B16B86" w:rsidP="00B16B86">
            <w:pPr>
              <w:rPr>
                <w:rFonts w:cstheme="minorHAnsi"/>
                <w:bCs w:val="0"/>
                <w:color w:val="0070C0"/>
              </w:rPr>
            </w:pPr>
            <w:r w:rsidRPr="00F27E86">
              <w:rPr>
                <w:color w:val="0B84B5"/>
              </w:rPr>
              <w:t>Total Duration</w:t>
            </w:r>
          </w:p>
        </w:tc>
        <w:tc>
          <w:tcPr>
            <w:tcW w:w="1027" w:type="dxa"/>
          </w:tcPr>
          <w:p w14:paraId="3DE54015" w14:textId="340DA4BF" w:rsidR="00B16B86" w:rsidRPr="00F27E86" w:rsidRDefault="00B16B86" w:rsidP="00B16B86">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1</w:t>
            </w:r>
            <w:r w:rsidR="009C59D2">
              <w:rPr>
                <w:rFonts w:cstheme="minorHAnsi"/>
                <w:b/>
                <w:color w:val="0070C0"/>
              </w:rPr>
              <w:t>15</w:t>
            </w:r>
          </w:p>
        </w:tc>
        <w:tc>
          <w:tcPr>
            <w:tcW w:w="1189" w:type="dxa"/>
          </w:tcPr>
          <w:p w14:paraId="1ED829E4" w14:textId="075AE6AA" w:rsidR="00B16B86" w:rsidRPr="00F27E86" w:rsidRDefault="00C34DFC" w:rsidP="00B16B86">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1</w:t>
            </w:r>
            <w:r w:rsidR="009C59D2">
              <w:rPr>
                <w:rFonts w:cstheme="minorHAnsi"/>
                <w:b/>
                <w:color w:val="0070C0"/>
              </w:rPr>
              <w:t>55</w:t>
            </w:r>
          </w:p>
        </w:tc>
        <w:tc>
          <w:tcPr>
            <w:tcW w:w="2022" w:type="dxa"/>
          </w:tcPr>
          <w:p w14:paraId="65CBD582" w14:textId="4FF931E0" w:rsidR="00B16B86" w:rsidRPr="00F27E86" w:rsidRDefault="00B16B86" w:rsidP="00B16B86">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30</w:t>
            </w:r>
          </w:p>
        </w:tc>
        <w:tc>
          <w:tcPr>
            <w:tcW w:w="2250" w:type="dxa"/>
          </w:tcPr>
          <w:p w14:paraId="57CAD995" w14:textId="77777777" w:rsidR="00B16B86" w:rsidRPr="00F27E86" w:rsidRDefault="00B16B86" w:rsidP="00B16B86">
            <w:pPr>
              <w:cnfStyle w:val="000000000000" w:firstRow="0" w:lastRow="0" w:firstColumn="0" w:lastColumn="0" w:oddVBand="0" w:evenVBand="0" w:oddHBand="0" w:evenHBand="0" w:firstRowFirstColumn="0" w:firstRowLastColumn="0" w:lastRowFirstColumn="0" w:lastRowLastColumn="0"/>
              <w:rPr>
                <w:rFonts w:cstheme="minorHAnsi"/>
                <w:b/>
                <w:color w:val="0070C0"/>
              </w:rPr>
            </w:pPr>
          </w:p>
        </w:tc>
        <w:tc>
          <w:tcPr>
            <w:tcW w:w="1440" w:type="dxa"/>
          </w:tcPr>
          <w:p w14:paraId="1C09FE8D" w14:textId="22A3BBB3" w:rsidR="00B16B86" w:rsidRPr="00F27E86" w:rsidRDefault="009C59D2" w:rsidP="00B16B86">
            <w:pPr>
              <w:cnfStyle w:val="000000000000" w:firstRow="0" w:lastRow="0" w:firstColumn="0" w:lastColumn="0" w:oddVBand="0" w:evenVBand="0" w:oddHBand="0" w:evenHBand="0" w:firstRowFirstColumn="0" w:firstRowLastColumn="0" w:lastRowFirstColumn="0" w:lastRowLastColumn="0"/>
              <w:rPr>
                <w:b/>
                <w:bCs/>
                <w:color w:val="0B84B5"/>
              </w:rPr>
            </w:pPr>
            <w:r>
              <w:rPr>
                <w:b/>
                <w:bCs/>
                <w:color w:val="0B84B5"/>
              </w:rPr>
              <w:t>300</w:t>
            </w:r>
          </w:p>
        </w:tc>
      </w:tr>
    </w:tbl>
    <w:p w14:paraId="458CEF05" w14:textId="77777777" w:rsidR="00526214" w:rsidRDefault="00526214" w:rsidP="00EB78AD">
      <w:pPr>
        <w:pStyle w:val="Heading2"/>
        <w:ind w:left="-810"/>
        <w:rPr>
          <w:b/>
          <w:bCs/>
          <w:color w:val="0B84B5"/>
          <w:sz w:val="24"/>
          <w:szCs w:val="24"/>
        </w:rPr>
      </w:pPr>
      <w:bookmarkStart w:id="6" w:name="_Toc120193834"/>
    </w:p>
    <w:p w14:paraId="1F248983" w14:textId="77777777" w:rsidR="0065237B" w:rsidRDefault="0065237B" w:rsidP="0065237B"/>
    <w:p w14:paraId="5A366A8A" w14:textId="77777777" w:rsidR="00F47E40" w:rsidRPr="0065237B" w:rsidRDefault="00F47E40" w:rsidP="0065237B"/>
    <w:p w14:paraId="5705CBFF" w14:textId="77777777" w:rsidR="002C2DFD" w:rsidRPr="002C2DFD" w:rsidRDefault="002C2DFD" w:rsidP="002C2DFD">
      <w:pPr>
        <w:pStyle w:val="Heading2"/>
        <w:ind w:left="-810"/>
        <w:rPr>
          <w:b/>
          <w:bCs/>
          <w:color w:val="0B84B5"/>
          <w:sz w:val="24"/>
          <w:szCs w:val="24"/>
        </w:rPr>
      </w:pPr>
      <w:bookmarkStart w:id="7" w:name="_Toc146891217"/>
      <w:r w:rsidRPr="002C2DFD">
        <w:rPr>
          <w:b/>
          <w:bCs/>
          <w:color w:val="0B84B5"/>
          <w:sz w:val="24"/>
          <w:szCs w:val="24"/>
        </w:rPr>
        <w:lastRenderedPageBreak/>
        <w:t>Electives</w:t>
      </w:r>
      <w:bookmarkEnd w:id="7"/>
    </w:p>
    <w:p w14:paraId="146FDDDD" w14:textId="77777777" w:rsidR="002C2DFD" w:rsidRPr="003F5934" w:rsidRDefault="002C2DFD" w:rsidP="002C2DFD">
      <w:pPr>
        <w:ind w:left="-900"/>
        <w:rPr>
          <w:lang w:val="en-IN"/>
        </w:rPr>
      </w:pPr>
      <w:r>
        <w:rPr>
          <w:lang w:val="en-IN"/>
        </w:rPr>
        <w:t xml:space="preserve">  </w:t>
      </w:r>
      <w:r w:rsidRPr="00CB22B0">
        <w:rPr>
          <w:lang w:val="en-IN"/>
        </w:rPr>
        <w:t xml:space="preserve">The table lists the </w:t>
      </w:r>
      <w:r>
        <w:rPr>
          <w:lang w:val="en-IN"/>
        </w:rPr>
        <w:t xml:space="preserve">option </w:t>
      </w:r>
      <w:r w:rsidRPr="00CB22B0">
        <w:rPr>
          <w:lang w:val="en-IN"/>
        </w:rPr>
        <w:t>modules</w:t>
      </w:r>
      <w:r>
        <w:rPr>
          <w:lang w:val="en-IN"/>
        </w:rPr>
        <w:t xml:space="preserve">, </w:t>
      </w:r>
      <w:r w:rsidRPr="00CB22B0">
        <w:rPr>
          <w:lang w:val="en-IN"/>
        </w:rPr>
        <w:t xml:space="preserve">their duration </w:t>
      </w:r>
      <w:r>
        <w:rPr>
          <w:lang w:val="en-IN"/>
        </w:rPr>
        <w:t>and mode of delivery.</w:t>
      </w:r>
    </w:p>
    <w:p w14:paraId="229F342A" w14:textId="484D2ABE" w:rsidR="002C2DFD" w:rsidRPr="00EB78AD" w:rsidRDefault="002C2DFD" w:rsidP="002C2DFD">
      <w:pPr>
        <w:ind w:left="-900"/>
        <w:rPr>
          <w:b/>
          <w:sz w:val="24"/>
          <w:szCs w:val="24"/>
        </w:rPr>
      </w:pPr>
      <w:r>
        <w:rPr>
          <w:b/>
          <w:sz w:val="24"/>
          <w:szCs w:val="24"/>
        </w:rPr>
        <w:t xml:space="preserve">Elective </w:t>
      </w:r>
      <w:r w:rsidRPr="008D2C1E">
        <w:rPr>
          <w:b/>
          <w:sz w:val="24"/>
          <w:szCs w:val="24"/>
        </w:rPr>
        <w:t>1:</w:t>
      </w:r>
      <w:r>
        <w:rPr>
          <w:b/>
          <w:sz w:val="24"/>
          <w:szCs w:val="24"/>
        </w:rPr>
        <w:t xml:space="preserve"> </w:t>
      </w:r>
      <w:r w:rsidRPr="002C2DFD">
        <w:rPr>
          <w:b/>
          <w:sz w:val="24"/>
          <w:szCs w:val="24"/>
        </w:rPr>
        <w:t xml:space="preserve">Handle perishable </w:t>
      </w:r>
      <w:proofErr w:type="gramStart"/>
      <w:r w:rsidRPr="002C2DFD">
        <w:rPr>
          <w:b/>
          <w:sz w:val="24"/>
          <w:szCs w:val="24"/>
        </w:rPr>
        <w:t>shipment</w:t>
      </w:r>
      <w:proofErr w:type="gramEnd"/>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2C2DFD" w14:paraId="48133AE6" w14:textId="77777777" w:rsidTr="00B5486F">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50A0F0AB" w14:textId="77777777" w:rsidR="002C2DFD" w:rsidRPr="00F27E86" w:rsidRDefault="002C2DFD" w:rsidP="00B5486F">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493DBFEA" w14:textId="77777777" w:rsidR="002C2DFD" w:rsidRPr="00F27E86" w:rsidRDefault="002C2DFD" w:rsidP="00B5486F">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60F84E25" w14:textId="77777777" w:rsidR="002C2DFD" w:rsidRPr="00F27E86" w:rsidRDefault="002C2DFD" w:rsidP="00B5486F">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30DACEFD" w14:textId="77777777" w:rsidR="002C2DFD" w:rsidRPr="00F27E86" w:rsidRDefault="002C2DFD" w:rsidP="00B5486F">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554388D0" w14:textId="77777777" w:rsidR="002C2DFD" w:rsidRPr="00F27E86" w:rsidRDefault="002C2DFD" w:rsidP="00B5486F">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1AE489A7" w14:textId="77777777" w:rsidR="002C2DFD" w:rsidRPr="00F27E86" w:rsidRDefault="002C2DFD" w:rsidP="00B5486F">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4C818955" w14:textId="77777777" w:rsidR="002C2DFD" w:rsidRPr="00F27E86" w:rsidRDefault="002C2DFD" w:rsidP="00B5486F">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207E6E87" w14:textId="77777777" w:rsidR="002C2DFD" w:rsidRPr="00F27E86" w:rsidRDefault="002C2DFD" w:rsidP="00B5486F">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2D62F30E" w14:textId="77777777" w:rsidR="002C2DFD" w:rsidRPr="00F27E86" w:rsidRDefault="002C2DFD" w:rsidP="00B5486F">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2C2DFD" w:rsidRPr="0039226F" w14:paraId="419171D3" w14:textId="77777777" w:rsidTr="00B54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453C8B69" w14:textId="77777777" w:rsidR="002C2DFD" w:rsidRDefault="002C2DFD" w:rsidP="00B5486F">
            <w:pPr>
              <w:pStyle w:val="sectionheadings"/>
              <w:rPr>
                <w:rFonts w:asciiTheme="minorHAnsi" w:eastAsiaTheme="minorHAnsi" w:hAnsiTheme="minorHAnsi" w:cstheme="minorHAnsi"/>
                <w:bCs w:val="0"/>
                <w:kern w:val="0"/>
                <w:sz w:val="22"/>
                <w:szCs w:val="22"/>
                <w:lang w:eastAsia="en-US"/>
              </w:rPr>
            </w:pPr>
            <w:r w:rsidRPr="002C2DFD">
              <w:rPr>
                <w:rFonts w:asciiTheme="minorHAnsi" w:eastAsiaTheme="minorHAnsi" w:hAnsiTheme="minorHAnsi" w:cstheme="minorHAnsi"/>
                <w:b/>
                <w:kern w:val="0"/>
                <w:sz w:val="22"/>
                <w:szCs w:val="22"/>
                <w:lang w:eastAsia="en-US"/>
              </w:rPr>
              <w:t xml:space="preserve">LSC/N1904: Handle perishable </w:t>
            </w:r>
            <w:proofErr w:type="gramStart"/>
            <w:r w:rsidRPr="002C2DFD">
              <w:rPr>
                <w:rFonts w:asciiTheme="minorHAnsi" w:eastAsiaTheme="minorHAnsi" w:hAnsiTheme="minorHAnsi" w:cstheme="minorHAnsi"/>
                <w:b/>
                <w:kern w:val="0"/>
                <w:sz w:val="22"/>
                <w:szCs w:val="22"/>
                <w:lang w:eastAsia="en-US"/>
              </w:rPr>
              <w:t>shipment</w:t>
            </w:r>
            <w:proofErr w:type="gramEnd"/>
          </w:p>
          <w:p w14:paraId="41D56AB3" w14:textId="77777777" w:rsidR="005A555B" w:rsidRDefault="005A555B" w:rsidP="00B5486F">
            <w:pPr>
              <w:pStyle w:val="sectionheadings"/>
              <w:rPr>
                <w:rFonts w:asciiTheme="minorHAnsi" w:eastAsiaTheme="minorHAnsi" w:hAnsiTheme="minorHAnsi" w:cstheme="minorHAnsi"/>
                <w:bCs w:val="0"/>
                <w:kern w:val="0"/>
                <w:sz w:val="22"/>
                <w:szCs w:val="22"/>
                <w:lang w:eastAsia="en-US"/>
              </w:rPr>
            </w:pPr>
          </w:p>
          <w:p w14:paraId="2FF4B51D" w14:textId="77777777" w:rsidR="00915057" w:rsidRPr="00EC740B" w:rsidRDefault="00915057" w:rsidP="00915057">
            <w:pPr>
              <w:rPr>
                <w:rFonts w:cstheme="minorHAnsi"/>
                <w:color w:val="0070C0"/>
              </w:rPr>
            </w:pPr>
            <w:r>
              <w:rPr>
                <w:rFonts w:cstheme="minorHAnsi"/>
                <w:color w:val="0070C0"/>
              </w:rPr>
              <w:t xml:space="preserve">NOS Version </w:t>
            </w:r>
            <w:r w:rsidRPr="00EC740B">
              <w:rPr>
                <w:rFonts w:cstheme="minorHAnsi"/>
                <w:color w:val="0070C0"/>
              </w:rPr>
              <w:t>1.0</w:t>
            </w:r>
          </w:p>
          <w:p w14:paraId="490597DD" w14:textId="59D4D733" w:rsidR="002C2DFD" w:rsidRPr="005A555B" w:rsidRDefault="00915057" w:rsidP="00915057">
            <w:pPr>
              <w:pStyle w:val="sectionheadings"/>
              <w:rPr>
                <w:rFonts w:asciiTheme="minorHAnsi" w:eastAsiaTheme="minorHAnsi" w:hAnsiTheme="minorHAnsi" w:cstheme="minorHAnsi"/>
                <w:b/>
                <w:bCs w:val="0"/>
                <w:kern w:val="0"/>
                <w:sz w:val="22"/>
                <w:szCs w:val="22"/>
                <w:lang w:eastAsia="en-US"/>
              </w:rPr>
            </w:pPr>
            <w:r w:rsidRPr="00065BD4">
              <w:rPr>
                <w:rFonts w:asciiTheme="minorHAnsi" w:hAnsiTheme="minorHAnsi" w:cstheme="minorHAnsi"/>
                <w:b/>
                <w:bCs w:val="0"/>
                <w:sz w:val="22"/>
                <w:szCs w:val="96"/>
              </w:rPr>
              <w:t>NSQF Level 3</w:t>
            </w:r>
          </w:p>
        </w:tc>
        <w:tc>
          <w:tcPr>
            <w:tcW w:w="1027" w:type="dxa"/>
            <w:shd w:val="clear" w:color="auto" w:fill="FFFFFF" w:themeFill="background1"/>
          </w:tcPr>
          <w:p w14:paraId="769FE3FB" w14:textId="77777777" w:rsidR="002C2DFD" w:rsidRPr="00F27E86" w:rsidRDefault="002C2DFD" w:rsidP="00B5486F">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1027" w:type="dxa"/>
            <w:shd w:val="clear" w:color="auto" w:fill="FFFFFF" w:themeFill="background1"/>
          </w:tcPr>
          <w:p w14:paraId="6EFA0732" w14:textId="77777777" w:rsidR="002C2DFD" w:rsidRPr="00F27E86" w:rsidRDefault="002C2DFD" w:rsidP="00B5486F">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2184" w:type="dxa"/>
            <w:shd w:val="clear" w:color="auto" w:fill="FFFFFF" w:themeFill="background1"/>
          </w:tcPr>
          <w:p w14:paraId="08F3027A" w14:textId="77777777" w:rsidR="002C2DFD" w:rsidRPr="00F27E86" w:rsidRDefault="002C2DFD" w:rsidP="00B5486F">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6DB2B8CA" w14:textId="77777777" w:rsidR="002C2DFD" w:rsidRPr="00F27E86" w:rsidRDefault="002C2DFD" w:rsidP="00B5486F">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7C681F9B" w14:textId="77777777" w:rsidR="002C2DFD" w:rsidRPr="00F27E86" w:rsidRDefault="002C2DFD" w:rsidP="00B5486F">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r w:rsidR="002C2DFD" w:rsidRPr="0039226F" w14:paraId="1AA2464E" w14:textId="77777777" w:rsidTr="00B5486F">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3C87084" w14:textId="19D1583C" w:rsidR="002C2DFD" w:rsidRPr="00F27E86" w:rsidRDefault="002C2DFD" w:rsidP="00B5486F">
            <w:pPr>
              <w:rPr>
                <w:rFonts w:cstheme="minorHAnsi"/>
                <w:b w:val="0"/>
                <w:bCs w:val="0"/>
                <w:color w:val="0070C0"/>
              </w:rPr>
            </w:pPr>
            <w:r>
              <w:rPr>
                <w:rFonts w:cstheme="minorHAnsi"/>
                <w:b w:val="0"/>
                <w:bCs w:val="0"/>
              </w:rPr>
              <w:t>Module 11:</w:t>
            </w:r>
            <w:r>
              <w:t xml:space="preserve"> </w:t>
            </w:r>
            <w:r w:rsidRPr="002C2DFD">
              <w:rPr>
                <w:rFonts w:cstheme="minorHAnsi"/>
                <w:b w:val="0"/>
                <w:bCs w:val="0"/>
              </w:rPr>
              <w:t>Handl</w:t>
            </w:r>
            <w:r w:rsidR="006A75F4">
              <w:rPr>
                <w:rFonts w:cstheme="minorHAnsi"/>
                <w:b w:val="0"/>
                <w:bCs w:val="0"/>
              </w:rPr>
              <w:t>ing</w:t>
            </w:r>
            <w:r w:rsidRPr="002C2DFD">
              <w:rPr>
                <w:rFonts w:cstheme="minorHAnsi"/>
                <w:b w:val="0"/>
                <w:bCs w:val="0"/>
              </w:rPr>
              <w:t xml:space="preserve"> perishable </w:t>
            </w:r>
            <w:r w:rsidR="006A75F4">
              <w:rPr>
                <w:rFonts w:cstheme="minorHAnsi"/>
                <w:b w:val="0"/>
                <w:bCs w:val="0"/>
              </w:rPr>
              <w:t>goods</w:t>
            </w:r>
          </w:p>
        </w:tc>
        <w:tc>
          <w:tcPr>
            <w:tcW w:w="1027" w:type="dxa"/>
            <w:shd w:val="clear" w:color="auto" w:fill="auto"/>
          </w:tcPr>
          <w:p w14:paraId="3B9128A8" w14:textId="77777777" w:rsidR="002C2DFD" w:rsidRPr="00F27E86" w:rsidRDefault="002C2DFD" w:rsidP="00B5486F">
            <w:pPr>
              <w:cnfStyle w:val="000000000000" w:firstRow="0" w:lastRow="0" w:firstColumn="0" w:lastColumn="0" w:oddVBand="0" w:evenVBand="0" w:oddHBand="0" w:evenHBand="0" w:firstRowFirstColumn="0" w:firstRowLastColumn="0" w:lastRowFirstColumn="0" w:lastRowLastColumn="0"/>
            </w:pPr>
            <w:r>
              <w:t>30</w:t>
            </w:r>
          </w:p>
        </w:tc>
        <w:tc>
          <w:tcPr>
            <w:tcW w:w="1027" w:type="dxa"/>
            <w:shd w:val="clear" w:color="auto" w:fill="auto"/>
          </w:tcPr>
          <w:p w14:paraId="4AD1916B" w14:textId="77777777" w:rsidR="002C2DFD" w:rsidRPr="00F27E86" w:rsidRDefault="002C2DFD" w:rsidP="00B5486F">
            <w:pPr>
              <w:cnfStyle w:val="000000000000" w:firstRow="0" w:lastRow="0" w:firstColumn="0" w:lastColumn="0" w:oddVBand="0" w:evenVBand="0" w:oddHBand="0" w:evenHBand="0" w:firstRowFirstColumn="0" w:firstRowLastColumn="0" w:lastRowFirstColumn="0" w:lastRowLastColumn="0"/>
            </w:pPr>
            <w:r>
              <w:t>30</w:t>
            </w:r>
          </w:p>
        </w:tc>
        <w:tc>
          <w:tcPr>
            <w:tcW w:w="2184" w:type="dxa"/>
            <w:shd w:val="clear" w:color="auto" w:fill="auto"/>
          </w:tcPr>
          <w:p w14:paraId="64C48E49" w14:textId="77777777" w:rsidR="002C2DFD" w:rsidRPr="00F27E86" w:rsidRDefault="002C2DFD" w:rsidP="00B5486F">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63936D3F" w14:textId="77777777" w:rsidR="002C2DFD" w:rsidRPr="00F27E86" w:rsidRDefault="002C2DFD" w:rsidP="00B5486F">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29D2E4DA" w14:textId="77777777" w:rsidR="002C2DFD" w:rsidRPr="00F27E86" w:rsidRDefault="002C2DFD" w:rsidP="00B5486F">
            <w:pPr>
              <w:cnfStyle w:val="000000000000" w:firstRow="0" w:lastRow="0" w:firstColumn="0" w:lastColumn="0" w:oddVBand="0" w:evenVBand="0" w:oddHBand="0" w:evenHBand="0" w:firstRowFirstColumn="0" w:firstRowLastColumn="0" w:lastRowFirstColumn="0" w:lastRowLastColumn="0"/>
              <w:rPr>
                <w:b/>
                <w:bCs/>
                <w:color w:val="0B84B5"/>
              </w:rPr>
            </w:pPr>
            <w:r>
              <w:t>6</w:t>
            </w:r>
            <w:r w:rsidRPr="00894A87">
              <w:t>0</w:t>
            </w:r>
          </w:p>
        </w:tc>
      </w:tr>
      <w:tr w:rsidR="002C2DFD" w14:paraId="4AEC635E" w14:textId="77777777" w:rsidTr="00B5486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5E6FE045" w14:textId="77777777" w:rsidR="002C2DFD" w:rsidRPr="00F27E86" w:rsidRDefault="002C2DFD" w:rsidP="00B5486F">
            <w:pPr>
              <w:rPr>
                <w:rFonts w:cstheme="minorHAnsi"/>
                <w:bCs w:val="0"/>
                <w:color w:val="0070C0"/>
              </w:rPr>
            </w:pPr>
            <w:r w:rsidRPr="00F27E86">
              <w:rPr>
                <w:color w:val="0B84B5"/>
              </w:rPr>
              <w:t>Total Duration</w:t>
            </w:r>
          </w:p>
        </w:tc>
        <w:tc>
          <w:tcPr>
            <w:tcW w:w="1027" w:type="dxa"/>
          </w:tcPr>
          <w:p w14:paraId="04FBB147" w14:textId="77777777" w:rsidR="002C2DFD" w:rsidRPr="00F27E86" w:rsidRDefault="002C2DFD" w:rsidP="00B5486F">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1027" w:type="dxa"/>
          </w:tcPr>
          <w:p w14:paraId="46CCAE16" w14:textId="77777777" w:rsidR="002C2DFD" w:rsidRPr="00F27E86" w:rsidRDefault="002C2DFD" w:rsidP="00B5486F">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2184" w:type="dxa"/>
          </w:tcPr>
          <w:p w14:paraId="353F4BCC" w14:textId="77777777" w:rsidR="002C2DFD" w:rsidRPr="00F27E86" w:rsidRDefault="002C2DFD" w:rsidP="00B5486F">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584BA7BA" w14:textId="77777777" w:rsidR="002C2DFD" w:rsidRPr="00F27E86" w:rsidRDefault="002C2DFD" w:rsidP="00B5486F">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696E6382" w14:textId="77777777" w:rsidR="002C2DFD" w:rsidRPr="00F27E86" w:rsidRDefault="002C2DFD" w:rsidP="00B5486F">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bl>
    <w:p w14:paraId="69ACF1A0" w14:textId="77777777" w:rsidR="002C2DFD" w:rsidRDefault="002C2DFD" w:rsidP="002C2DFD">
      <w:pPr>
        <w:ind w:left="-900"/>
        <w:rPr>
          <w:b/>
          <w:sz w:val="24"/>
          <w:szCs w:val="24"/>
        </w:rPr>
      </w:pPr>
    </w:p>
    <w:p w14:paraId="2ABE7738" w14:textId="463431CA" w:rsidR="002C2DFD" w:rsidRDefault="002C2DFD" w:rsidP="002C2DFD">
      <w:pPr>
        <w:ind w:left="-900"/>
        <w:rPr>
          <w:b/>
          <w:sz w:val="24"/>
          <w:szCs w:val="24"/>
        </w:rPr>
      </w:pPr>
      <w:r>
        <w:rPr>
          <w:b/>
          <w:sz w:val="24"/>
          <w:szCs w:val="24"/>
        </w:rPr>
        <w:t>Elective 2</w:t>
      </w:r>
      <w:r w:rsidRPr="008D2C1E">
        <w:rPr>
          <w:b/>
          <w:sz w:val="24"/>
          <w:szCs w:val="24"/>
        </w:rPr>
        <w:t>:</w:t>
      </w:r>
      <w:r>
        <w:rPr>
          <w:b/>
          <w:sz w:val="24"/>
          <w:szCs w:val="24"/>
        </w:rPr>
        <w:t xml:space="preserve"> </w:t>
      </w:r>
      <w:r w:rsidRPr="002C2DFD">
        <w:rPr>
          <w:b/>
          <w:sz w:val="24"/>
          <w:szCs w:val="24"/>
        </w:rPr>
        <w:t xml:space="preserve">Handle high value </w:t>
      </w:r>
      <w:proofErr w:type="gramStart"/>
      <w:r w:rsidRPr="002C2DFD">
        <w:rPr>
          <w:b/>
          <w:sz w:val="24"/>
          <w:szCs w:val="24"/>
        </w:rPr>
        <w:t>shipment</w:t>
      </w:r>
      <w:proofErr w:type="gramEnd"/>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2C2DFD" w14:paraId="38FDC7F8" w14:textId="77777777" w:rsidTr="00B5486F">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67F06EFE" w14:textId="77777777" w:rsidR="002C2DFD" w:rsidRPr="00F27E86" w:rsidRDefault="002C2DFD" w:rsidP="00B5486F">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0DDEE356" w14:textId="77777777" w:rsidR="002C2DFD" w:rsidRPr="00F27E86" w:rsidRDefault="002C2DFD" w:rsidP="00B5486F">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3AC424A6" w14:textId="77777777" w:rsidR="002C2DFD" w:rsidRPr="00F27E86" w:rsidRDefault="002C2DFD" w:rsidP="00B5486F">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11BEB5F2" w14:textId="77777777" w:rsidR="002C2DFD" w:rsidRPr="00F27E86" w:rsidRDefault="002C2DFD" w:rsidP="00B5486F">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5C56BCE2" w14:textId="77777777" w:rsidR="002C2DFD" w:rsidRPr="00F27E86" w:rsidRDefault="002C2DFD" w:rsidP="00B5486F">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06991E3F" w14:textId="77777777" w:rsidR="002C2DFD" w:rsidRPr="00F27E86" w:rsidRDefault="002C2DFD" w:rsidP="00B5486F">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3B29F8D4" w14:textId="77777777" w:rsidR="002C2DFD" w:rsidRPr="00F27E86" w:rsidRDefault="002C2DFD" w:rsidP="00B5486F">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543BC1B8" w14:textId="77777777" w:rsidR="002C2DFD" w:rsidRPr="00F27E86" w:rsidRDefault="002C2DFD" w:rsidP="00B5486F">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13838E7B" w14:textId="77777777" w:rsidR="002C2DFD" w:rsidRPr="00F27E86" w:rsidRDefault="002C2DFD" w:rsidP="00B5486F">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2C2DFD" w:rsidRPr="0039226F" w14:paraId="276C63EA" w14:textId="77777777" w:rsidTr="00B54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522F698E" w14:textId="77777777" w:rsidR="002C2DFD" w:rsidRDefault="002C2DFD" w:rsidP="00B5486F">
            <w:pPr>
              <w:pStyle w:val="sectionheadings"/>
              <w:rPr>
                <w:rFonts w:asciiTheme="minorHAnsi" w:eastAsiaTheme="minorHAnsi" w:hAnsiTheme="minorHAnsi" w:cstheme="minorHAnsi"/>
                <w:bCs w:val="0"/>
                <w:kern w:val="0"/>
                <w:sz w:val="22"/>
                <w:szCs w:val="22"/>
                <w:lang w:eastAsia="en-US"/>
              </w:rPr>
            </w:pPr>
            <w:r w:rsidRPr="002C2DFD">
              <w:rPr>
                <w:rFonts w:asciiTheme="minorHAnsi" w:eastAsiaTheme="minorHAnsi" w:hAnsiTheme="minorHAnsi" w:cstheme="minorHAnsi"/>
                <w:b/>
                <w:kern w:val="0"/>
                <w:sz w:val="22"/>
                <w:szCs w:val="22"/>
                <w:lang w:eastAsia="en-US"/>
              </w:rPr>
              <w:t xml:space="preserve">LSC/N1905: Handle high value </w:t>
            </w:r>
            <w:proofErr w:type="gramStart"/>
            <w:r w:rsidRPr="002C2DFD">
              <w:rPr>
                <w:rFonts w:asciiTheme="minorHAnsi" w:eastAsiaTheme="minorHAnsi" w:hAnsiTheme="minorHAnsi" w:cstheme="minorHAnsi"/>
                <w:b/>
                <w:kern w:val="0"/>
                <w:sz w:val="22"/>
                <w:szCs w:val="22"/>
                <w:lang w:eastAsia="en-US"/>
              </w:rPr>
              <w:t>shipment</w:t>
            </w:r>
            <w:proofErr w:type="gramEnd"/>
          </w:p>
          <w:p w14:paraId="21DD9374" w14:textId="77777777" w:rsidR="005A555B" w:rsidRDefault="005A555B" w:rsidP="00B5486F">
            <w:pPr>
              <w:pStyle w:val="sectionheadings"/>
              <w:rPr>
                <w:rFonts w:asciiTheme="minorHAnsi" w:eastAsiaTheme="minorHAnsi" w:hAnsiTheme="minorHAnsi" w:cstheme="minorHAnsi"/>
                <w:bCs w:val="0"/>
                <w:kern w:val="0"/>
                <w:sz w:val="22"/>
                <w:szCs w:val="22"/>
                <w:lang w:eastAsia="en-US"/>
              </w:rPr>
            </w:pPr>
          </w:p>
          <w:p w14:paraId="6DFD82B4" w14:textId="77777777" w:rsidR="00915057" w:rsidRPr="00EC740B" w:rsidRDefault="00915057" w:rsidP="00915057">
            <w:pPr>
              <w:rPr>
                <w:rFonts w:cstheme="minorHAnsi"/>
                <w:color w:val="0070C0"/>
              </w:rPr>
            </w:pPr>
            <w:r>
              <w:rPr>
                <w:rFonts w:cstheme="minorHAnsi"/>
                <w:color w:val="0070C0"/>
              </w:rPr>
              <w:t xml:space="preserve">NOS Version </w:t>
            </w:r>
            <w:r w:rsidRPr="00EC740B">
              <w:rPr>
                <w:rFonts w:cstheme="minorHAnsi"/>
                <w:color w:val="0070C0"/>
              </w:rPr>
              <w:t>1.0</w:t>
            </w:r>
          </w:p>
          <w:p w14:paraId="18B2F730" w14:textId="318C21C3" w:rsidR="002C2DFD" w:rsidRPr="00F27E86" w:rsidRDefault="00915057" w:rsidP="00915057">
            <w:pPr>
              <w:pStyle w:val="sectionheadings"/>
              <w:rPr>
                <w:rFonts w:ascii="Calibri" w:eastAsia="Trebuchet MS" w:hAnsi="Calibri"/>
                <w:b/>
                <w:bCs w:val="0"/>
                <w:iCs/>
                <w:color w:val="258BC0"/>
                <w:w w:val="110"/>
                <w:lang w:bidi="en-US"/>
              </w:rPr>
            </w:pPr>
            <w:r w:rsidRPr="00065BD4">
              <w:rPr>
                <w:rFonts w:asciiTheme="minorHAnsi" w:hAnsiTheme="minorHAnsi" w:cstheme="minorHAnsi"/>
                <w:b/>
                <w:bCs w:val="0"/>
                <w:sz w:val="22"/>
                <w:szCs w:val="96"/>
              </w:rPr>
              <w:t>NSQF Level 3</w:t>
            </w:r>
          </w:p>
        </w:tc>
        <w:tc>
          <w:tcPr>
            <w:tcW w:w="1027" w:type="dxa"/>
            <w:shd w:val="clear" w:color="auto" w:fill="FFFFFF" w:themeFill="background1"/>
          </w:tcPr>
          <w:p w14:paraId="24C1AA1B" w14:textId="77777777" w:rsidR="002C2DFD" w:rsidRPr="00F27E86" w:rsidRDefault="002C2DFD" w:rsidP="00B5486F">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1027" w:type="dxa"/>
            <w:shd w:val="clear" w:color="auto" w:fill="FFFFFF" w:themeFill="background1"/>
          </w:tcPr>
          <w:p w14:paraId="34A79418" w14:textId="77777777" w:rsidR="002C2DFD" w:rsidRPr="00F27E86" w:rsidRDefault="002C2DFD" w:rsidP="00B5486F">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2184" w:type="dxa"/>
            <w:shd w:val="clear" w:color="auto" w:fill="FFFFFF" w:themeFill="background1"/>
          </w:tcPr>
          <w:p w14:paraId="1BE91EBC" w14:textId="77777777" w:rsidR="002C2DFD" w:rsidRPr="00F27E86" w:rsidRDefault="002C2DFD" w:rsidP="00B5486F">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594CC6BF" w14:textId="77777777" w:rsidR="002C2DFD" w:rsidRPr="00F27E86" w:rsidRDefault="002C2DFD" w:rsidP="00B5486F">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71716CEB" w14:textId="77777777" w:rsidR="002C2DFD" w:rsidRPr="00F27E86" w:rsidRDefault="002C2DFD" w:rsidP="00B5486F">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r w:rsidR="002C2DFD" w:rsidRPr="0039226F" w14:paraId="13A9A90D" w14:textId="77777777" w:rsidTr="00B5486F">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441DB42" w14:textId="1009AC54" w:rsidR="002C2DFD" w:rsidRPr="00F27E86" w:rsidRDefault="002C2DFD" w:rsidP="00B5486F">
            <w:pPr>
              <w:rPr>
                <w:rFonts w:cstheme="minorHAnsi"/>
                <w:b w:val="0"/>
                <w:bCs w:val="0"/>
                <w:color w:val="0070C0"/>
              </w:rPr>
            </w:pPr>
            <w:r w:rsidRPr="00FC1476">
              <w:rPr>
                <w:rFonts w:cstheme="minorHAnsi"/>
                <w:bCs w:val="0"/>
              </w:rPr>
              <w:t>Module</w:t>
            </w:r>
            <w:r>
              <w:rPr>
                <w:rFonts w:cstheme="minorHAnsi"/>
                <w:bCs w:val="0"/>
              </w:rPr>
              <w:t xml:space="preserve"> 12</w:t>
            </w:r>
            <w:r w:rsidRPr="00FC1476">
              <w:rPr>
                <w:rFonts w:cstheme="minorHAnsi"/>
                <w:bCs w:val="0"/>
              </w:rPr>
              <w:t xml:space="preserve">: </w:t>
            </w:r>
            <w:r w:rsidRPr="002C2DFD">
              <w:rPr>
                <w:rFonts w:cstheme="minorHAnsi"/>
                <w:b w:val="0"/>
                <w:bCs w:val="0"/>
              </w:rPr>
              <w:t>Handl</w:t>
            </w:r>
            <w:r w:rsidR="006A75F4">
              <w:rPr>
                <w:rFonts w:cstheme="minorHAnsi"/>
                <w:b w:val="0"/>
                <w:bCs w:val="0"/>
              </w:rPr>
              <w:t>ing</w:t>
            </w:r>
            <w:r w:rsidRPr="002C2DFD">
              <w:rPr>
                <w:rFonts w:cstheme="minorHAnsi"/>
                <w:b w:val="0"/>
                <w:bCs w:val="0"/>
              </w:rPr>
              <w:t xml:space="preserve"> high value shipment</w:t>
            </w:r>
            <w:r w:rsidR="006A75F4">
              <w:rPr>
                <w:rFonts w:cstheme="minorHAnsi"/>
                <w:b w:val="0"/>
                <w:bCs w:val="0"/>
              </w:rPr>
              <w:t>s</w:t>
            </w:r>
          </w:p>
        </w:tc>
        <w:tc>
          <w:tcPr>
            <w:tcW w:w="1027" w:type="dxa"/>
            <w:shd w:val="clear" w:color="auto" w:fill="auto"/>
          </w:tcPr>
          <w:p w14:paraId="6D851EE2" w14:textId="77777777" w:rsidR="002C2DFD" w:rsidRPr="00F27E86" w:rsidRDefault="002C2DFD" w:rsidP="00B5486F">
            <w:pPr>
              <w:cnfStyle w:val="000000000000" w:firstRow="0" w:lastRow="0" w:firstColumn="0" w:lastColumn="0" w:oddVBand="0" w:evenVBand="0" w:oddHBand="0" w:evenHBand="0" w:firstRowFirstColumn="0" w:firstRowLastColumn="0" w:lastRowFirstColumn="0" w:lastRowLastColumn="0"/>
            </w:pPr>
            <w:r>
              <w:t>30</w:t>
            </w:r>
          </w:p>
        </w:tc>
        <w:tc>
          <w:tcPr>
            <w:tcW w:w="1027" w:type="dxa"/>
            <w:shd w:val="clear" w:color="auto" w:fill="auto"/>
          </w:tcPr>
          <w:p w14:paraId="26FEAEE0" w14:textId="77777777" w:rsidR="002C2DFD" w:rsidRPr="00F27E86" w:rsidRDefault="002C2DFD" w:rsidP="00B5486F">
            <w:pPr>
              <w:cnfStyle w:val="000000000000" w:firstRow="0" w:lastRow="0" w:firstColumn="0" w:lastColumn="0" w:oddVBand="0" w:evenVBand="0" w:oddHBand="0" w:evenHBand="0" w:firstRowFirstColumn="0" w:firstRowLastColumn="0" w:lastRowFirstColumn="0" w:lastRowLastColumn="0"/>
            </w:pPr>
            <w:r>
              <w:t>30</w:t>
            </w:r>
          </w:p>
        </w:tc>
        <w:tc>
          <w:tcPr>
            <w:tcW w:w="2184" w:type="dxa"/>
            <w:shd w:val="clear" w:color="auto" w:fill="auto"/>
          </w:tcPr>
          <w:p w14:paraId="13879B13" w14:textId="77777777" w:rsidR="002C2DFD" w:rsidRPr="00F27E86" w:rsidRDefault="002C2DFD" w:rsidP="00B5486F">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5454D742" w14:textId="77777777" w:rsidR="002C2DFD" w:rsidRPr="00F27E86" w:rsidRDefault="002C2DFD" w:rsidP="00B5486F">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55D2D106" w14:textId="77777777" w:rsidR="002C2DFD" w:rsidRPr="00F27E86" w:rsidRDefault="002C2DFD" w:rsidP="00B5486F">
            <w:pPr>
              <w:cnfStyle w:val="000000000000" w:firstRow="0" w:lastRow="0" w:firstColumn="0" w:lastColumn="0" w:oddVBand="0" w:evenVBand="0" w:oddHBand="0" w:evenHBand="0" w:firstRowFirstColumn="0" w:firstRowLastColumn="0" w:lastRowFirstColumn="0" w:lastRowLastColumn="0"/>
              <w:rPr>
                <w:b/>
                <w:bCs/>
                <w:color w:val="0B84B5"/>
              </w:rPr>
            </w:pPr>
            <w:r>
              <w:t>6</w:t>
            </w:r>
            <w:r w:rsidRPr="00894A87">
              <w:t>0</w:t>
            </w:r>
          </w:p>
        </w:tc>
      </w:tr>
      <w:tr w:rsidR="002C2DFD" w14:paraId="750DF0AC" w14:textId="77777777" w:rsidTr="00B5486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6EC71157" w14:textId="77777777" w:rsidR="002C2DFD" w:rsidRPr="00F27E86" w:rsidRDefault="002C2DFD" w:rsidP="00B5486F">
            <w:pPr>
              <w:rPr>
                <w:rFonts w:cstheme="minorHAnsi"/>
                <w:bCs w:val="0"/>
                <w:color w:val="0070C0"/>
              </w:rPr>
            </w:pPr>
            <w:r w:rsidRPr="00F27E86">
              <w:rPr>
                <w:color w:val="0B84B5"/>
              </w:rPr>
              <w:t>Total Duration</w:t>
            </w:r>
          </w:p>
        </w:tc>
        <w:tc>
          <w:tcPr>
            <w:tcW w:w="1027" w:type="dxa"/>
          </w:tcPr>
          <w:p w14:paraId="65F12A98" w14:textId="77777777" w:rsidR="002C2DFD" w:rsidRPr="00F27E86" w:rsidRDefault="002C2DFD" w:rsidP="00B5486F">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1027" w:type="dxa"/>
          </w:tcPr>
          <w:p w14:paraId="6FFBE9F3" w14:textId="77777777" w:rsidR="002C2DFD" w:rsidRPr="00F27E86" w:rsidRDefault="002C2DFD" w:rsidP="00B5486F">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2184" w:type="dxa"/>
          </w:tcPr>
          <w:p w14:paraId="2E4AFC39" w14:textId="77777777" w:rsidR="002C2DFD" w:rsidRPr="00F27E86" w:rsidRDefault="002C2DFD" w:rsidP="00B5486F">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0DBAF4BF" w14:textId="77777777" w:rsidR="002C2DFD" w:rsidRPr="00F27E86" w:rsidRDefault="002C2DFD" w:rsidP="00B5486F">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584BF54A" w14:textId="77777777" w:rsidR="002C2DFD" w:rsidRPr="00F27E86" w:rsidRDefault="002C2DFD" w:rsidP="00B5486F">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bl>
    <w:p w14:paraId="32D6D9B1" w14:textId="77777777" w:rsidR="002C2DFD" w:rsidRPr="00EB78AD" w:rsidRDefault="002C2DFD" w:rsidP="002C2DFD">
      <w:pPr>
        <w:ind w:left="-900"/>
        <w:rPr>
          <w:b/>
          <w:sz w:val="24"/>
          <w:szCs w:val="24"/>
        </w:rPr>
      </w:pPr>
    </w:p>
    <w:p w14:paraId="65EE450A" w14:textId="77777777" w:rsidR="005A555B" w:rsidRDefault="005A555B" w:rsidP="002C2DFD"/>
    <w:p w14:paraId="29C4B970" w14:textId="77777777" w:rsidR="005A555B" w:rsidRDefault="005A555B" w:rsidP="002C2DFD"/>
    <w:p w14:paraId="3D9A1960" w14:textId="1951E762" w:rsidR="002C2DFD" w:rsidRDefault="002C2DFD" w:rsidP="002C2DFD">
      <w:pPr>
        <w:ind w:left="-900"/>
      </w:pPr>
      <w:r>
        <w:rPr>
          <w:b/>
          <w:sz w:val="24"/>
          <w:szCs w:val="24"/>
        </w:rPr>
        <w:t>Elective 3</w:t>
      </w:r>
      <w:r w:rsidRPr="008D2C1E">
        <w:rPr>
          <w:b/>
          <w:sz w:val="24"/>
          <w:szCs w:val="24"/>
        </w:rPr>
        <w:t>:</w:t>
      </w:r>
      <w:r>
        <w:rPr>
          <w:b/>
          <w:sz w:val="24"/>
          <w:szCs w:val="24"/>
        </w:rPr>
        <w:t xml:space="preserve"> </w:t>
      </w:r>
      <w:r w:rsidRPr="002C2DFD">
        <w:rPr>
          <w:b/>
          <w:bCs/>
          <w:sz w:val="24"/>
          <w:szCs w:val="24"/>
        </w:rPr>
        <w:t>Handle furniture and household</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2C2DFD" w14:paraId="48C4906C" w14:textId="77777777" w:rsidTr="00B5486F">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5BCC4EB7" w14:textId="77777777" w:rsidR="002C2DFD" w:rsidRPr="00F27E86" w:rsidRDefault="002C2DFD" w:rsidP="00B5486F">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47F4B053" w14:textId="77777777" w:rsidR="002C2DFD" w:rsidRPr="00F27E86" w:rsidRDefault="002C2DFD" w:rsidP="00B5486F">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111D44EF" w14:textId="77777777" w:rsidR="002C2DFD" w:rsidRPr="00F27E86" w:rsidRDefault="002C2DFD" w:rsidP="00B5486F">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2AEA4411" w14:textId="77777777" w:rsidR="002C2DFD" w:rsidRPr="00F27E86" w:rsidRDefault="002C2DFD" w:rsidP="00B5486F">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7841FF56" w14:textId="77777777" w:rsidR="002C2DFD" w:rsidRPr="00F27E86" w:rsidRDefault="002C2DFD" w:rsidP="00B5486F">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16ED8B2B" w14:textId="77777777" w:rsidR="002C2DFD" w:rsidRPr="00F27E86" w:rsidRDefault="002C2DFD" w:rsidP="00B5486F">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3200AD17" w14:textId="77777777" w:rsidR="002C2DFD" w:rsidRPr="00F27E86" w:rsidRDefault="002C2DFD" w:rsidP="00B5486F">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5EFD153C" w14:textId="77777777" w:rsidR="002C2DFD" w:rsidRPr="00F27E86" w:rsidRDefault="002C2DFD" w:rsidP="00B5486F">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2E247C62" w14:textId="77777777" w:rsidR="002C2DFD" w:rsidRPr="00F27E86" w:rsidRDefault="002C2DFD" w:rsidP="00B5486F">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2C2DFD" w:rsidRPr="0039226F" w14:paraId="04F1FB47" w14:textId="77777777" w:rsidTr="00B54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0E489234" w14:textId="77777777" w:rsidR="002C2DFD" w:rsidRDefault="002C2DFD" w:rsidP="00B5486F">
            <w:pPr>
              <w:pStyle w:val="sectionheadings"/>
              <w:rPr>
                <w:rFonts w:asciiTheme="minorHAnsi" w:eastAsiaTheme="minorHAnsi" w:hAnsiTheme="minorHAnsi" w:cstheme="minorHAnsi"/>
                <w:bCs w:val="0"/>
                <w:kern w:val="0"/>
                <w:sz w:val="22"/>
                <w:szCs w:val="22"/>
                <w:lang w:eastAsia="en-US"/>
              </w:rPr>
            </w:pPr>
            <w:r w:rsidRPr="002C2DFD">
              <w:rPr>
                <w:rFonts w:asciiTheme="minorHAnsi" w:eastAsiaTheme="minorHAnsi" w:hAnsiTheme="minorHAnsi" w:cstheme="minorHAnsi"/>
                <w:b/>
                <w:kern w:val="0"/>
                <w:sz w:val="22"/>
                <w:szCs w:val="22"/>
                <w:lang w:eastAsia="en-US"/>
              </w:rPr>
              <w:t>LSC/N1906: Handle furniture and household</w:t>
            </w:r>
          </w:p>
          <w:p w14:paraId="788CF50E" w14:textId="77777777" w:rsidR="00065BD4" w:rsidRDefault="00065BD4" w:rsidP="00B5486F">
            <w:pPr>
              <w:pStyle w:val="sectionheadings"/>
              <w:rPr>
                <w:rFonts w:asciiTheme="minorHAnsi" w:eastAsiaTheme="minorHAnsi" w:hAnsiTheme="minorHAnsi" w:cstheme="minorHAnsi"/>
                <w:bCs w:val="0"/>
                <w:kern w:val="0"/>
                <w:sz w:val="22"/>
                <w:szCs w:val="22"/>
                <w:lang w:eastAsia="en-US"/>
              </w:rPr>
            </w:pPr>
          </w:p>
          <w:p w14:paraId="27FEB06F" w14:textId="77777777" w:rsidR="00065BD4" w:rsidRPr="00EC740B" w:rsidRDefault="00065BD4" w:rsidP="00065BD4">
            <w:pPr>
              <w:rPr>
                <w:rFonts w:cstheme="minorHAnsi"/>
                <w:color w:val="0070C0"/>
              </w:rPr>
            </w:pPr>
            <w:r>
              <w:rPr>
                <w:rFonts w:cstheme="minorHAnsi"/>
                <w:color w:val="0070C0"/>
              </w:rPr>
              <w:t xml:space="preserve">NOS Version </w:t>
            </w:r>
            <w:r w:rsidRPr="00EC740B">
              <w:rPr>
                <w:rFonts w:cstheme="minorHAnsi"/>
                <w:color w:val="0070C0"/>
              </w:rPr>
              <w:t>1.0</w:t>
            </w:r>
          </w:p>
          <w:p w14:paraId="71EE7138" w14:textId="70C36079" w:rsidR="002C2DFD" w:rsidRPr="00065BD4" w:rsidRDefault="00065BD4" w:rsidP="00065BD4">
            <w:pPr>
              <w:pStyle w:val="sectionheadings"/>
              <w:rPr>
                <w:rFonts w:asciiTheme="minorHAnsi" w:eastAsia="Trebuchet MS" w:hAnsiTheme="minorHAnsi" w:cstheme="minorHAnsi"/>
                <w:b/>
                <w:bCs w:val="0"/>
                <w:iCs/>
                <w:color w:val="258BC0"/>
                <w:w w:val="110"/>
                <w:lang w:bidi="en-US"/>
              </w:rPr>
            </w:pPr>
            <w:r w:rsidRPr="00065BD4">
              <w:rPr>
                <w:rFonts w:asciiTheme="minorHAnsi" w:hAnsiTheme="minorHAnsi" w:cstheme="minorHAnsi"/>
                <w:b/>
                <w:bCs w:val="0"/>
                <w:sz w:val="22"/>
                <w:szCs w:val="96"/>
              </w:rPr>
              <w:t>NSQF Level 3</w:t>
            </w:r>
          </w:p>
        </w:tc>
        <w:tc>
          <w:tcPr>
            <w:tcW w:w="1027" w:type="dxa"/>
            <w:shd w:val="clear" w:color="auto" w:fill="FFFFFF" w:themeFill="background1"/>
          </w:tcPr>
          <w:p w14:paraId="637A694D" w14:textId="77777777" w:rsidR="002C2DFD" w:rsidRPr="00F27E86" w:rsidRDefault="002C2DFD" w:rsidP="00B5486F">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1027" w:type="dxa"/>
            <w:shd w:val="clear" w:color="auto" w:fill="FFFFFF" w:themeFill="background1"/>
          </w:tcPr>
          <w:p w14:paraId="6A26A7D4" w14:textId="77777777" w:rsidR="002C2DFD" w:rsidRPr="00F27E86" w:rsidRDefault="002C2DFD" w:rsidP="00B5486F">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2184" w:type="dxa"/>
            <w:shd w:val="clear" w:color="auto" w:fill="FFFFFF" w:themeFill="background1"/>
          </w:tcPr>
          <w:p w14:paraId="68016FB1" w14:textId="77777777" w:rsidR="002C2DFD" w:rsidRPr="00F27E86" w:rsidRDefault="002C2DFD" w:rsidP="00B5486F">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1A26C6EC" w14:textId="77777777" w:rsidR="002C2DFD" w:rsidRPr="00F27E86" w:rsidRDefault="002C2DFD" w:rsidP="00B5486F">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5CAA1B9B" w14:textId="77777777" w:rsidR="002C2DFD" w:rsidRPr="00F27E86" w:rsidRDefault="002C2DFD" w:rsidP="00B5486F">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r w:rsidR="002C2DFD" w:rsidRPr="0039226F" w14:paraId="79980AC2" w14:textId="77777777" w:rsidTr="00B5486F">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524190D5" w14:textId="083B9908" w:rsidR="002C2DFD" w:rsidRPr="0046229B" w:rsidRDefault="002C2DFD" w:rsidP="00B5486F">
            <w:pPr>
              <w:ind w:left="59"/>
              <w:rPr>
                <w:rFonts w:cstheme="minorHAnsi"/>
                <w:b w:val="0"/>
              </w:rPr>
            </w:pPr>
            <w:r w:rsidRPr="006837C1">
              <w:rPr>
                <w:rFonts w:cstheme="minorHAnsi"/>
                <w:b w:val="0"/>
              </w:rPr>
              <w:t>Module</w:t>
            </w:r>
            <w:r>
              <w:rPr>
                <w:rFonts w:cstheme="minorHAnsi"/>
                <w:b w:val="0"/>
              </w:rPr>
              <w:t xml:space="preserve"> 13</w:t>
            </w:r>
            <w:r w:rsidRPr="006837C1">
              <w:rPr>
                <w:rFonts w:cstheme="minorHAnsi"/>
                <w:b w:val="0"/>
              </w:rPr>
              <w:t xml:space="preserve">: </w:t>
            </w:r>
            <w:r w:rsidRPr="0046229B">
              <w:rPr>
                <w:rFonts w:cstheme="minorHAnsi"/>
                <w:b w:val="0"/>
              </w:rPr>
              <w:t xml:space="preserve"> </w:t>
            </w:r>
            <w:r w:rsidRPr="002C2DFD">
              <w:rPr>
                <w:rFonts w:cstheme="minorHAnsi"/>
                <w:b w:val="0"/>
              </w:rPr>
              <w:t>Handl</w:t>
            </w:r>
            <w:r w:rsidR="006A75F4">
              <w:rPr>
                <w:rFonts w:cstheme="minorHAnsi"/>
                <w:b w:val="0"/>
              </w:rPr>
              <w:t>ing</w:t>
            </w:r>
            <w:r w:rsidRPr="002C2DFD">
              <w:rPr>
                <w:rFonts w:cstheme="minorHAnsi"/>
                <w:b w:val="0"/>
              </w:rPr>
              <w:t xml:space="preserve"> furniture and household</w:t>
            </w:r>
          </w:p>
        </w:tc>
        <w:tc>
          <w:tcPr>
            <w:tcW w:w="1027" w:type="dxa"/>
            <w:shd w:val="clear" w:color="auto" w:fill="auto"/>
          </w:tcPr>
          <w:p w14:paraId="385E2481" w14:textId="77777777" w:rsidR="002C2DFD" w:rsidRPr="0046229B" w:rsidRDefault="002C2DFD" w:rsidP="00B5486F">
            <w:pPr>
              <w:cnfStyle w:val="000000000000" w:firstRow="0" w:lastRow="0" w:firstColumn="0" w:lastColumn="0" w:oddVBand="0" w:evenVBand="0" w:oddHBand="0" w:evenHBand="0" w:firstRowFirstColumn="0" w:firstRowLastColumn="0" w:lastRowFirstColumn="0" w:lastRowLastColumn="0"/>
              <w:rPr>
                <w:rFonts w:cstheme="minorHAnsi"/>
                <w:bCs/>
              </w:rPr>
            </w:pPr>
            <w:r>
              <w:t>30</w:t>
            </w:r>
          </w:p>
        </w:tc>
        <w:tc>
          <w:tcPr>
            <w:tcW w:w="1027" w:type="dxa"/>
            <w:shd w:val="clear" w:color="auto" w:fill="auto"/>
          </w:tcPr>
          <w:p w14:paraId="0EAB3CA3" w14:textId="77777777" w:rsidR="002C2DFD" w:rsidRPr="00F27E86" w:rsidRDefault="002C2DFD" w:rsidP="00B5486F">
            <w:pPr>
              <w:cnfStyle w:val="000000000000" w:firstRow="0" w:lastRow="0" w:firstColumn="0" w:lastColumn="0" w:oddVBand="0" w:evenVBand="0" w:oddHBand="0" w:evenHBand="0" w:firstRowFirstColumn="0" w:firstRowLastColumn="0" w:lastRowFirstColumn="0" w:lastRowLastColumn="0"/>
            </w:pPr>
            <w:r>
              <w:t>30</w:t>
            </w:r>
          </w:p>
        </w:tc>
        <w:tc>
          <w:tcPr>
            <w:tcW w:w="2184" w:type="dxa"/>
            <w:shd w:val="clear" w:color="auto" w:fill="auto"/>
          </w:tcPr>
          <w:p w14:paraId="5A41EF89" w14:textId="77777777" w:rsidR="002C2DFD" w:rsidRPr="00F27E86" w:rsidRDefault="002C2DFD" w:rsidP="00B5486F">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2E8F4F0F" w14:textId="77777777" w:rsidR="002C2DFD" w:rsidRPr="00F27E86" w:rsidRDefault="002C2DFD" w:rsidP="00B5486F">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4AD8C8B1" w14:textId="77777777" w:rsidR="002C2DFD" w:rsidRPr="00F27E86" w:rsidRDefault="002C2DFD" w:rsidP="00B5486F">
            <w:pPr>
              <w:cnfStyle w:val="000000000000" w:firstRow="0" w:lastRow="0" w:firstColumn="0" w:lastColumn="0" w:oddVBand="0" w:evenVBand="0" w:oddHBand="0" w:evenHBand="0" w:firstRowFirstColumn="0" w:firstRowLastColumn="0" w:lastRowFirstColumn="0" w:lastRowLastColumn="0"/>
              <w:rPr>
                <w:b/>
                <w:bCs/>
                <w:color w:val="0B84B5"/>
              </w:rPr>
            </w:pPr>
            <w:r>
              <w:t>6</w:t>
            </w:r>
            <w:r w:rsidRPr="00894A87">
              <w:t>0</w:t>
            </w:r>
          </w:p>
        </w:tc>
      </w:tr>
      <w:tr w:rsidR="002C2DFD" w14:paraId="1F76DB94" w14:textId="77777777" w:rsidTr="00B5486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58E1BA39" w14:textId="77777777" w:rsidR="002C2DFD" w:rsidRPr="00F27E86" w:rsidRDefault="002C2DFD" w:rsidP="00B5486F">
            <w:pPr>
              <w:rPr>
                <w:rFonts w:cstheme="minorHAnsi"/>
                <w:bCs w:val="0"/>
                <w:color w:val="0070C0"/>
              </w:rPr>
            </w:pPr>
            <w:r w:rsidRPr="00F27E86">
              <w:rPr>
                <w:color w:val="0B84B5"/>
              </w:rPr>
              <w:t>Total Duration</w:t>
            </w:r>
          </w:p>
        </w:tc>
        <w:tc>
          <w:tcPr>
            <w:tcW w:w="1027" w:type="dxa"/>
          </w:tcPr>
          <w:p w14:paraId="66B1FF63" w14:textId="77777777" w:rsidR="002C2DFD" w:rsidRPr="00F27E86" w:rsidRDefault="002C2DFD" w:rsidP="00B5486F">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1027" w:type="dxa"/>
          </w:tcPr>
          <w:p w14:paraId="559F5B45" w14:textId="77777777" w:rsidR="002C2DFD" w:rsidRPr="00F27E86" w:rsidRDefault="002C2DFD" w:rsidP="00B5486F">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2184" w:type="dxa"/>
          </w:tcPr>
          <w:p w14:paraId="5D7D4BE4" w14:textId="77777777" w:rsidR="002C2DFD" w:rsidRPr="00F27E86" w:rsidRDefault="002C2DFD" w:rsidP="00B5486F">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2AD56443" w14:textId="77777777" w:rsidR="002C2DFD" w:rsidRPr="00F27E86" w:rsidRDefault="002C2DFD" w:rsidP="00B5486F">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57743089" w14:textId="77777777" w:rsidR="002C2DFD" w:rsidRPr="00F27E86" w:rsidRDefault="002C2DFD" w:rsidP="00B5486F">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bl>
    <w:p w14:paraId="0F2A0E88" w14:textId="77777777" w:rsidR="00F02F56" w:rsidRDefault="00F02F56" w:rsidP="00526214">
      <w:pPr>
        <w:spacing w:after="160" w:line="259" w:lineRule="auto"/>
        <w:jc w:val="center"/>
        <w:rPr>
          <w:b/>
          <w:bCs/>
          <w:color w:val="0B84B5"/>
          <w:sz w:val="24"/>
          <w:szCs w:val="24"/>
        </w:rPr>
      </w:pPr>
    </w:p>
    <w:p w14:paraId="30514770" w14:textId="2DB4E10A" w:rsidR="00362A89" w:rsidRPr="00526214" w:rsidRDefault="00362A89" w:rsidP="00526214">
      <w:pPr>
        <w:spacing w:after="160" w:line="259" w:lineRule="auto"/>
        <w:jc w:val="center"/>
        <w:rPr>
          <w:rFonts w:asciiTheme="majorHAnsi" w:eastAsiaTheme="majorEastAsia" w:hAnsiTheme="majorHAnsi" w:cstheme="majorBidi"/>
          <w:b/>
          <w:bCs/>
          <w:color w:val="0B84B5"/>
          <w:sz w:val="24"/>
          <w:szCs w:val="24"/>
        </w:rPr>
      </w:pPr>
      <w:r w:rsidRPr="00EB78AD">
        <w:rPr>
          <w:b/>
          <w:bCs/>
          <w:color w:val="0B84B5"/>
          <w:sz w:val="24"/>
          <w:szCs w:val="24"/>
        </w:rPr>
        <w:t>Option</w:t>
      </w:r>
      <w:r w:rsidR="009E419F">
        <w:rPr>
          <w:b/>
          <w:bCs/>
          <w:color w:val="0B84B5"/>
          <w:sz w:val="24"/>
          <w:szCs w:val="24"/>
        </w:rPr>
        <w:t>al</w:t>
      </w:r>
      <w:r w:rsidRPr="00EB78AD">
        <w:rPr>
          <w:b/>
          <w:bCs/>
          <w:color w:val="0B84B5"/>
          <w:sz w:val="24"/>
          <w:szCs w:val="24"/>
        </w:rPr>
        <w:t xml:space="preserve"> Modules</w:t>
      </w:r>
      <w:bookmarkEnd w:id="6"/>
    </w:p>
    <w:p w14:paraId="66083197" w14:textId="39C4F8A5" w:rsidR="00362A89" w:rsidRPr="003F5934" w:rsidRDefault="00EB78AD" w:rsidP="00362A89">
      <w:pPr>
        <w:ind w:left="-900"/>
        <w:rPr>
          <w:lang w:val="en-IN"/>
        </w:rPr>
      </w:pPr>
      <w:r>
        <w:rPr>
          <w:lang w:val="en-IN"/>
        </w:rPr>
        <w:t xml:space="preserve">  </w:t>
      </w:r>
      <w:r w:rsidR="00362A89" w:rsidRPr="00CB22B0">
        <w:rPr>
          <w:lang w:val="en-IN"/>
        </w:rPr>
        <w:t xml:space="preserve">The table lists the </w:t>
      </w:r>
      <w:r w:rsidR="00362A89">
        <w:rPr>
          <w:lang w:val="en-IN"/>
        </w:rPr>
        <w:t xml:space="preserve">option </w:t>
      </w:r>
      <w:r w:rsidR="00362A89" w:rsidRPr="00CB22B0">
        <w:rPr>
          <w:lang w:val="en-IN"/>
        </w:rPr>
        <w:t>modules</w:t>
      </w:r>
      <w:r w:rsidR="00362A89">
        <w:rPr>
          <w:lang w:val="en-IN"/>
        </w:rPr>
        <w:t xml:space="preserve">, </w:t>
      </w:r>
      <w:r w:rsidR="00362A89" w:rsidRPr="00CB22B0">
        <w:rPr>
          <w:lang w:val="en-IN"/>
        </w:rPr>
        <w:t xml:space="preserve">their duration </w:t>
      </w:r>
      <w:r w:rsidR="00362A89">
        <w:rPr>
          <w:lang w:val="en-IN"/>
        </w:rPr>
        <w:t>and mode of delivery.</w:t>
      </w:r>
    </w:p>
    <w:p w14:paraId="5068FB8F" w14:textId="49E013C6" w:rsidR="00362A89" w:rsidRPr="00EB78AD" w:rsidRDefault="00362A89" w:rsidP="00362A89">
      <w:pPr>
        <w:ind w:left="-900"/>
        <w:rPr>
          <w:b/>
          <w:sz w:val="24"/>
          <w:szCs w:val="24"/>
        </w:rPr>
      </w:pPr>
      <w:r>
        <w:rPr>
          <w:b/>
          <w:sz w:val="24"/>
          <w:szCs w:val="24"/>
        </w:rPr>
        <w:t xml:space="preserve">Option </w:t>
      </w:r>
      <w:r w:rsidRPr="008D2C1E">
        <w:rPr>
          <w:b/>
          <w:sz w:val="24"/>
          <w:szCs w:val="24"/>
        </w:rPr>
        <w:t>1:</w:t>
      </w:r>
      <w:r>
        <w:rPr>
          <w:b/>
          <w:sz w:val="24"/>
          <w:szCs w:val="24"/>
        </w:rPr>
        <w:t xml:space="preserve"> </w:t>
      </w:r>
      <w:r w:rsidR="006739C9" w:rsidRPr="006739C9">
        <w:rPr>
          <w:b/>
          <w:sz w:val="24"/>
          <w:szCs w:val="24"/>
        </w:rPr>
        <w:t xml:space="preserve">Verify GST </w:t>
      </w:r>
      <w:proofErr w:type="gramStart"/>
      <w:r w:rsidR="006739C9" w:rsidRPr="006739C9">
        <w:rPr>
          <w:b/>
          <w:sz w:val="24"/>
          <w:szCs w:val="24"/>
        </w:rPr>
        <w:t>invoices</w:t>
      </w:r>
      <w:proofErr w:type="gramEnd"/>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362A89" w14:paraId="6A9AAFC0" w14:textId="77777777" w:rsidTr="001A1E71">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099DAE1B" w14:textId="77777777" w:rsidR="00362A89" w:rsidRPr="00F27E86" w:rsidRDefault="00362A89" w:rsidP="001A1E71">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012CE7BA" w14:textId="77777777" w:rsidR="00362A89" w:rsidRPr="00F27E86" w:rsidRDefault="00362A89" w:rsidP="001A1E71">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32C27A9A" w14:textId="77777777" w:rsidR="00362A89" w:rsidRPr="00F27E86" w:rsidRDefault="00362A89" w:rsidP="001A1E71">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69E629FB" w14:textId="77777777" w:rsidR="00362A89" w:rsidRPr="00F27E86" w:rsidRDefault="00362A89" w:rsidP="001A1E71">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3DE564D4" w14:textId="77777777" w:rsidR="00362A89" w:rsidRPr="00F27E86" w:rsidRDefault="00362A89" w:rsidP="001A1E71">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2459E4B2" w14:textId="77777777" w:rsidR="00362A89" w:rsidRPr="00F27E86" w:rsidRDefault="00362A89" w:rsidP="001A1E71">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27A745AD" w14:textId="77777777" w:rsidR="00362A89" w:rsidRPr="00F27E86" w:rsidRDefault="00362A89" w:rsidP="001A1E71">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5728BC7D" w14:textId="77777777" w:rsidR="00362A89" w:rsidRPr="00F27E86" w:rsidRDefault="00362A89" w:rsidP="001A1E71">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50D3DB8E" w14:textId="77777777" w:rsidR="00362A89" w:rsidRPr="00F27E86" w:rsidRDefault="00362A89" w:rsidP="001A1E71">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362A89" w:rsidRPr="0039226F" w14:paraId="24BD6762" w14:textId="77777777" w:rsidTr="001A1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6369EC47" w14:textId="77777777" w:rsidR="000E6431" w:rsidRDefault="000E6431" w:rsidP="001A1E71">
            <w:pPr>
              <w:pStyle w:val="sectionheadings"/>
              <w:rPr>
                <w:rFonts w:asciiTheme="minorHAnsi" w:eastAsiaTheme="minorHAnsi" w:hAnsiTheme="minorHAnsi" w:cstheme="minorHAnsi"/>
                <w:bCs w:val="0"/>
                <w:kern w:val="0"/>
                <w:sz w:val="22"/>
                <w:szCs w:val="22"/>
                <w:lang w:eastAsia="en-US"/>
              </w:rPr>
            </w:pPr>
            <w:r w:rsidRPr="000E6431">
              <w:rPr>
                <w:rFonts w:asciiTheme="minorHAnsi" w:eastAsiaTheme="minorHAnsi" w:hAnsiTheme="minorHAnsi" w:cstheme="minorHAnsi"/>
                <w:b/>
                <w:kern w:val="0"/>
                <w:sz w:val="22"/>
                <w:szCs w:val="22"/>
                <w:lang w:eastAsia="en-US"/>
              </w:rPr>
              <w:t xml:space="preserve">LSC/N9906: Verify GST </w:t>
            </w:r>
            <w:proofErr w:type="gramStart"/>
            <w:r w:rsidRPr="000E6431">
              <w:rPr>
                <w:rFonts w:asciiTheme="minorHAnsi" w:eastAsiaTheme="minorHAnsi" w:hAnsiTheme="minorHAnsi" w:cstheme="minorHAnsi"/>
                <w:b/>
                <w:kern w:val="0"/>
                <w:sz w:val="22"/>
                <w:szCs w:val="22"/>
                <w:lang w:eastAsia="en-US"/>
              </w:rPr>
              <w:t>invoices</w:t>
            </w:r>
            <w:proofErr w:type="gramEnd"/>
          </w:p>
          <w:p w14:paraId="6C203835" w14:textId="0E309051" w:rsidR="002C2DFD" w:rsidRDefault="002C2DFD" w:rsidP="001A1E71">
            <w:pPr>
              <w:pStyle w:val="sectionheadings"/>
              <w:rPr>
                <w:rFonts w:asciiTheme="minorHAnsi" w:eastAsiaTheme="minorHAnsi" w:hAnsiTheme="minorHAnsi" w:cstheme="minorHAnsi"/>
                <w:bCs w:val="0"/>
                <w:kern w:val="0"/>
                <w:sz w:val="22"/>
                <w:szCs w:val="22"/>
                <w:lang w:eastAsia="en-US"/>
              </w:rPr>
            </w:pPr>
          </w:p>
          <w:p w14:paraId="14243F28" w14:textId="77777777" w:rsidR="00C22EFD" w:rsidRPr="00EC740B" w:rsidRDefault="00C22EFD" w:rsidP="00C22EFD">
            <w:pPr>
              <w:rPr>
                <w:rFonts w:cstheme="minorHAnsi"/>
                <w:color w:val="0070C0"/>
              </w:rPr>
            </w:pPr>
            <w:r>
              <w:rPr>
                <w:rFonts w:cstheme="minorHAnsi"/>
                <w:color w:val="0070C0"/>
              </w:rPr>
              <w:t xml:space="preserve">NOS Version </w:t>
            </w:r>
            <w:r w:rsidRPr="00EC740B">
              <w:rPr>
                <w:rFonts w:cstheme="minorHAnsi"/>
                <w:color w:val="0070C0"/>
              </w:rPr>
              <w:t>1.0</w:t>
            </w:r>
          </w:p>
          <w:p w14:paraId="123EF406" w14:textId="4D97A51E" w:rsidR="00C22EFD" w:rsidRPr="00EE2C26" w:rsidRDefault="00C22EFD" w:rsidP="00C22EFD">
            <w:pPr>
              <w:pStyle w:val="sectionheadings"/>
              <w:rPr>
                <w:rFonts w:asciiTheme="minorHAnsi" w:eastAsiaTheme="minorHAnsi" w:hAnsiTheme="minorHAnsi" w:cstheme="minorHAnsi"/>
                <w:b/>
                <w:kern w:val="0"/>
                <w:sz w:val="22"/>
                <w:szCs w:val="22"/>
                <w:lang w:eastAsia="en-US"/>
              </w:rPr>
            </w:pPr>
            <w:r w:rsidRPr="00065BD4">
              <w:rPr>
                <w:rFonts w:asciiTheme="minorHAnsi" w:hAnsiTheme="minorHAnsi" w:cstheme="minorHAnsi"/>
                <w:b/>
                <w:bCs w:val="0"/>
                <w:sz w:val="22"/>
                <w:szCs w:val="96"/>
              </w:rPr>
              <w:t>NSQF Level 3</w:t>
            </w:r>
          </w:p>
          <w:p w14:paraId="2612A05E" w14:textId="1BE4DDBC" w:rsidR="00362A89" w:rsidRPr="00F27E86" w:rsidRDefault="00362A89" w:rsidP="001A1E71">
            <w:pPr>
              <w:pStyle w:val="sectionheadings"/>
              <w:rPr>
                <w:rFonts w:ascii="Calibri" w:eastAsia="Trebuchet MS" w:hAnsi="Calibri"/>
                <w:b/>
                <w:bCs w:val="0"/>
                <w:iCs/>
                <w:color w:val="258BC0"/>
                <w:w w:val="110"/>
                <w:lang w:bidi="en-US"/>
              </w:rPr>
            </w:pPr>
          </w:p>
        </w:tc>
        <w:tc>
          <w:tcPr>
            <w:tcW w:w="1027" w:type="dxa"/>
            <w:shd w:val="clear" w:color="auto" w:fill="FFFFFF" w:themeFill="background1"/>
          </w:tcPr>
          <w:p w14:paraId="339EFBC2" w14:textId="22A3E3F1" w:rsidR="00362A89" w:rsidRPr="00F27E86" w:rsidRDefault="00B318B6" w:rsidP="001A1E71">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1027" w:type="dxa"/>
            <w:shd w:val="clear" w:color="auto" w:fill="FFFFFF" w:themeFill="background1"/>
          </w:tcPr>
          <w:p w14:paraId="752D117F" w14:textId="4B52EC59" w:rsidR="00362A89" w:rsidRPr="00F27E86" w:rsidRDefault="00B318B6" w:rsidP="001A1E71">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2184" w:type="dxa"/>
            <w:shd w:val="clear" w:color="auto" w:fill="FFFFFF" w:themeFill="background1"/>
          </w:tcPr>
          <w:p w14:paraId="5D05350A" w14:textId="77777777" w:rsidR="00362A89" w:rsidRPr="00F27E86" w:rsidRDefault="00362A89" w:rsidP="001A1E71">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2BD09CDF" w14:textId="77777777" w:rsidR="00362A89" w:rsidRPr="00F27E86" w:rsidRDefault="00362A89" w:rsidP="001A1E71">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7D1EE17D" w14:textId="77777777" w:rsidR="00362A89" w:rsidRPr="00F27E86" w:rsidRDefault="00362A89" w:rsidP="001A1E71">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r w:rsidR="00362A89" w:rsidRPr="0039226F" w14:paraId="5432E920" w14:textId="77777777" w:rsidTr="001A1E71">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133CE88" w14:textId="143B09C6" w:rsidR="00362A89" w:rsidRPr="00F27E86" w:rsidRDefault="00362A89" w:rsidP="001A1E71">
            <w:pPr>
              <w:rPr>
                <w:rFonts w:cstheme="minorHAnsi"/>
                <w:b w:val="0"/>
                <w:bCs w:val="0"/>
                <w:color w:val="0070C0"/>
              </w:rPr>
            </w:pPr>
            <w:r>
              <w:rPr>
                <w:rFonts w:cstheme="minorHAnsi"/>
                <w:b w:val="0"/>
                <w:bCs w:val="0"/>
              </w:rPr>
              <w:t>Module</w:t>
            </w:r>
            <w:r w:rsidR="00B4072B">
              <w:rPr>
                <w:rFonts w:cstheme="minorHAnsi"/>
                <w:b w:val="0"/>
                <w:bCs w:val="0"/>
              </w:rPr>
              <w:t xml:space="preserve"> </w:t>
            </w:r>
            <w:r w:rsidR="002C2DFD">
              <w:rPr>
                <w:rFonts w:cstheme="minorHAnsi"/>
                <w:b w:val="0"/>
                <w:bCs w:val="0"/>
              </w:rPr>
              <w:t>14</w:t>
            </w:r>
            <w:r>
              <w:rPr>
                <w:rFonts w:cstheme="minorHAnsi"/>
                <w:b w:val="0"/>
                <w:bCs w:val="0"/>
              </w:rPr>
              <w:t xml:space="preserve">: </w:t>
            </w:r>
            <w:r w:rsidR="000E6431" w:rsidRPr="000E6431">
              <w:rPr>
                <w:rFonts w:cstheme="minorHAnsi"/>
                <w:b w:val="0"/>
                <w:bCs w:val="0"/>
              </w:rPr>
              <w:t>Verify</w:t>
            </w:r>
            <w:r w:rsidR="006739C9">
              <w:rPr>
                <w:rFonts w:cstheme="minorHAnsi"/>
                <w:b w:val="0"/>
                <w:bCs w:val="0"/>
              </w:rPr>
              <w:t>ing</w:t>
            </w:r>
            <w:r w:rsidR="000E6431" w:rsidRPr="000E6431">
              <w:rPr>
                <w:rFonts w:cstheme="minorHAnsi"/>
                <w:b w:val="0"/>
                <w:bCs w:val="0"/>
              </w:rPr>
              <w:t xml:space="preserve"> GST invoices</w:t>
            </w:r>
          </w:p>
        </w:tc>
        <w:tc>
          <w:tcPr>
            <w:tcW w:w="1027" w:type="dxa"/>
            <w:shd w:val="clear" w:color="auto" w:fill="auto"/>
          </w:tcPr>
          <w:p w14:paraId="0B86E62A" w14:textId="5E74258D" w:rsidR="00362A89" w:rsidRPr="00F27E86" w:rsidRDefault="00D878B5" w:rsidP="001A1E71">
            <w:pPr>
              <w:cnfStyle w:val="000000000000" w:firstRow="0" w:lastRow="0" w:firstColumn="0" w:lastColumn="0" w:oddVBand="0" w:evenVBand="0" w:oddHBand="0" w:evenHBand="0" w:firstRowFirstColumn="0" w:firstRowLastColumn="0" w:lastRowFirstColumn="0" w:lastRowLastColumn="0"/>
            </w:pPr>
            <w:r>
              <w:t>30</w:t>
            </w:r>
          </w:p>
        </w:tc>
        <w:tc>
          <w:tcPr>
            <w:tcW w:w="1027" w:type="dxa"/>
            <w:shd w:val="clear" w:color="auto" w:fill="auto"/>
          </w:tcPr>
          <w:p w14:paraId="513899EC" w14:textId="17E3D3A3" w:rsidR="00362A89" w:rsidRPr="00F27E86" w:rsidRDefault="00D878B5" w:rsidP="001A1E71">
            <w:pPr>
              <w:cnfStyle w:val="000000000000" w:firstRow="0" w:lastRow="0" w:firstColumn="0" w:lastColumn="0" w:oddVBand="0" w:evenVBand="0" w:oddHBand="0" w:evenHBand="0" w:firstRowFirstColumn="0" w:firstRowLastColumn="0" w:lastRowFirstColumn="0" w:lastRowLastColumn="0"/>
            </w:pPr>
            <w:r>
              <w:t>30</w:t>
            </w:r>
          </w:p>
        </w:tc>
        <w:tc>
          <w:tcPr>
            <w:tcW w:w="2184" w:type="dxa"/>
            <w:shd w:val="clear" w:color="auto" w:fill="auto"/>
          </w:tcPr>
          <w:p w14:paraId="0375C336" w14:textId="77777777" w:rsidR="00362A89" w:rsidRPr="00F27E86" w:rsidRDefault="00362A89" w:rsidP="001A1E71">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57CEA53D" w14:textId="77777777" w:rsidR="00362A89" w:rsidRPr="00F27E86" w:rsidRDefault="00362A89" w:rsidP="001A1E71">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2DA5FEF6" w14:textId="33BE6DBD" w:rsidR="00362A89" w:rsidRPr="00F27E86" w:rsidRDefault="00D878B5" w:rsidP="001A1E71">
            <w:pPr>
              <w:cnfStyle w:val="000000000000" w:firstRow="0" w:lastRow="0" w:firstColumn="0" w:lastColumn="0" w:oddVBand="0" w:evenVBand="0" w:oddHBand="0" w:evenHBand="0" w:firstRowFirstColumn="0" w:firstRowLastColumn="0" w:lastRowFirstColumn="0" w:lastRowLastColumn="0"/>
              <w:rPr>
                <w:b/>
                <w:bCs/>
                <w:color w:val="0B84B5"/>
              </w:rPr>
            </w:pPr>
            <w:r>
              <w:t>60</w:t>
            </w:r>
          </w:p>
        </w:tc>
      </w:tr>
      <w:tr w:rsidR="00362A89" w14:paraId="0159465E" w14:textId="77777777" w:rsidTr="001A1E7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40264E96" w14:textId="77777777" w:rsidR="00362A89" w:rsidRPr="00F27E86" w:rsidRDefault="00362A89" w:rsidP="001A1E71">
            <w:pPr>
              <w:rPr>
                <w:rFonts w:cstheme="minorHAnsi"/>
                <w:bCs w:val="0"/>
                <w:color w:val="0070C0"/>
              </w:rPr>
            </w:pPr>
            <w:r w:rsidRPr="00F27E86">
              <w:rPr>
                <w:color w:val="0B84B5"/>
              </w:rPr>
              <w:t>Total Duration</w:t>
            </w:r>
          </w:p>
        </w:tc>
        <w:tc>
          <w:tcPr>
            <w:tcW w:w="1027" w:type="dxa"/>
          </w:tcPr>
          <w:p w14:paraId="18A1A1CB" w14:textId="442112C6" w:rsidR="00362A89" w:rsidRPr="00F27E86" w:rsidRDefault="00D878B5" w:rsidP="001A1E71">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1027" w:type="dxa"/>
          </w:tcPr>
          <w:p w14:paraId="0BC89F4C" w14:textId="79659889" w:rsidR="00362A89" w:rsidRPr="00F27E86" w:rsidRDefault="00D878B5" w:rsidP="001A1E71">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2184" w:type="dxa"/>
          </w:tcPr>
          <w:p w14:paraId="2A93E314" w14:textId="77777777" w:rsidR="00362A89" w:rsidRPr="00F27E86" w:rsidRDefault="00362A89" w:rsidP="001A1E71">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067B4026" w14:textId="77777777" w:rsidR="00362A89" w:rsidRPr="00F27E86" w:rsidRDefault="00362A89" w:rsidP="001A1E71">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4158A907" w14:textId="3643341F" w:rsidR="00362A89" w:rsidRPr="00F27E86" w:rsidRDefault="00D878B5" w:rsidP="001A1E71">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bl>
    <w:p w14:paraId="63B1624C" w14:textId="77777777" w:rsidR="0020330F" w:rsidRDefault="0020330F" w:rsidP="00CA3E52">
      <w:pPr>
        <w:jc w:val="center"/>
        <w:rPr>
          <w:rFonts w:ascii="Cambria" w:hAnsi="Cambria"/>
          <w:b/>
          <w:bCs/>
          <w:color w:val="0B84B5"/>
          <w:sz w:val="44"/>
          <w:szCs w:val="44"/>
        </w:rPr>
      </w:pPr>
    </w:p>
    <w:p w14:paraId="586D996F" w14:textId="4AEC3B72" w:rsidR="00CA3E52" w:rsidRPr="00F14321" w:rsidRDefault="00CA3E52" w:rsidP="00CA3E52">
      <w:pPr>
        <w:jc w:val="center"/>
        <w:rPr>
          <w:rFonts w:ascii="Cambria" w:hAnsi="Cambria"/>
          <w:b/>
          <w:bCs/>
          <w:color w:val="0B84B5"/>
          <w:sz w:val="44"/>
          <w:szCs w:val="44"/>
        </w:rPr>
      </w:pPr>
      <w:r w:rsidRPr="00F14321">
        <w:rPr>
          <w:rFonts w:ascii="Cambria" w:hAnsi="Cambria"/>
          <w:b/>
          <w:bCs/>
          <w:color w:val="0B84B5"/>
          <w:sz w:val="44"/>
          <w:szCs w:val="44"/>
        </w:rPr>
        <w:t>Module Details</w:t>
      </w:r>
    </w:p>
    <w:p w14:paraId="51605D1D" w14:textId="62836721" w:rsidR="00C028CA" w:rsidRPr="00BC2721" w:rsidRDefault="00CA3E52" w:rsidP="00C028CA">
      <w:pPr>
        <w:pStyle w:val="Heading2"/>
        <w:ind w:right="-1039" w:hanging="567"/>
        <w:rPr>
          <w:rFonts w:ascii="Cambria" w:hAnsi="Cambria" w:cstheme="minorHAnsi"/>
          <w:b/>
          <w:bCs/>
          <w:color w:val="0B84B5"/>
        </w:rPr>
      </w:pPr>
      <w:bookmarkStart w:id="8" w:name="_Toc107829518"/>
      <w:bookmarkStart w:id="9" w:name="_Toc146891218"/>
      <w:r w:rsidRPr="00BC2721">
        <w:rPr>
          <w:rFonts w:ascii="Cambria" w:hAnsi="Cambria" w:cstheme="minorHAnsi"/>
          <w:b/>
          <w:bCs/>
          <w:color w:val="0B84B5"/>
        </w:rPr>
        <w:t xml:space="preserve">Module 1: </w:t>
      </w:r>
      <w:bookmarkEnd w:id="8"/>
      <w:r w:rsidR="0016356A">
        <w:rPr>
          <w:rFonts w:ascii="Cambria" w:hAnsi="Cambria" w:cstheme="minorHAnsi"/>
          <w:b/>
          <w:bCs/>
          <w:color w:val="0B84B5"/>
        </w:rPr>
        <w:t>Introduction to E</w:t>
      </w:r>
      <w:r w:rsidR="00C028CA" w:rsidRPr="00BC2721">
        <w:rPr>
          <w:rFonts w:ascii="Cambria" w:hAnsi="Cambria" w:cstheme="minorHAnsi"/>
          <w:b/>
          <w:bCs/>
          <w:color w:val="0B84B5"/>
        </w:rPr>
        <w:t>-commerce Delivery Associate</w:t>
      </w:r>
      <w:bookmarkEnd w:id="9"/>
    </w:p>
    <w:p w14:paraId="565B3119" w14:textId="666BD1E6" w:rsidR="00CA3E52" w:rsidRPr="0016356A" w:rsidRDefault="00CA3E52" w:rsidP="00C028CA">
      <w:pPr>
        <w:pStyle w:val="Heading2"/>
        <w:ind w:right="-1039" w:hanging="567"/>
        <w:rPr>
          <w:rFonts w:cstheme="minorHAnsi"/>
          <w:b/>
          <w:bCs/>
          <w:i/>
          <w:iCs/>
          <w:color w:val="0B84B5"/>
          <w:sz w:val="24"/>
          <w:szCs w:val="24"/>
        </w:rPr>
      </w:pPr>
      <w:bookmarkStart w:id="10" w:name="_Toc146891219"/>
      <w:r w:rsidRPr="0016356A">
        <w:rPr>
          <w:rFonts w:cstheme="minorHAnsi"/>
          <w:b/>
          <w:bCs/>
          <w:i/>
          <w:iCs/>
          <w:color w:val="0B84B5"/>
          <w:sz w:val="24"/>
          <w:szCs w:val="24"/>
        </w:rPr>
        <w:t>Mapped to Bridge Module</w:t>
      </w:r>
      <w:bookmarkEnd w:id="10"/>
    </w:p>
    <w:p w14:paraId="03777403" w14:textId="77777777" w:rsidR="00CA3E52" w:rsidRDefault="00CA3E52" w:rsidP="00CA3E52">
      <w:pPr>
        <w:rPr>
          <w:b/>
          <w:bCs/>
          <w:color w:val="000000"/>
        </w:rPr>
      </w:pPr>
      <w:r w:rsidRPr="00353CC2">
        <w:rPr>
          <w:b/>
          <w:bCs/>
          <w:color w:val="000000"/>
        </w:rPr>
        <w:t xml:space="preserve">Terminal Outcomes: </w:t>
      </w:r>
    </w:p>
    <w:p w14:paraId="18AA4818" w14:textId="30C15CD0" w:rsidR="00CA3E52" w:rsidRPr="005116A8" w:rsidRDefault="00CA3E52" w:rsidP="00CA3E52">
      <w:pPr>
        <w:pStyle w:val="ListParagraph"/>
        <w:numPr>
          <w:ilvl w:val="0"/>
          <w:numId w:val="5"/>
        </w:numPr>
        <w:tabs>
          <w:tab w:val="left" w:pos="7896"/>
          <w:tab w:val="left" w:pos="11692"/>
        </w:tabs>
        <w:rPr>
          <w:rFonts w:ascii="Times New Roman" w:eastAsia="Times New Roman" w:hAnsi="Times New Roman" w:cs="Times New Roman"/>
          <w:sz w:val="20"/>
          <w:szCs w:val="20"/>
        </w:rPr>
      </w:pPr>
      <w:r w:rsidRPr="0097383B">
        <w:rPr>
          <w:color w:val="000000"/>
        </w:rPr>
        <w:t xml:space="preserve">Describe the structure and </w:t>
      </w:r>
      <w:r w:rsidR="00D878B5">
        <w:rPr>
          <w:color w:val="000000"/>
        </w:rPr>
        <w:t>subsectors</w:t>
      </w:r>
      <w:r w:rsidRPr="0097383B">
        <w:rPr>
          <w:color w:val="000000"/>
        </w:rPr>
        <w:t xml:space="preserve"> of </w:t>
      </w:r>
      <w:r w:rsidR="00D878B5">
        <w:rPr>
          <w:color w:val="000000"/>
        </w:rPr>
        <w:t>logistics</w:t>
      </w:r>
      <w:r>
        <w:rPr>
          <w:color w:val="000000"/>
        </w:rPr>
        <w:t>.</w:t>
      </w:r>
    </w:p>
    <w:p w14:paraId="579C929D" w14:textId="631ED43F" w:rsidR="00CA3E52" w:rsidRPr="005116A8" w:rsidRDefault="00CA3E52" w:rsidP="00CA3E52">
      <w:pPr>
        <w:pStyle w:val="ListParagraph"/>
        <w:numPr>
          <w:ilvl w:val="0"/>
          <w:numId w:val="5"/>
        </w:numPr>
        <w:tabs>
          <w:tab w:val="left" w:pos="7896"/>
          <w:tab w:val="left" w:pos="11692"/>
        </w:tabs>
        <w:rPr>
          <w:rFonts w:ascii="Times New Roman" w:eastAsia="Times New Roman" w:hAnsi="Times New Roman" w:cs="Times New Roman"/>
          <w:sz w:val="20"/>
          <w:szCs w:val="20"/>
        </w:rPr>
      </w:pPr>
      <w:r w:rsidRPr="005116A8">
        <w:rPr>
          <w:color w:val="000000"/>
        </w:rPr>
        <w:t xml:space="preserve">Detail the </w:t>
      </w:r>
      <w:r w:rsidR="00D878B5">
        <w:rPr>
          <w:color w:val="000000"/>
        </w:rPr>
        <w:t>basic</w:t>
      </w:r>
      <w:r w:rsidRPr="005116A8">
        <w:rPr>
          <w:color w:val="000000"/>
        </w:rPr>
        <w:t xml:space="preserve"> functions of </w:t>
      </w:r>
      <w:proofErr w:type="spellStart"/>
      <w:proofErr w:type="gramStart"/>
      <w:r w:rsidRPr="005116A8">
        <w:rPr>
          <w:color w:val="000000"/>
        </w:rPr>
        <w:t>a</w:t>
      </w:r>
      <w:proofErr w:type="spellEnd"/>
      <w:proofErr w:type="gramEnd"/>
      <w:r w:rsidRPr="005116A8">
        <w:rPr>
          <w:color w:val="000000"/>
        </w:rPr>
        <w:t xml:space="preserve"> </w:t>
      </w:r>
      <w:r w:rsidR="00D878B5" w:rsidRPr="00D878B5">
        <w:rPr>
          <w:color w:val="000000"/>
        </w:rPr>
        <w:t>E-commerce Delivery Associate</w:t>
      </w:r>
      <w:r>
        <w:rPr>
          <w:color w:val="000000"/>
        </w:rPr>
        <w:t>.</w:t>
      </w:r>
    </w:p>
    <w:p w14:paraId="2CB17F55" w14:textId="77777777" w:rsidR="00CA3E52" w:rsidRPr="00353CC2" w:rsidRDefault="00CA3E52" w:rsidP="00CA3E52">
      <w:pPr>
        <w:rPr>
          <w:b/>
          <w:bCs/>
          <w:color w:val="000000"/>
        </w:rPr>
      </w:pPr>
    </w:p>
    <w:tbl>
      <w:tblPr>
        <w:tblStyle w:val="PlainTable1"/>
        <w:tblW w:w="0" w:type="auto"/>
        <w:tblLook w:val="0420" w:firstRow="1" w:lastRow="0" w:firstColumn="0" w:lastColumn="0" w:noHBand="0" w:noVBand="1"/>
      </w:tblPr>
      <w:tblGrid>
        <w:gridCol w:w="4503"/>
        <w:gridCol w:w="4513"/>
      </w:tblGrid>
      <w:tr w:rsidR="00CA3E52" w14:paraId="6C24D954" w14:textId="77777777" w:rsidTr="00AE5E10">
        <w:trPr>
          <w:cnfStyle w:val="100000000000" w:firstRow="1" w:lastRow="0" w:firstColumn="0" w:lastColumn="0" w:oddVBand="0" w:evenVBand="0" w:oddHBand="0" w:evenHBand="0" w:firstRowFirstColumn="0" w:firstRowLastColumn="0" w:lastRowFirstColumn="0" w:lastRowLastColumn="0"/>
        </w:trPr>
        <w:tc>
          <w:tcPr>
            <w:tcW w:w="4503" w:type="dxa"/>
          </w:tcPr>
          <w:p w14:paraId="306EA1BE" w14:textId="74DF9F9E" w:rsidR="00CA3E52" w:rsidRPr="0016356A" w:rsidRDefault="00CA3E52" w:rsidP="00B5486F">
            <w:pPr>
              <w:rPr>
                <w:bCs w:val="0"/>
                <w:lang w:val="en-IN"/>
              </w:rPr>
            </w:pPr>
            <w:r w:rsidRPr="0016356A">
              <w:rPr>
                <w:rFonts w:cstheme="minorHAnsi"/>
                <w:bCs w:val="0"/>
                <w:color w:val="0070C0"/>
              </w:rPr>
              <w:t>Duration</w:t>
            </w:r>
            <w:r w:rsidRPr="0016356A">
              <w:rPr>
                <w:bCs w:val="0"/>
                <w:lang w:val="en-IN"/>
              </w:rPr>
              <w:t xml:space="preserve">: </w:t>
            </w:r>
            <w:r w:rsidRPr="0016356A">
              <w:rPr>
                <w:bCs w:val="0"/>
                <w:color w:val="4472C4" w:themeColor="accent1"/>
                <w:lang w:val="en-IN"/>
              </w:rPr>
              <w:t>20</w:t>
            </w:r>
            <w:r w:rsidR="00886BB4" w:rsidRPr="0016356A">
              <w:rPr>
                <w:bCs w:val="0"/>
                <w:color w:val="4472C4" w:themeColor="accent1"/>
                <w:lang w:val="en-IN"/>
              </w:rPr>
              <w:t>:00</w:t>
            </w:r>
          </w:p>
        </w:tc>
        <w:tc>
          <w:tcPr>
            <w:tcW w:w="4513" w:type="dxa"/>
          </w:tcPr>
          <w:p w14:paraId="1F3FC2E7" w14:textId="25B23D2A" w:rsidR="00CA3E52" w:rsidRPr="0016356A" w:rsidRDefault="00CA3E52" w:rsidP="00B5486F">
            <w:pPr>
              <w:rPr>
                <w:bCs w:val="0"/>
                <w:lang w:val="en-IN"/>
              </w:rPr>
            </w:pPr>
            <w:r w:rsidRPr="0016356A">
              <w:rPr>
                <w:rFonts w:cstheme="minorHAnsi"/>
                <w:bCs w:val="0"/>
                <w:color w:val="0070C0"/>
              </w:rPr>
              <w:t>Duration</w:t>
            </w:r>
            <w:r w:rsidRPr="0016356A">
              <w:rPr>
                <w:bCs w:val="0"/>
                <w:lang w:val="en-IN"/>
              </w:rPr>
              <w:t xml:space="preserve">: </w:t>
            </w:r>
            <w:r w:rsidR="003C79E4" w:rsidRPr="0016356A">
              <w:rPr>
                <w:bCs w:val="0"/>
                <w:color w:val="4472C4" w:themeColor="accent1"/>
                <w:lang w:val="en-IN"/>
              </w:rPr>
              <w:t>1</w:t>
            </w:r>
            <w:r w:rsidRPr="0016356A">
              <w:rPr>
                <w:bCs w:val="0"/>
                <w:color w:val="4472C4" w:themeColor="accent1"/>
                <w:lang w:val="en-IN"/>
              </w:rPr>
              <w:t>0</w:t>
            </w:r>
            <w:r w:rsidR="00886BB4" w:rsidRPr="0016356A">
              <w:rPr>
                <w:bCs w:val="0"/>
                <w:color w:val="4472C4" w:themeColor="accent1"/>
                <w:lang w:val="en-IN"/>
              </w:rPr>
              <w:t>:00</w:t>
            </w:r>
          </w:p>
        </w:tc>
      </w:tr>
      <w:tr w:rsidR="00CA3E52" w14:paraId="777D6249" w14:textId="77777777" w:rsidTr="00AE5E10">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5CB25B4F" w14:textId="77777777" w:rsidR="00CA3E52" w:rsidRPr="003F5934" w:rsidRDefault="00CA3E52" w:rsidP="00B5486F">
            <w:pPr>
              <w:rPr>
                <w:b/>
                <w:lang w:val="en-IN"/>
              </w:rPr>
            </w:pPr>
            <w:r w:rsidRPr="00353CC2">
              <w:rPr>
                <w:b/>
                <w:lang w:val="en-IN"/>
              </w:rPr>
              <w:t>Theory – Key Learning Outcomes</w:t>
            </w:r>
          </w:p>
        </w:tc>
        <w:tc>
          <w:tcPr>
            <w:tcW w:w="4513" w:type="dxa"/>
            <w:vAlign w:val="center"/>
          </w:tcPr>
          <w:p w14:paraId="4165BFD7" w14:textId="77777777" w:rsidR="00CA3E52" w:rsidRPr="00353CC2" w:rsidRDefault="00CA3E52" w:rsidP="00B5486F">
            <w:pPr>
              <w:rPr>
                <w:lang w:val="en-IN"/>
              </w:rPr>
            </w:pPr>
            <w:r w:rsidRPr="00353CC2">
              <w:rPr>
                <w:b/>
                <w:lang w:val="en-IN"/>
              </w:rPr>
              <w:t>Practical – Key Learning Outcomes</w:t>
            </w:r>
          </w:p>
        </w:tc>
      </w:tr>
      <w:tr w:rsidR="00CA3E52" w14:paraId="5A658A9D" w14:textId="77777777" w:rsidTr="00AE5E10">
        <w:trPr>
          <w:trHeight w:val="2240"/>
        </w:trPr>
        <w:tc>
          <w:tcPr>
            <w:tcW w:w="4503" w:type="dxa"/>
          </w:tcPr>
          <w:p w14:paraId="7EBD0A2E" w14:textId="5BC277AD" w:rsidR="00CA3E52" w:rsidRDefault="00CA3E52" w:rsidP="00B5486F">
            <w:pPr>
              <w:pStyle w:val="ListParagraph"/>
              <w:numPr>
                <w:ilvl w:val="0"/>
                <w:numId w:val="5"/>
              </w:numPr>
              <w:suppressAutoHyphens/>
              <w:spacing w:after="0" w:line="240" w:lineRule="auto"/>
              <w:contextualSpacing w:val="0"/>
              <w:rPr>
                <w:color w:val="000000"/>
              </w:rPr>
            </w:pPr>
            <w:r w:rsidRPr="00F2691C">
              <w:rPr>
                <w:color w:val="000000"/>
              </w:rPr>
              <w:t xml:space="preserve">Describe the various sub-sectors </w:t>
            </w:r>
            <w:r w:rsidR="00C028CA">
              <w:rPr>
                <w:color w:val="000000"/>
              </w:rPr>
              <w:t xml:space="preserve">in logistics </w:t>
            </w:r>
            <w:r w:rsidRPr="00F2691C">
              <w:rPr>
                <w:color w:val="000000"/>
              </w:rPr>
              <w:t>and the</w:t>
            </w:r>
            <w:r w:rsidR="003C79E4">
              <w:rPr>
                <w:color w:val="000000"/>
              </w:rPr>
              <w:t>ir functions.</w:t>
            </w:r>
          </w:p>
          <w:p w14:paraId="38771476" w14:textId="4DDCE775" w:rsidR="00E25EFD" w:rsidRDefault="00C028CA" w:rsidP="00B5486F">
            <w:pPr>
              <w:pStyle w:val="ListParagraph"/>
              <w:numPr>
                <w:ilvl w:val="0"/>
                <w:numId w:val="5"/>
              </w:numPr>
              <w:suppressAutoHyphens/>
              <w:spacing w:after="0" w:line="240" w:lineRule="auto"/>
              <w:contextualSpacing w:val="0"/>
              <w:rPr>
                <w:color w:val="000000"/>
              </w:rPr>
            </w:pPr>
            <w:r>
              <w:rPr>
                <w:color w:val="000000"/>
              </w:rPr>
              <w:t xml:space="preserve">Explain </w:t>
            </w:r>
            <w:r w:rsidR="00E25EFD">
              <w:rPr>
                <w:color w:val="000000"/>
              </w:rPr>
              <w:t>the basics about Ecommerce industry.</w:t>
            </w:r>
          </w:p>
          <w:p w14:paraId="12DF1827" w14:textId="5F35B9F0" w:rsidR="00C028CA" w:rsidRPr="00F2691C" w:rsidRDefault="00E25EFD" w:rsidP="00B5486F">
            <w:pPr>
              <w:pStyle w:val="ListParagraph"/>
              <w:numPr>
                <w:ilvl w:val="0"/>
                <w:numId w:val="5"/>
              </w:numPr>
              <w:suppressAutoHyphens/>
              <w:spacing w:after="0" w:line="240" w:lineRule="auto"/>
              <w:contextualSpacing w:val="0"/>
              <w:rPr>
                <w:color w:val="000000"/>
              </w:rPr>
            </w:pPr>
            <w:r>
              <w:rPr>
                <w:color w:val="000000"/>
              </w:rPr>
              <w:t>Describe</w:t>
            </w:r>
            <w:r w:rsidR="00C028CA">
              <w:rPr>
                <w:color w:val="000000"/>
              </w:rPr>
              <w:t xml:space="preserve"> </w:t>
            </w:r>
            <w:r>
              <w:rPr>
                <w:color w:val="000000"/>
              </w:rPr>
              <w:t xml:space="preserve">what is </w:t>
            </w:r>
            <w:r w:rsidR="00C028CA">
              <w:rPr>
                <w:color w:val="000000"/>
              </w:rPr>
              <w:t xml:space="preserve">fulfilment </w:t>
            </w:r>
            <w:proofErr w:type="spellStart"/>
            <w:r w:rsidR="00C028CA">
              <w:rPr>
                <w:color w:val="000000"/>
              </w:rPr>
              <w:t>center</w:t>
            </w:r>
            <w:proofErr w:type="spellEnd"/>
            <w:r w:rsidR="00C028CA">
              <w:rPr>
                <w:color w:val="000000"/>
              </w:rPr>
              <w:t xml:space="preserve"> and </w:t>
            </w:r>
            <w:r w:rsidR="003C79E4">
              <w:rPr>
                <w:color w:val="000000"/>
              </w:rPr>
              <w:t>its operations</w:t>
            </w:r>
            <w:r w:rsidR="00C028CA">
              <w:rPr>
                <w:color w:val="000000"/>
              </w:rPr>
              <w:t>.</w:t>
            </w:r>
          </w:p>
          <w:p w14:paraId="353C71B6" w14:textId="6BC824CD" w:rsidR="00CA3E52" w:rsidRDefault="00CA3E52" w:rsidP="00E25EFD">
            <w:pPr>
              <w:pStyle w:val="ListParagraph"/>
              <w:suppressAutoHyphens/>
              <w:spacing w:after="0" w:line="240" w:lineRule="auto"/>
              <w:contextualSpacing w:val="0"/>
              <w:rPr>
                <w:color w:val="000000"/>
              </w:rPr>
            </w:pPr>
          </w:p>
          <w:p w14:paraId="6AE31547" w14:textId="77777777" w:rsidR="00CA3E52" w:rsidRPr="00F2691C" w:rsidRDefault="00CA3E52" w:rsidP="00B5486F">
            <w:pPr>
              <w:pStyle w:val="ListParagraph"/>
              <w:suppressAutoHyphens/>
              <w:spacing w:after="0" w:line="240" w:lineRule="auto"/>
              <w:contextualSpacing w:val="0"/>
              <w:rPr>
                <w:color w:val="000000"/>
              </w:rPr>
            </w:pPr>
          </w:p>
          <w:p w14:paraId="24B42D8B" w14:textId="77777777" w:rsidR="00CA3E52" w:rsidRDefault="00CA3E52" w:rsidP="00B5486F">
            <w:pPr>
              <w:pStyle w:val="ListParagraph"/>
              <w:suppressAutoHyphens/>
              <w:spacing w:after="0" w:line="240" w:lineRule="auto"/>
              <w:contextualSpacing w:val="0"/>
            </w:pPr>
          </w:p>
        </w:tc>
        <w:tc>
          <w:tcPr>
            <w:tcW w:w="4513" w:type="dxa"/>
          </w:tcPr>
          <w:p w14:paraId="5F7E440D" w14:textId="454E55F2" w:rsidR="00CA3E52" w:rsidRDefault="003C79E4" w:rsidP="00B5486F">
            <w:pPr>
              <w:pStyle w:val="ListParagraph"/>
              <w:numPr>
                <w:ilvl w:val="0"/>
                <w:numId w:val="5"/>
              </w:numPr>
              <w:suppressAutoHyphens/>
              <w:spacing w:after="0" w:line="240" w:lineRule="auto"/>
              <w:contextualSpacing w:val="0"/>
              <w:rPr>
                <w:color w:val="000000"/>
              </w:rPr>
            </w:pPr>
            <w:r>
              <w:rPr>
                <w:color w:val="000000"/>
              </w:rPr>
              <w:t xml:space="preserve">List down the </w:t>
            </w:r>
            <w:r w:rsidRPr="00F2691C">
              <w:rPr>
                <w:color w:val="000000"/>
              </w:rPr>
              <w:t xml:space="preserve">activities </w:t>
            </w:r>
            <w:r>
              <w:rPr>
                <w:color w:val="000000"/>
              </w:rPr>
              <w:t xml:space="preserve">that happen </w:t>
            </w:r>
            <w:r w:rsidRPr="00F2691C">
              <w:rPr>
                <w:color w:val="000000"/>
              </w:rPr>
              <w:t>in</w:t>
            </w:r>
            <w:r>
              <w:rPr>
                <w:color w:val="000000"/>
              </w:rPr>
              <w:t xml:space="preserve"> fulfilment </w:t>
            </w:r>
            <w:proofErr w:type="spellStart"/>
            <w:r>
              <w:rPr>
                <w:color w:val="000000"/>
              </w:rPr>
              <w:t>center</w:t>
            </w:r>
            <w:proofErr w:type="spellEnd"/>
            <w:r>
              <w:rPr>
                <w:color w:val="000000"/>
              </w:rPr>
              <w:t>.</w:t>
            </w:r>
          </w:p>
          <w:p w14:paraId="0A0590E6" w14:textId="007EACBF" w:rsidR="00CA3E52" w:rsidRDefault="00CA3E52" w:rsidP="00E25EFD">
            <w:pPr>
              <w:pStyle w:val="ListParagraph"/>
              <w:numPr>
                <w:ilvl w:val="0"/>
                <w:numId w:val="5"/>
              </w:numPr>
              <w:suppressAutoHyphens/>
              <w:spacing w:after="0" w:line="240" w:lineRule="auto"/>
              <w:contextualSpacing w:val="0"/>
              <w:rPr>
                <w:color w:val="000000"/>
              </w:rPr>
            </w:pPr>
            <w:r>
              <w:rPr>
                <w:color w:val="000000"/>
              </w:rPr>
              <w:t>Illustrate</w:t>
            </w:r>
            <w:r w:rsidRPr="00F2691C">
              <w:rPr>
                <w:color w:val="000000"/>
              </w:rPr>
              <w:t xml:space="preserve"> your job role as </w:t>
            </w:r>
            <w:r w:rsidR="00C028CA" w:rsidRPr="00C028CA">
              <w:rPr>
                <w:color w:val="000000"/>
              </w:rPr>
              <w:t>E-commerce Delivery Associate</w:t>
            </w:r>
            <w:r w:rsidR="00C028CA">
              <w:rPr>
                <w:color w:val="000000"/>
              </w:rPr>
              <w:t xml:space="preserve"> </w:t>
            </w:r>
            <w:r w:rsidRPr="00F2691C">
              <w:rPr>
                <w:color w:val="000000"/>
              </w:rPr>
              <w:t xml:space="preserve">and </w:t>
            </w:r>
            <w:r>
              <w:rPr>
                <w:color w:val="000000"/>
              </w:rPr>
              <w:t>your</w:t>
            </w:r>
            <w:r w:rsidRPr="00F2691C">
              <w:rPr>
                <w:color w:val="000000"/>
              </w:rPr>
              <w:t xml:space="preserve"> interface with other job roles</w:t>
            </w:r>
            <w:r w:rsidR="00C028CA">
              <w:rPr>
                <w:color w:val="000000"/>
              </w:rPr>
              <w:t xml:space="preserve"> in fulfilment </w:t>
            </w:r>
            <w:proofErr w:type="spellStart"/>
            <w:proofErr w:type="gramStart"/>
            <w:r w:rsidR="00C028CA">
              <w:rPr>
                <w:color w:val="000000"/>
              </w:rPr>
              <w:t>center</w:t>
            </w:r>
            <w:proofErr w:type="spellEnd"/>
            <w:proofErr w:type="gramEnd"/>
          </w:p>
          <w:p w14:paraId="5572211E" w14:textId="77777777" w:rsidR="00E25EFD" w:rsidRPr="00E25EFD" w:rsidRDefault="00E25EFD" w:rsidP="00E25EFD">
            <w:pPr>
              <w:pStyle w:val="ListParagraph"/>
              <w:suppressAutoHyphens/>
              <w:spacing w:after="0" w:line="240" w:lineRule="auto"/>
              <w:contextualSpacing w:val="0"/>
              <w:rPr>
                <w:color w:val="000000"/>
              </w:rPr>
            </w:pPr>
          </w:p>
          <w:p w14:paraId="129489CB" w14:textId="77777777" w:rsidR="00CA3E52" w:rsidRPr="00E30BA3" w:rsidRDefault="00CA3E52" w:rsidP="00B5486F">
            <w:pPr>
              <w:pStyle w:val="ListParagraph"/>
              <w:suppressAutoHyphens/>
              <w:spacing w:after="0" w:line="240" w:lineRule="auto"/>
              <w:contextualSpacing w:val="0"/>
              <w:rPr>
                <w:color w:val="000000"/>
              </w:rPr>
            </w:pPr>
          </w:p>
          <w:p w14:paraId="6776FA19" w14:textId="77777777" w:rsidR="00CA3E52" w:rsidRDefault="00CA3E52" w:rsidP="00B5486F">
            <w:pPr>
              <w:suppressAutoHyphens/>
              <w:spacing w:after="0" w:line="240" w:lineRule="auto"/>
            </w:pPr>
          </w:p>
        </w:tc>
      </w:tr>
      <w:tr w:rsidR="00CA3E52" w:rsidRPr="00D46B32" w14:paraId="47D2B3EC" w14:textId="77777777" w:rsidTr="00AE5E10">
        <w:trPr>
          <w:cnfStyle w:val="000000100000" w:firstRow="0" w:lastRow="0" w:firstColumn="0" w:lastColumn="0" w:oddVBand="0" w:evenVBand="0" w:oddHBand="1" w:evenHBand="0" w:firstRowFirstColumn="0" w:firstRowLastColumn="0" w:lastRowFirstColumn="0" w:lastRowLastColumn="0"/>
        </w:trPr>
        <w:tc>
          <w:tcPr>
            <w:tcW w:w="9016" w:type="dxa"/>
            <w:gridSpan w:val="2"/>
          </w:tcPr>
          <w:p w14:paraId="04839AB5" w14:textId="77777777" w:rsidR="00CA3E52" w:rsidRPr="00D46B32" w:rsidRDefault="00CA3E52" w:rsidP="00B5486F">
            <w:pPr>
              <w:rPr>
                <w:b/>
                <w:lang w:val="en-IN"/>
              </w:rPr>
            </w:pPr>
            <w:r>
              <w:rPr>
                <w:b/>
                <w:lang w:val="en-IN"/>
              </w:rPr>
              <w:t>Classroom Aids</w:t>
            </w:r>
          </w:p>
        </w:tc>
      </w:tr>
      <w:tr w:rsidR="00CA3E52" w:rsidRPr="00D46B32" w14:paraId="22696A75" w14:textId="77777777" w:rsidTr="00AE5E10">
        <w:tc>
          <w:tcPr>
            <w:tcW w:w="9016" w:type="dxa"/>
            <w:gridSpan w:val="2"/>
          </w:tcPr>
          <w:p w14:paraId="794D37FA" w14:textId="77777777" w:rsidR="00CA3E52" w:rsidRDefault="00CA3E52" w:rsidP="00B5486F">
            <w:pPr>
              <w:rPr>
                <w:b/>
                <w:lang w:val="en-IN"/>
              </w:rPr>
            </w:pPr>
            <w:r>
              <w:rPr>
                <w:sz w:val="20"/>
              </w:rPr>
              <w:t>Charts, Models, Video presentation, Flip Chart, Whiteboard/Smart Board, Marker, Board eraser</w:t>
            </w:r>
          </w:p>
        </w:tc>
      </w:tr>
      <w:tr w:rsidR="00CA3E52" w:rsidRPr="00D46B32" w14:paraId="62857A5E" w14:textId="77777777" w:rsidTr="00AE5E10">
        <w:trPr>
          <w:cnfStyle w:val="000000100000" w:firstRow="0" w:lastRow="0" w:firstColumn="0" w:lastColumn="0" w:oddVBand="0" w:evenVBand="0" w:oddHBand="1" w:evenHBand="0" w:firstRowFirstColumn="0" w:firstRowLastColumn="0" w:lastRowFirstColumn="0" w:lastRowLastColumn="0"/>
        </w:trPr>
        <w:tc>
          <w:tcPr>
            <w:tcW w:w="9016" w:type="dxa"/>
            <w:gridSpan w:val="2"/>
          </w:tcPr>
          <w:p w14:paraId="4125CF10" w14:textId="77777777" w:rsidR="00CA3E52" w:rsidRPr="00D46B32" w:rsidRDefault="00CA3E52" w:rsidP="00B5486F">
            <w:pPr>
              <w:rPr>
                <w:b/>
                <w:lang w:val="en-IN"/>
              </w:rPr>
            </w:pPr>
            <w:r>
              <w:rPr>
                <w:b/>
                <w:lang w:val="en-IN"/>
              </w:rPr>
              <w:t>Tools</w:t>
            </w:r>
            <w:r w:rsidRPr="00A559E0">
              <w:rPr>
                <w:b/>
                <w:lang w:val="en-IN"/>
              </w:rPr>
              <w:t>, Equipment</w:t>
            </w:r>
            <w:r>
              <w:rPr>
                <w:b/>
                <w:lang w:val="en-IN"/>
              </w:rPr>
              <w:t>,</w:t>
            </w:r>
            <w:r w:rsidRPr="00A559E0">
              <w:rPr>
                <w:b/>
                <w:lang w:val="en-IN"/>
              </w:rPr>
              <w:t xml:space="preserve"> </w:t>
            </w:r>
            <w:r>
              <w:rPr>
                <w:b/>
                <w:lang w:val="en-IN"/>
              </w:rPr>
              <w:t>and</w:t>
            </w:r>
            <w:r w:rsidRPr="00A559E0">
              <w:rPr>
                <w:b/>
                <w:lang w:val="en-IN"/>
              </w:rPr>
              <w:t xml:space="preserve"> Other Requirements </w:t>
            </w:r>
          </w:p>
        </w:tc>
      </w:tr>
      <w:tr w:rsidR="00CA3E52" w14:paraId="622E77BB" w14:textId="77777777" w:rsidTr="00AE5E10">
        <w:trPr>
          <w:trHeight w:val="622"/>
        </w:trPr>
        <w:tc>
          <w:tcPr>
            <w:tcW w:w="9016" w:type="dxa"/>
            <w:gridSpan w:val="2"/>
          </w:tcPr>
          <w:p w14:paraId="35B45505" w14:textId="77777777" w:rsidR="00CA3E52" w:rsidRDefault="00CA3E52" w:rsidP="00B5486F">
            <w:pPr>
              <w:rPr>
                <w:b/>
                <w:lang w:val="en-IN"/>
              </w:rPr>
            </w:pPr>
          </w:p>
        </w:tc>
      </w:tr>
    </w:tbl>
    <w:p w14:paraId="7A9D5F85" w14:textId="77777777" w:rsidR="00E25EFD" w:rsidRDefault="00E25EFD" w:rsidP="00AE5E10">
      <w:pPr>
        <w:pStyle w:val="Heading2"/>
        <w:rPr>
          <w:rFonts w:asciiTheme="minorHAnsi" w:hAnsiTheme="minorHAnsi" w:cstheme="minorHAnsi"/>
          <w:b/>
          <w:bCs/>
          <w:color w:val="0B84B5"/>
        </w:rPr>
      </w:pPr>
    </w:p>
    <w:p w14:paraId="373093EC" w14:textId="77777777" w:rsidR="00D878B5" w:rsidRDefault="00D878B5" w:rsidP="00D878B5">
      <w:pPr>
        <w:spacing w:after="160" w:line="259" w:lineRule="auto"/>
        <w:rPr>
          <w:rFonts w:cstheme="minorHAnsi"/>
          <w:b/>
          <w:bCs/>
          <w:color w:val="0B84B5"/>
        </w:rPr>
      </w:pPr>
    </w:p>
    <w:p w14:paraId="0089F574" w14:textId="77777777" w:rsidR="00D878B5" w:rsidRDefault="00D878B5">
      <w:pPr>
        <w:spacing w:after="160" w:line="259" w:lineRule="auto"/>
        <w:rPr>
          <w:rFonts w:cstheme="minorHAnsi"/>
          <w:b/>
          <w:bCs/>
          <w:color w:val="0B84B5"/>
        </w:rPr>
      </w:pPr>
      <w:r>
        <w:rPr>
          <w:rFonts w:cstheme="minorHAnsi"/>
          <w:b/>
          <w:bCs/>
          <w:color w:val="0B84B5"/>
        </w:rPr>
        <w:br w:type="page"/>
      </w:r>
    </w:p>
    <w:p w14:paraId="7734486F" w14:textId="70286A56" w:rsidR="00AE5E10" w:rsidRPr="00BC2721" w:rsidRDefault="00AE5E10" w:rsidP="00D878B5">
      <w:pPr>
        <w:spacing w:after="160" w:line="259" w:lineRule="auto"/>
        <w:rPr>
          <w:rFonts w:ascii="Cambria" w:eastAsiaTheme="majorEastAsia" w:hAnsi="Cambria" w:cstheme="minorHAnsi"/>
          <w:b/>
          <w:bCs/>
          <w:color w:val="0B84B5"/>
          <w:sz w:val="26"/>
          <w:szCs w:val="26"/>
        </w:rPr>
      </w:pPr>
      <w:r w:rsidRPr="00BC2721">
        <w:rPr>
          <w:rFonts w:ascii="Cambria" w:hAnsi="Cambria" w:cstheme="minorHAnsi"/>
          <w:b/>
          <w:bCs/>
          <w:color w:val="0B84B5"/>
          <w:sz w:val="26"/>
          <w:szCs w:val="26"/>
        </w:rPr>
        <w:lastRenderedPageBreak/>
        <w:t xml:space="preserve">Module 2: </w:t>
      </w:r>
      <w:r w:rsidR="00E25EFD" w:rsidRPr="00BC2721">
        <w:rPr>
          <w:rFonts w:ascii="Cambria" w:hAnsi="Cambria" w:cstheme="minorHAnsi"/>
          <w:b/>
          <w:bCs/>
          <w:color w:val="0B84B5"/>
          <w:sz w:val="26"/>
          <w:szCs w:val="26"/>
        </w:rPr>
        <w:t>Handling and sorting of shipments</w:t>
      </w:r>
    </w:p>
    <w:p w14:paraId="2BCBCC8D" w14:textId="296632AC" w:rsidR="00AE5E10" w:rsidRDefault="00AE5E10" w:rsidP="00AE5E10">
      <w:pPr>
        <w:rPr>
          <w:b/>
          <w:bCs/>
          <w:i/>
          <w:iCs/>
          <w:color w:val="0B84B5"/>
          <w:sz w:val="24"/>
          <w:szCs w:val="24"/>
        </w:rPr>
      </w:pPr>
      <w:r>
        <w:rPr>
          <w:b/>
          <w:bCs/>
          <w:i/>
          <w:iCs/>
          <w:color w:val="0B84B5"/>
          <w:sz w:val="24"/>
          <w:szCs w:val="24"/>
        </w:rPr>
        <w:t>Mapped to LSC/N</w:t>
      </w:r>
      <w:r w:rsidR="00C63389">
        <w:rPr>
          <w:b/>
          <w:bCs/>
          <w:i/>
          <w:iCs/>
          <w:color w:val="0B84B5"/>
          <w:sz w:val="24"/>
          <w:szCs w:val="24"/>
        </w:rPr>
        <w:t>2602</w:t>
      </w:r>
      <w:r>
        <w:rPr>
          <w:b/>
          <w:bCs/>
          <w:i/>
          <w:iCs/>
          <w:color w:val="0B84B5"/>
          <w:sz w:val="24"/>
          <w:szCs w:val="24"/>
        </w:rPr>
        <w:t>, v1.0</w:t>
      </w:r>
    </w:p>
    <w:p w14:paraId="44730B5F" w14:textId="77777777" w:rsidR="00AE5E10" w:rsidRDefault="00AE5E10" w:rsidP="00AE5E10">
      <w:pPr>
        <w:rPr>
          <w:b/>
          <w:bCs/>
          <w:color w:val="000000"/>
        </w:rPr>
      </w:pPr>
      <w:r w:rsidRPr="00353CC2">
        <w:rPr>
          <w:b/>
          <w:bCs/>
          <w:color w:val="000000"/>
        </w:rPr>
        <w:t xml:space="preserve">Terminal Outcomes: </w:t>
      </w:r>
    </w:p>
    <w:p w14:paraId="0FA852D9" w14:textId="77777777" w:rsidR="009D03EC" w:rsidRPr="00AD0301" w:rsidRDefault="009D03EC" w:rsidP="009D03EC">
      <w:pPr>
        <w:pStyle w:val="ListParagraph"/>
        <w:numPr>
          <w:ilvl w:val="0"/>
          <w:numId w:val="2"/>
        </w:numPr>
        <w:suppressAutoHyphens/>
        <w:spacing w:after="0"/>
        <w:rPr>
          <w:color w:val="000000"/>
        </w:rPr>
      </w:pPr>
      <w:r>
        <w:rPr>
          <w:color w:val="000000"/>
        </w:rPr>
        <w:t xml:space="preserve">Detail </w:t>
      </w:r>
      <w:r w:rsidRPr="00C12649">
        <w:rPr>
          <w:color w:val="000000"/>
        </w:rPr>
        <w:t>Receiving and handling of shipment</w:t>
      </w:r>
      <w:r>
        <w:rPr>
          <w:color w:val="000000"/>
        </w:rPr>
        <w:t xml:space="preserve"> process.</w:t>
      </w:r>
    </w:p>
    <w:p w14:paraId="2E619511" w14:textId="77777777" w:rsidR="009D03EC" w:rsidRDefault="009D03EC" w:rsidP="009D03EC">
      <w:pPr>
        <w:pStyle w:val="ListParagraph"/>
        <w:numPr>
          <w:ilvl w:val="0"/>
          <w:numId w:val="2"/>
        </w:numPr>
        <w:suppressAutoHyphens/>
        <w:spacing w:after="0"/>
        <w:rPr>
          <w:color w:val="000000"/>
        </w:rPr>
      </w:pPr>
      <w:r>
        <w:rPr>
          <w:color w:val="000000"/>
        </w:rPr>
        <w:t xml:space="preserve">Demonstrate </w:t>
      </w:r>
      <w:r w:rsidRPr="009116A6">
        <w:rPr>
          <w:color w:val="000000"/>
        </w:rPr>
        <w:t>Shipment de-bagging</w:t>
      </w:r>
      <w:r>
        <w:rPr>
          <w:color w:val="000000"/>
        </w:rPr>
        <w:t xml:space="preserve"> process.</w:t>
      </w:r>
    </w:p>
    <w:p w14:paraId="0C8826AA" w14:textId="18346DB6" w:rsidR="00AE5E10" w:rsidRPr="009D03EC" w:rsidRDefault="00AE5E10" w:rsidP="009D03EC">
      <w:pPr>
        <w:pStyle w:val="ListParagraph"/>
        <w:suppressAutoHyphens/>
        <w:spacing w:after="0"/>
        <w:rPr>
          <w:color w:val="000000"/>
        </w:rPr>
      </w:pPr>
      <w:r w:rsidRPr="009D03EC">
        <w:rPr>
          <w:color w:val="000000"/>
        </w:rPr>
        <w:t xml:space="preserve"> </w:t>
      </w:r>
    </w:p>
    <w:tbl>
      <w:tblPr>
        <w:tblStyle w:val="PlainTable1"/>
        <w:tblW w:w="9498" w:type="dxa"/>
        <w:tblInd w:w="-147" w:type="dxa"/>
        <w:tblLook w:val="0420" w:firstRow="1" w:lastRow="0" w:firstColumn="0" w:lastColumn="0" w:noHBand="0" w:noVBand="1"/>
      </w:tblPr>
      <w:tblGrid>
        <w:gridCol w:w="4678"/>
        <w:gridCol w:w="4820"/>
      </w:tblGrid>
      <w:tr w:rsidR="00AE5E10" w14:paraId="308E5533" w14:textId="77777777" w:rsidTr="00B5486F">
        <w:trPr>
          <w:cnfStyle w:val="100000000000" w:firstRow="1" w:lastRow="0" w:firstColumn="0" w:lastColumn="0" w:oddVBand="0" w:evenVBand="0" w:oddHBand="0" w:evenHBand="0" w:firstRowFirstColumn="0" w:firstRowLastColumn="0" w:lastRowFirstColumn="0" w:lastRowLastColumn="0"/>
        </w:trPr>
        <w:tc>
          <w:tcPr>
            <w:tcW w:w="4678" w:type="dxa"/>
          </w:tcPr>
          <w:p w14:paraId="5E3FF17E" w14:textId="46E6DA60" w:rsidR="00AE5E10" w:rsidRPr="00A971A8" w:rsidRDefault="00AE5E10" w:rsidP="00B5486F">
            <w:pPr>
              <w:rPr>
                <w:bCs w:val="0"/>
                <w:lang w:val="en-IN"/>
              </w:rPr>
            </w:pPr>
            <w:r w:rsidRPr="00A971A8">
              <w:rPr>
                <w:rFonts w:cstheme="minorHAnsi"/>
                <w:bCs w:val="0"/>
                <w:color w:val="0070C0"/>
              </w:rPr>
              <w:t>Duration</w:t>
            </w:r>
            <w:r w:rsidRPr="00A971A8">
              <w:rPr>
                <w:bCs w:val="0"/>
                <w:color w:val="4472C4" w:themeColor="accent1"/>
                <w:lang w:val="en-IN"/>
              </w:rPr>
              <w:t xml:space="preserve">: </w:t>
            </w:r>
            <w:r w:rsidR="00EE20EA" w:rsidRPr="00A971A8">
              <w:rPr>
                <w:bCs w:val="0"/>
                <w:color w:val="4472C4" w:themeColor="accent1"/>
                <w:lang w:val="en-IN"/>
              </w:rPr>
              <w:t>10</w:t>
            </w:r>
            <w:r w:rsidR="00B7092F" w:rsidRPr="00A971A8">
              <w:rPr>
                <w:bCs w:val="0"/>
                <w:color w:val="4472C4" w:themeColor="accent1"/>
                <w:lang w:val="en-IN"/>
              </w:rPr>
              <w:t>:00</w:t>
            </w:r>
          </w:p>
        </w:tc>
        <w:tc>
          <w:tcPr>
            <w:tcW w:w="4820" w:type="dxa"/>
          </w:tcPr>
          <w:p w14:paraId="56204F48" w14:textId="4907B29C" w:rsidR="00AE5E10" w:rsidRPr="00A971A8" w:rsidRDefault="00AE5E10" w:rsidP="00B5486F">
            <w:pPr>
              <w:rPr>
                <w:bCs w:val="0"/>
                <w:lang w:val="en-IN"/>
              </w:rPr>
            </w:pPr>
            <w:r w:rsidRPr="00A971A8">
              <w:rPr>
                <w:rFonts w:cstheme="minorHAnsi"/>
                <w:bCs w:val="0"/>
                <w:color w:val="0070C0"/>
              </w:rPr>
              <w:t>Duratio</w:t>
            </w:r>
            <w:r w:rsidRPr="00A971A8">
              <w:rPr>
                <w:rFonts w:cstheme="minorHAnsi"/>
                <w:bCs w:val="0"/>
                <w:color w:val="4472C4" w:themeColor="accent1"/>
              </w:rPr>
              <w:t>n</w:t>
            </w:r>
            <w:r w:rsidRPr="00A971A8">
              <w:rPr>
                <w:bCs w:val="0"/>
                <w:color w:val="4472C4" w:themeColor="accent1"/>
                <w:lang w:val="en-IN"/>
              </w:rPr>
              <w:t xml:space="preserve">: </w:t>
            </w:r>
            <w:r w:rsidR="00EE20EA" w:rsidRPr="00A971A8">
              <w:rPr>
                <w:bCs w:val="0"/>
                <w:color w:val="4472C4" w:themeColor="accent1"/>
                <w:lang w:val="en-IN"/>
              </w:rPr>
              <w:t>1</w:t>
            </w:r>
            <w:r w:rsidRPr="00A971A8">
              <w:rPr>
                <w:bCs w:val="0"/>
                <w:color w:val="4472C4" w:themeColor="accent1"/>
                <w:lang w:val="en-IN"/>
              </w:rPr>
              <w:t>5</w:t>
            </w:r>
            <w:r w:rsidR="00B7092F" w:rsidRPr="00A971A8">
              <w:rPr>
                <w:bCs w:val="0"/>
                <w:color w:val="4472C4" w:themeColor="accent1"/>
                <w:lang w:val="en-IN"/>
              </w:rPr>
              <w:t>:00</w:t>
            </w:r>
          </w:p>
        </w:tc>
      </w:tr>
      <w:tr w:rsidR="00AE5E10" w14:paraId="55F1A1B7" w14:textId="77777777" w:rsidTr="00B5486F">
        <w:trPr>
          <w:cnfStyle w:val="000000100000" w:firstRow="0" w:lastRow="0" w:firstColumn="0" w:lastColumn="0" w:oddVBand="0" w:evenVBand="0" w:oddHBand="1" w:evenHBand="0" w:firstRowFirstColumn="0" w:firstRowLastColumn="0" w:lastRowFirstColumn="0" w:lastRowLastColumn="0"/>
          <w:trHeight w:val="314"/>
        </w:trPr>
        <w:tc>
          <w:tcPr>
            <w:tcW w:w="4678" w:type="dxa"/>
            <w:vAlign w:val="center"/>
          </w:tcPr>
          <w:p w14:paraId="5F674969" w14:textId="77777777" w:rsidR="00AE5E10" w:rsidRPr="003F5934" w:rsidRDefault="00AE5E10" w:rsidP="00B5486F">
            <w:pPr>
              <w:rPr>
                <w:b/>
                <w:lang w:val="en-IN"/>
              </w:rPr>
            </w:pPr>
            <w:r w:rsidRPr="00353CC2">
              <w:rPr>
                <w:b/>
                <w:lang w:val="en-IN"/>
              </w:rPr>
              <w:t>Theory – Key Learning Outcomes</w:t>
            </w:r>
          </w:p>
        </w:tc>
        <w:tc>
          <w:tcPr>
            <w:tcW w:w="4820" w:type="dxa"/>
            <w:vAlign w:val="center"/>
          </w:tcPr>
          <w:p w14:paraId="187830B7" w14:textId="77777777" w:rsidR="00AE5E10" w:rsidRPr="00353CC2" w:rsidRDefault="00AE5E10" w:rsidP="00B5486F">
            <w:pPr>
              <w:rPr>
                <w:lang w:val="en-IN"/>
              </w:rPr>
            </w:pPr>
            <w:r w:rsidRPr="00353CC2">
              <w:rPr>
                <w:b/>
                <w:lang w:val="en-IN"/>
              </w:rPr>
              <w:t>Practical – Key Learning Outcomes</w:t>
            </w:r>
          </w:p>
        </w:tc>
      </w:tr>
      <w:tr w:rsidR="00AE5E10" w14:paraId="442BB2A4" w14:textId="77777777" w:rsidTr="00B5486F">
        <w:trPr>
          <w:trHeight w:val="2240"/>
        </w:trPr>
        <w:tc>
          <w:tcPr>
            <w:tcW w:w="4678" w:type="dxa"/>
          </w:tcPr>
          <w:p w14:paraId="31D5BD07" w14:textId="73EBE658" w:rsidR="00AE5E10" w:rsidRPr="00AD0301" w:rsidRDefault="00AE5E10" w:rsidP="00B5486F">
            <w:pPr>
              <w:pStyle w:val="ListParagraph"/>
              <w:numPr>
                <w:ilvl w:val="0"/>
                <w:numId w:val="3"/>
              </w:numPr>
              <w:suppressAutoHyphens/>
              <w:spacing w:after="0"/>
              <w:rPr>
                <w:color w:val="000000"/>
              </w:rPr>
            </w:pPr>
            <w:r>
              <w:rPr>
                <w:color w:val="000000"/>
              </w:rPr>
              <w:t xml:space="preserve">Detail </w:t>
            </w:r>
            <w:r w:rsidR="00C12649" w:rsidRPr="00C12649">
              <w:rPr>
                <w:color w:val="000000"/>
              </w:rPr>
              <w:t>Receiving and handling of shipment</w:t>
            </w:r>
            <w:r w:rsidR="00C12649">
              <w:rPr>
                <w:color w:val="000000"/>
              </w:rPr>
              <w:t xml:space="preserve"> process.</w:t>
            </w:r>
          </w:p>
          <w:p w14:paraId="6FC17D52" w14:textId="23A72CA8" w:rsidR="00AE5E10" w:rsidRDefault="00AE5E10" w:rsidP="00B5486F">
            <w:pPr>
              <w:pStyle w:val="ListParagraph"/>
              <w:numPr>
                <w:ilvl w:val="0"/>
                <w:numId w:val="3"/>
              </w:numPr>
              <w:suppressAutoHyphens/>
              <w:spacing w:after="0"/>
              <w:rPr>
                <w:color w:val="000000"/>
              </w:rPr>
            </w:pPr>
            <w:r w:rsidRPr="00883511">
              <w:rPr>
                <w:color w:val="000000"/>
              </w:rPr>
              <w:t xml:space="preserve">Describe </w:t>
            </w:r>
            <w:r w:rsidR="00C12649" w:rsidRPr="00C12649">
              <w:rPr>
                <w:color w:val="000000"/>
              </w:rPr>
              <w:t xml:space="preserve">Shipment de-bagging and sorting </w:t>
            </w:r>
            <w:r w:rsidRPr="00883511">
              <w:rPr>
                <w:color w:val="000000"/>
              </w:rPr>
              <w:t xml:space="preserve">procedure. </w:t>
            </w:r>
          </w:p>
          <w:p w14:paraId="6CF1B370" w14:textId="3303F1A0" w:rsidR="00AE5E10" w:rsidRDefault="00AE5E10" w:rsidP="00B5486F">
            <w:pPr>
              <w:pStyle w:val="ListParagraph"/>
              <w:numPr>
                <w:ilvl w:val="0"/>
                <w:numId w:val="3"/>
              </w:numPr>
              <w:suppressAutoHyphens/>
              <w:spacing w:after="0"/>
              <w:rPr>
                <w:color w:val="000000"/>
              </w:rPr>
            </w:pPr>
            <w:r>
              <w:rPr>
                <w:color w:val="000000"/>
              </w:rPr>
              <w:t xml:space="preserve">Explain </w:t>
            </w:r>
            <w:r w:rsidR="00C12649" w:rsidRPr="00C12649">
              <w:rPr>
                <w:color w:val="000000"/>
              </w:rPr>
              <w:t>Shipment bagging and loading</w:t>
            </w:r>
            <w:r w:rsidRPr="00883511">
              <w:rPr>
                <w:color w:val="000000"/>
              </w:rPr>
              <w:t>.</w:t>
            </w:r>
          </w:p>
          <w:p w14:paraId="67EAF797" w14:textId="744D02C7" w:rsidR="00AE5E10" w:rsidRPr="00D966BA" w:rsidRDefault="00AE5E10" w:rsidP="0015675C">
            <w:pPr>
              <w:pStyle w:val="ListParagraph"/>
              <w:suppressAutoHyphens/>
              <w:spacing w:after="0"/>
              <w:rPr>
                <w:color w:val="000000"/>
              </w:rPr>
            </w:pPr>
          </w:p>
        </w:tc>
        <w:tc>
          <w:tcPr>
            <w:tcW w:w="4820" w:type="dxa"/>
          </w:tcPr>
          <w:p w14:paraId="3C29558A" w14:textId="07272CD6" w:rsidR="00AE5E10" w:rsidRDefault="00C12649" w:rsidP="00B5486F">
            <w:pPr>
              <w:pStyle w:val="ListParagraph"/>
              <w:numPr>
                <w:ilvl w:val="0"/>
                <w:numId w:val="1"/>
              </w:numPr>
              <w:suppressAutoHyphens/>
              <w:spacing w:after="0"/>
              <w:rPr>
                <w:color w:val="000000"/>
              </w:rPr>
            </w:pPr>
            <w:r>
              <w:rPr>
                <w:color w:val="000000"/>
              </w:rPr>
              <w:t>Perform the steps for receiving the shipments</w:t>
            </w:r>
            <w:r w:rsidR="00AE5E10">
              <w:rPr>
                <w:color w:val="000000"/>
              </w:rPr>
              <w:t>.</w:t>
            </w:r>
          </w:p>
          <w:p w14:paraId="49BA3730" w14:textId="634EE766" w:rsidR="00C12649" w:rsidRDefault="009116A6" w:rsidP="00B5486F">
            <w:pPr>
              <w:pStyle w:val="ListParagraph"/>
              <w:numPr>
                <w:ilvl w:val="0"/>
                <w:numId w:val="1"/>
              </w:numPr>
              <w:suppressAutoHyphens/>
              <w:spacing w:after="0"/>
              <w:rPr>
                <w:color w:val="000000"/>
              </w:rPr>
            </w:pPr>
            <w:r>
              <w:rPr>
                <w:color w:val="000000"/>
              </w:rPr>
              <w:t xml:space="preserve">Follow the SOP for handling </w:t>
            </w:r>
            <w:r w:rsidR="00C12649" w:rsidRPr="00C12649">
              <w:rPr>
                <w:color w:val="000000"/>
              </w:rPr>
              <w:t>damaged shipments</w:t>
            </w:r>
            <w:r>
              <w:rPr>
                <w:color w:val="000000"/>
              </w:rPr>
              <w:t xml:space="preserve"> and </w:t>
            </w:r>
            <w:r>
              <w:t>dangerous goods.</w:t>
            </w:r>
          </w:p>
          <w:p w14:paraId="1B87EB2B" w14:textId="1FC464A1" w:rsidR="00AE5E10" w:rsidRDefault="009116A6" w:rsidP="00B5486F">
            <w:pPr>
              <w:pStyle w:val="ListParagraph"/>
              <w:numPr>
                <w:ilvl w:val="0"/>
                <w:numId w:val="1"/>
              </w:numPr>
              <w:suppressAutoHyphens/>
              <w:spacing w:after="0"/>
              <w:rPr>
                <w:color w:val="000000"/>
              </w:rPr>
            </w:pPr>
            <w:r>
              <w:rPr>
                <w:color w:val="000000"/>
              </w:rPr>
              <w:t>Demonstrate</w:t>
            </w:r>
            <w:r w:rsidR="00AE5E10">
              <w:rPr>
                <w:color w:val="000000"/>
              </w:rPr>
              <w:t xml:space="preserve"> </w:t>
            </w:r>
            <w:r w:rsidRPr="009116A6">
              <w:rPr>
                <w:color w:val="000000"/>
              </w:rPr>
              <w:t>Shipment de-bagging</w:t>
            </w:r>
            <w:r>
              <w:rPr>
                <w:color w:val="000000"/>
              </w:rPr>
              <w:t xml:space="preserve"> process</w:t>
            </w:r>
            <w:r w:rsidR="00AE5E10">
              <w:rPr>
                <w:color w:val="000000"/>
              </w:rPr>
              <w:t>.</w:t>
            </w:r>
          </w:p>
          <w:p w14:paraId="15F33AF3" w14:textId="2BBFB344" w:rsidR="0015675C" w:rsidRDefault="0015675C" w:rsidP="00B5486F">
            <w:pPr>
              <w:pStyle w:val="ListParagraph"/>
              <w:numPr>
                <w:ilvl w:val="0"/>
                <w:numId w:val="1"/>
              </w:numPr>
              <w:suppressAutoHyphens/>
              <w:spacing w:after="0"/>
              <w:rPr>
                <w:color w:val="000000"/>
              </w:rPr>
            </w:pPr>
            <w:r>
              <w:rPr>
                <w:color w:val="000000"/>
              </w:rPr>
              <w:t xml:space="preserve">Perform the steps for </w:t>
            </w:r>
            <w:r w:rsidRPr="0015675C">
              <w:rPr>
                <w:color w:val="000000"/>
              </w:rPr>
              <w:t>Shipment bagging</w:t>
            </w:r>
            <w:r>
              <w:rPr>
                <w:color w:val="000000"/>
              </w:rPr>
              <w:t>.</w:t>
            </w:r>
          </w:p>
          <w:p w14:paraId="04D25E76" w14:textId="49708CA5" w:rsidR="0015675C" w:rsidRDefault="0015675C" w:rsidP="00B5486F">
            <w:pPr>
              <w:pStyle w:val="ListParagraph"/>
              <w:numPr>
                <w:ilvl w:val="0"/>
                <w:numId w:val="1"/>
              </w:numPr>
              <w:suppressAutoHyphens/>
              <w:spacing w:after="0"/>
              <w:rPr>
                <w:color w:val="000000"/>
              </w:rPr>
            </w:pPr>
            <w:r w:rsidRPr="0015675C">
              <w:rPr>
                <w:color w:val="000000"/>
              </w:rPr>
              <w:t>Assist in sampling inspection if required</w:t>
            </w:r>
            <w:r>
              <w:rPr>
                <w:color w:val="000000"/>
              </w:rPr>
              <w:t>.</w:t>
            </w:r>
          </w:p>
          <w:p w14:paraId="345F3973" w14:textId="77777777" w:rsidR="00AE5E10" w:rsidRPr="006A4DF3" w:rsidRDefault="00AE5E10" w:rsidP="0015675C">
            <w:pPr>
              <w:pStyle w:val="ListParagraph"/>
              <w:suppressAutoHyphens/>
              <w:spacing w:after="0"/>
              <w:ind w:left="360"/>
              <w:rPr>
                <w:color w:val="000000"/>
              </w:rPr>
            </w:pPr>
          </w:p>
        </w:tc>
      </w:tr>
      <w:tr w:rsidR="00AE5E10" w:rsidRPr="00D46B32" w14:paraId="1AAAEBEB" w14:textId="77777777" w:rsidTr="00B5486F">
        <w:trPr>
          <w:cnfStyle w:val="000000100000" w:firstRow="0" w:lastRow="0" w:firstColumn="0" w:lastColumn="0" w:oddVBand="0" w:evenVBand="0" w:oddHBand="1" w:evenHBand="0" w:firstRowFirstColumn="0" w:firstRowLastColumn="0" w:lastRowFirstColumn="0" w:lastRowLastColumn="0"/>
        </w:trPr>
        <w:tc>
          <w:tcPr>
            <w:tcW w:w="9498" w:type="dxa"/>
            <w:gridSpan w:val="2"/>
          </w:tcPr>
          <w:p w14:paraId="5B710A74" w14:textId="77777777" w:rsidR="00AE5E10" w:rsidRPr="00D46B32" w:rsidRDefault="00AE5E10" w:rsidP="00B5486F">
            <w:pPr>
              <w:rPr>
                <w:b/>
                <w:lang w:val="en-IN"/>
              </w:rPr>
            </w:pPr>
            <w:r>
              <w:rPr>
                <w:b/>
                <w:lang w:val="en-IN"/>
              </w:rPr>
              <w:t>Classroom Aids</w:t>
            </w:r>
          </w:p>
        </w:tc>
      </w:tr>
      <w:tr w:rsidR="00AE5E10" w:rsidRPr="00D46B32" w14:paraId="7842EF37" w14:textId="77777777" w:rsidTr="00B5486F">
        <w:tc>
          <w:tcPr>
            <w:tcW w:w="9498" w:type="dxa"/>
            <w:gridSpan w:val="2"/>
          </w:tcPr>
          <w:p w14:paraId="2A295FCD" w14:textId="77777777" w:rsidR="00AE5E10" w:rsidRPr="001E43AC" w:rsidRDefault="00AE5E10" w:rsidP="00B5486F">
            <w:pPr>
              <w:rPr>
                <w:bCs/>
                <w:lang w:val="en-IN"/>
              </w:rPr>
            </w:pPr>
          </w:p>
          <w:p w14:paraId="104D159D" w14:textId="77777777" w:rsidR="00AE5E10" w:rsidRDefault="00AE5E10" w:rsidP="00B5486F">
            <w:pPr>
              <w:rPr>
                <w:b/>
                <w:lang w:val="en-IN"/>
              </w:rPr>
            </w:pPr>
            <w:r w:rsidRPr="007B0438">
              <w:rPr>
                <w:bCs/>
                <w:lang w:val="en-IN"/>
              </w:rPr>
              <w:t>Charts, Models</w:t>
            </w:r>
            <w:r w:rsidRPr="007B0438">
              <w:rPr>
                <w:color w:val="000000"/>
                <w:lang w:val="en-IN"/>
              </w:rPr>
              <w:t>, Video presentation, Flip Chart, Whiteboard/Smart Board, Marker, Board eraser</w:t>
            </w:r>
          </w:p>
        </w:tc>
      </w:tr>
      <w:tr w:rsidR="00AE5E10" w:rsidRPr="00D46B32" w14:paraId="3E76670D" w14:textId="77777777" w:rsidTr="00B5486F">
        <w:trPr>
          <w:cnfStyle w:val="000000100000" w:firstRow="0" w:lastRow="0" w:firstColumn="0" w:lastColumn="0" w:oddVBand="0" w:evenVBand="0" w:oddHBand="1" w:evenHBand="0" w:firstRowFirstColumn="0" w:firstRowLastColumn="0" w:lastRowFirstColumn="0" w:lastRowLastColumn="0"/>
        </w:trPr>
        <w:tc>
          <w:tcPr>
            <w:tcW w:w="9498" w:type="dxa"/>
            <w:gridSpan w:val="2"/>
          </w:tcPr>
          <w:p w14:paraId="3AE00040" w14:textId="77777777" w:rsidR="00AE5E10" w:rsidRPr="00D46B32" w:rsidRDefault="00AE5E10" w:rsidP="00B5486F">
            <w:pPr>
              <w:rPr>
                <w:b/>
                <w:lang w:val="en-IN"/>
              </w:rPr>
            </w:pPr>
            <w:r>
              <w:rPr>
                <w:b/>
                <w:lang w:val="en-IN"/>
              </w:rPr>
              <w:t>Tools</w:t>
            </w:r>
            <w:r w:rsidRPr="00A559E0">
              <w:rPr>
                <w:b/>
                <w:lang w:val="en-IN"/>
              </w:rPr>
              <w:t>, Equipment</w:t>
            </w:r>
            <w:r>
              <w:rPr>
                <w:b/>
                <w:lang w:val="en-IN"/>
              </w:rPr>
              <w:t>,</w:t>
            </w:r>
            <w:r w:rsidRPr="00A559E0">
              <w:rPr>
                <w:b/>
                <w:lang w:val="en-IN"/>
              </w:rPr>
              <w:t xml:space="preserve"> </w:t>
            </w:r>
            <w:r>
              <w:rPr>
                <w:b/>
                <w:lang w:val="en-IN"/>
              </w:rPr>
              <w:t>and</w:t>
            </w:r>
            <w:r w:rsidRPr="00A559E0">
              <w:rPr>
                <w:b/>
                <w:lang w:val="en-IN"/>
              </w:rPr>
              <w:t xml:space="preserve"> Other Requirements </w:t>
            </w:r>
          </w:p>
        </w:tc>
      </w:tr>
      <w:tr w:rsidR="00AE5E10" w14:paraId="6C9EE595" w14:textId="77777777" w:rsidTr="00B5486F">
        <w:trPr>
          <w:trHeight w:val="622"/>
        </w:trPr>
        <w:tc>
          <w:tcPr>
            <w:tcW w:w="9498" w:type="dxa"/>
            <w:gridSpan w:val="2"/>
          </w:tcPr>
          <w:p w14:paraId="5F5C225B" w14:textId="44AA462A" w:rsidR="00AE5E10" w:rsidRPr="001B0A60" w:rsidRDefault="00AE5E10" w:rsidP="00B5486F">
            <w:pPr>
              <w:rPr>
                <w:bCs/>
                <w:lang w:val="en-IN"/>
              </w:rPr>
            </w:pPr>
            <w:r w:rsidRPr="00E13E03">
              <w:rPr>
                <w:bCs/>
                <w:lang w:val="en-IN"/>
              </w:rPr>
              <w:t xml:space="preserve">Computer, printer, </w:t>
            </w:r>
            <w:r w:rsidR="0015675C">
              <w:rPr>
                <w:bCs/>
                <w:lang w:val="en-IN"/>
              </w:rPr>
              <w:t>sample labels</w:t>
            </w:r>
            <w:r w:rsidR="00320391">
              <w:rPr>
                <w:bCs/>
                <w:lang w:val="en-IN"/>
              </w:rPr>
              <w:t>, bagging, de bagging samples.</w:t>
            </w:r>
          </w:p>
        </w:tc>
      </w:tr>
    </w:tbl>
    <w:p w14:paraId="26DA6DE1" w14:textId="77777777" w:rsidR="00AE5E10" w:rsidRDefault="00AE5E10" w:rsidP="00AE5E10">
      <w:pPr>
        <w:ind w:right="-1039"/>
        <w:rPr>
          <w:rFonts w:asciiTheme="majorHAnsi" w:eastAsiaTheme="majorEastAsia" w:hAnsiTheme="majorHAnsi" w:cstheme="majorBidi"/>
          <w:b/>
          <w:bCs/>
          <w:color w:val="0B84B5"/>
          <w:sz w:val="26"/>
          <w:szCs w:val="26"/>
          <w:lang w:val="en-IN"/>
        </w:rPr>
      </w:pPr>
    </w:p>
    <w:p w14:paraId="24B6282E" w14:textId="77777777" w:rsidR="00AE5E10" w:rsidRDefault="00AE5E10" w:rsidP="00AE5E10">
      <w:pPr>
        <w:ind w:right="-1039"/>
        <w:rPr>
          <w:rFonts w:asciiTheme="majorHAnsi" w:eastAsiaTheme="majorEastAsia" w:hAnsiTheme="majorHAnsi" w:cstheme="majorBidi"/>
          <w:b/>
          <w:bCs/>
          <w:color w:val="0B84B5"/>
          <w:sz w:val="26"/>
          <w:szCs w:val="26"/>
          <w:lang w:val="en-IN"/>
        </w:rPr>
      </w:pPr>
    </w:p>
    <w:p w14:paraId="7B304593" w14:textId="77777777" w:rsidR="00AE5E10" w:rsidRDefault="00AE5E10" w:rsidP="00AE5E10">
      <w:pPr>
        <w:ind w:right="-1039"/>
        <w:rPr>
          <w:rFonts w:asciiTheme="majorHAnsi" w:eastAsiaTheme="majorEastAsia" w:hAnsiTheme="majorHAnsi" w:cstheme="majorBidi"/>
          <w:b/>
          <w:bCs/>
          <w:color w:val="0B84B5"/>
          <w:sz w:val="26"/>
          <w:szCs w:val="26"/>
          <w:lang w:val="en-IN"/>
        </w:rPr>
      </w:pPr>
    </w:p>
    <w:p w14:paraId="05EA0294" w14:textId="77777777" w:rsidR="00AE5E10" w:rsidRDefault="00AE5E10" w:rsidP="00AE5E10">
      <w:pPr>
        <w:pStyle w:val="Heading2"/>
        <w:rPr>
          <w:rFonts w:asciiTheme="minorHAnsi" w:hAnsiTheme="minorHAnsi" w:cstheme="minorHAnsi"/>
          <w:b/>
          <w:bCs/>
          <w:color w:val="0B84B5"/>
        </w:rPr>
      </w:pPr>
    </w:p>
    <w:p w14:paraId="4A99C6D5" w14:textId="77777777" w:rsidR="006227B2" w:rsidRDefault="006227B2" w:rsidP="00AE5E10">
      <w:pPr>
        <w:pStyle w:val="Heading2"/>
        <w:rPr>
          <w:rFonts w:asciiTheme="minorHAnsi" w:hAnsiTheme="minorHAnsi" w:cstheme="minorHAnsi"/>
          <w:b/>
          <w:bCs/>
          <w:color w:val="0B84B5"/>
        </w:rPr>
      </w:pPr>
    </w:p>
    <w:p w14:paraId="74A38FF3" w14:textId="77777777" w:rsidR="006227B2" w:rsidRDefault="006227B2">
      <w:pPr>
        <w:spacing w:after="160" w:line="259" w:lineRule="auto"/>
        <w:rPr>
          <w:rFonts w:eastAsiaTheme="majorEastAsia" w:cstheme="minorHAnsi"/>
          <w:b/>
          <w:bCs/>
          <w:color w:val="0B84B5"/>
          <w:sz w:val="26"/>
          <w:szCs w:val="26"/>
        </w:rPr>
      </w:pPr>
      <w:r>
        <w:rPr>
          <w:rFonts w:cstheme="minorHAnsi"/>
          <w:b/>
          <w:bCs/>
          <w:color w:val="0B84B5"/>
        </w:rPr>
        <w:br w:type="page"/>
      </w:r>
    </w:p>
    <w:p w14:paraId="7D71AA13" w14:textId="0579DF6E" w:rsidR="00AE5E10" w:rsidRPr="00A344C7" w:rsidRDefault="00AE5E10" w:rsidP="00AE5E10">
      <w:pPr>
        <w:pStyle w:val="Heading2"/>
        <w:rPr>
          <w:rFonts w:ascii="Cambria" w:hAnsi="Cambria" w:cstheme="minorHAnsi"/>
          <w:b/>
          <w:bCs/>
          <w:color w:val="0B84B5"/>
        </w:rPr>
      </w:pPr>
      <w:bookmarkStart w:id="11" w:name="_Toc146891220"/>
      <w:r w:rsidRPr="00A344C7">
        <w:rPr>
          <w:rFonts w:ascii="Cambria" w:hAnsi="Cambria" w:cstheme="minorHAnsi"/>
          <w:b/>
          <w:bCs/>
          <w:color w:val="0B84B5"/>
        </w:rPr>
        <w:lastRenderedPageBreak/>
        <w:t xml:space="preserve">Module 3: </w:t>
      </w:r>
      <w:r w:rsidR="006227B2" w:rsidRPr="00A344C7">
        <w:rPr>
          <w:rFonts w:ascii="Cambria" w:hAnsi="Cambria" w:cstheme="minorHAnsi"/>
          <w:b/>
          <w:bCs/>
          <w:color w:val="0B84B5"/>
        </w:rPr>
        <w:t xml:space="preserve">Delivering </w:t>
      </w:r>
      <w:proofErr w:type="gramStart"/>
      <w:r w:rsidR="006227B2" w:rsidRPr="00A344C7">
        <w:rPr>
          <w:rFonts w:ascii="Cambria" w:hAnsi="Cambria" w:cstheme="minorHAnsi"/>
          <w:b/>
          <w:bCs/>
          <w:color w:val="0B84B5"/>
        </w:rPr>
        <w:t>packages</w:t>
      </w:r>
      <w:bookmarkEnd w:id="11"/>
      <w:proofErr w:type="gramEnd"/>
    </w:p>
    <w:p w14:paraId="0C969198" w14:textId="55667174" w:rsidR="00AE5E10" w:rsidRDefault="00AE5E10" w:rsidP="00AE5E10">
      <w:pPr>
        <w:rPr>
          <w:b/>
          <w:bCs/>
          <w:i/>
          <w:iCs/>
          <w:color w:val="0B84B5"/>
          <w:sz w:val="24"/>
          <w:szCs w:val="24"/>
        </w:rPr>
      </w:pPr>
      <w:r>
        <w:rPr>
          <w:b/>
          <w:bCs/>
          <w:i/>
          <w:iCs/>
          <w:color w:val="0B84B5"/>
          <w:sz w:val="24"/>
          <w:szCs w:val="24"/>
        </w:rPr>
        <w:t>Mapped to LSC/N</w:t>
      </w:r>
      <w:r w:rsidR="00C63389">
        <w:rPr>
          <w:b/>
          <w:bCs/>
          <w:i/>
          <w:iCs/>
          <w:color w:val="0B84B5"/>
          <w:sz w:val="24"/>
          <w:szCs w:val="24"/>
        </w:rPr>
        <w:t>2603</w:t>
      </w:r>
      <w:r>
        <w:rPr>
          <w:b/>
          <w:bCs/>
          <w:i/>
          <w:iCs/>
          <w:color w:val="0B84B5"/>
          <w:sz w:val="24"/>
          <w:szCs w:val="24"/>
        </w:rPr>
        <w:t>, v1.0</w:t>
      </w:r>
    </w:p>
    <w:p w14:paraId="075C1CE9" w14:textId="77777777" w:rsidR="00AE5E10" w:rsidRDefault="00AE5E10" w:rsidP="00AE5E10">
      <w:pPr>
        <w:rPr>
          <w:b/>
          <w:bCs/>
          <w:color w:val="000000"/>
        </w:rPr>
      </w:pPr>
      <w:r w:rsidRPr="00353CC2">
        <w:rPr>
          <w:b/>
          <w:bCs/>
          <w:color w:val="000000"/>
        </w:rPr>
        <w:t xml:space="preserve">Terminal Outcomes: </w:t>
      </w:r>
    </w:p>
    <w:p w14:paraId="73CDBBF5" w14:textId="632D2366" w:rsidR="00AE5E10" w:rsidRPr="007F20D8" w:rsidRDefault="00AE5E10" w:rsidP="005047A8">
      <w:pPr>
        <w:pStyle w:val="ListParagraph"/>
        <w:numPr>
          <w:ilvl w:val="0"/>
          <w:numId w:val="2"/>
        </w:numPr>
        <w:rPr>
          <w:color w:val="000000"/>
        </w:rPr>
      </w:pPr>
      <w:r w:rsidRPr="007F20D8">
        <w:rPr>
          <w:color w:val="000000"/>
        </w:rPr>
        <w:t xml:space="preserve">Detail the steps to be followed for </w:t>
      </w:r>
      <w:r w:rsidR="007F20D8" w:rsidRPr="007F20D8">
        <w:rPr>
          <w:color w:val="000000"/>
        </w:rPr>
        <w:t xml:space="preserve">Preparing and </w:t>
      </w:r>
      <w:r w:rsidR="007F20D8">
        <w:rPr>
          <w:color w:val="000000"/>
        </w:rPr>
        <w:t>p</w:t>
      </w:r>
      <w:r w:rsidR="007F20D8" w:rsidRPr="007F20D8">
        <w:rPr>
          <w:color w:val="000000"/>
        </w:rPr>
        <w:t>erform</w:t>
      </w:r>
      <w:r w:rsidR="007F20D8">
        <w:rPr>
          <w:color w:val="000000"/>
        </w:rPr>
        <w:t>ing</w:t>
      </w:r>
      <w:r w:rsidR="007F20D8" w:rsidRPr="007F20D8">
        <w:rPr>
          <w:color w:val="000000"/>
        </w:rPr>
        <w:t xml:space="preserve"> delivery</w:t>
      </w:r>
      <w:r w:rsidRPr="007F20D8">
        <w:rPr>
          <w:color w:val="000000"/>
        </w:rPr>
        <w:t xml:space="preserve">. </w:t>
      </w:r>
    </w:p>
    <w:tbl>
      <w:tblPr>
        <w:tblStyle w:val="PlainTable1"/>
        <w:tblW w:w="0" w:type="auto"/>
        <w:tblLook w:val="0420" w:firstRow="1" w:lastRow="0" w:firstColumn="0" w:lastColumn="0" w:noHBand="0" w:noVBand="1"/>
      </w:tblPr>
      <w:tblGrid>
        <w:gridCol w:w="4503"/>
        <w:gridCol w:w="4514"/>
      </w:tblGrid>
      <w:tr w:rsidR="00AE5E10" w14:paraId="7B530FC0" w14:textId="77777777" w:rsidTr="00B5486F">
        <w:trPr>
          <w:cnfStyle w:val="100000000000" w:firstRow="1" w:lastRow="0" w:firstColumn="0" w:lastColumn="0" w:oddVBand="0" w:evenVBand="0" w:oddHBand="0" w:evenHBand="0" w:firstRowFirstColumn="0" w:firstRowLastColumn="0" w:lastRowFirstColumn="0" w:lastRowLastColumn="0"/>
        </w:trPr>
        <w:tc>
          <w:tcPr>
            <w:tcW w:w="4503" w:type="dxa"/>
          </w:tcPr>
          <w:p w14:paraId="36B09161" w14:textId="09B68242" w:rsidR="00AE5E10" w:rsidRPr="00E1244A" w:rsidRDefault="00AE5E10" w:rsidP="00B5486F">
            <w:pPr>
              <w:rPr>
                <w:bCs w:val="0"/>
                <w:lang w:val="en-IN"/>
              </w:rPr>
            </w:pPr>
            <w:r w:rsidRPr="00E1244A">
              <w:rPr>
                <w:rFonts w:cstheme="minorHAnsi"/>
                <w:bCs w:val="0"/>
                <w:color w:val="0070C0"/>
              </w:rPr>
              <w:t>Duration</w:t>
            </w:r>
            <w:r w:rsidRPr="00E1244A">
              <w:rPr>
                <w:bCs w:val="0"/>
                <w:color w:val="4472C4" w:themeColor="accent1"/>
                <w:lang w:val="en-IN"/>
              </w:rPr>
              <w:t xml:space="preserve">: </w:t>
            </w:r>
            <w:r w:rsidR="006227B2" w:rsidRPr="00E1244A">
              <w:rPr>
                <w:bCs w:val="0"/>
                <w:color w:val="4472C4" w:themeColor="accent1"/>
                <w:lang w:val="en-IN"/>
              </w:rPr>
              <w:t>1</w:t>
            </w:r>
            <w:r w:rsidRPr="00E1244A">
              <w:rPr>
                <w:bCs w:val="0"/>
                <w:color w:val="4472C4" w:themeColor="accent1"/>
                <w:lang w:val="en-IN"/>
              </w:rPr>
              <w:t>0</w:t>
            </w:r>
            <w:r w:rsidR="00431E09" w:rsidRPr="00E1244A">
              <w:rPr>
                <w:bCs w:val="0"/>
                <w:color w:val="4472C4" w:themeColor="accent1"/>
                <w:lang w:val="en-IN"/>
              </w:rPr>
              <w:t>:00</w:t>
            </w:r>
          </w:p>
        </w:tc>
        <w:tc>
          <w:tcPr>
            <w:tcW w:w="4514" w:type="dxa"/>
          </w:tcPr>
          <w:p w14:paraId="2EC5F4F4" w14:textId="38C3DCC5" w:rsidR="00AE5E10" w:rsidRPr="00E1244A" w:rsidRDefault="00AE5E10" w:rsidP="00B5486F">
            <w:pPr>
              <w:rPr>
                <w:bCs w:val="0"/>
                <w:lang w:val="en-IN"/>
              </w:rPr>
            </w:pPr>
            <w:r w:rsidRPr="00E1244A">
              <w:rPr>
                <w:rFonts w:cstheme="minorHAnsi"/>
                <w:bCs w:val="0"/>
                <w:color w:val="0070C0"/>
              </w:rPr>
              <w:t>Duration</w:t>
            </w:r>
            <w:r w:rsidRPr="00E1244A">
              <w:rPr>
                <w:bCs w:val="0"/>
                <w:color w:val="4472C4" w:themeColor="accent1"/>
                <w:lang w:val="en-IN"/>
              </w:rPr>
              <w:t xml:space="preserve">: </w:t>
            </w:r>
            <w:r w:rsidR="006227B2" w:rsidRPr="00E1244A">
              <w:rPr>
                <w:bCs w:val="0"/>
                <w:color w:val="4472C4" w:themeColor="accent1"/>
                <w:lang w:val="en-IN"/>
              </w:rPr>
              <w:t>1</w:t>
            </w:r>
            <w:r w:rsidRPr="00E1244A">
              <w:rPr>
                <w:bCs w:val="0"/>
                <w:color w:val="4472C4" w:themeColor="accent1"/>
                <w:lang w:val="en-IN"/>
              </w:rPr>
              <w:t>5</w:t>
            </w:r>
            <w:r w:rsidR="00431E09" w:rsidRPr="00E1244A">
              <w:rPr>
                <w:bCs w:val="0"/>
                <w:color w:val="4472C4" w:themeColor="accent1"/>
                <w:lang w:val="en-IN"/>
              </w:rPr>
              <w:t>:00</w:t>
            </w:r>
          </w:p>
        </w:tc>
      </w:tr>
      <w:tr w:rsidR="00AE5E10" w14:paraId="0D91CF53" w14:textId="77777777" w:rsidTr="00B5486F">
        <w:trPr>
          <w:cnfStyle w:val="000000100000" w:firstRow="0" w:lastRow="0" w:firstColumn="0" w:lastColumn="0" w:oddVBand="0" w:evenVBand="0" w:oddHBand="1" w:evenHBand="0" w:firstRowFirstColumn="0" w:firstRowLastColumn="0" w:lastRowFirstColumn="0" w:lastRowLastColumn="0"/>
          <w:trHeight w:val="603"/>
        </w:trPr>
        <w:tc>
          <w:tcPr>
            <w:tcW w:w="4503" w:type="dxa"/>
            <w:vAlign w:val="center"/>
          </w:tcPr>
          <w:p w14:paraId="3C903428" w14:textId="77777777" w:rsidR="00AE5E10" w:rsidRPr="003F5934" w:rsidRDefault="00AE5E10" w:rsidP="00B5486F">
            <w:pPr>
              <w:rPr>
                <w:b/>
                <w:lang w:val="en-IN"/>
              </w:rPr>
            </w:pPr>
            <w:r w:rsidRPr="00353CC2">
              <w:rPr>
                <w:b/>
                <w:lang w:val="en-IN"/>
              </w:rPr>
              <w:t>Theory – Key Learning Outcomes</w:t>
            </w:r>
          </w:p>
        </w:tc>
        <w:tc>
          <w:tcPr>
            <w:tcW w:w="4514" w:type="dxa"/>
            <w:vAlign w:val="center"/>
          </w:tcPr>
          <w:p w14:paraId="032DC2AB" w14:textId="77777777" w:rsidR="00AE5E10" w:rsidRPr="00353CC2" w:rsidRDefault="00AE5E10" w:rsidP="00B5486F">
            <w:pPr>
              <w:rPr>
                <w:lang w:val="en-IN"/>
              </w:rPr>
            </w:pPr>
            <w:r w:rsidRPr="00353CC2">
              <w:rPr>
                <w:b/>
                <w:lang w:val="en-IN"/>
              </w:rPr>
              <w:t>Practical – Key Learning Outcomes</w:t>
            </w:r>
          </w:p>
        </w:tc>
      </w:tr>
      <w:tr w:rsidR="00AE5E10" w14:paraId="7F0AB3B6" w14:textId="77777777" w:rsidTr="00B5486F">
        <w:trPr>
          <w:trHeight w:val="2240"/>
        </w:trPr>
        <w:tc>
          <w:tcPr>
            <w:tcW w:w="4503" w:type="dxa"/>
          </w:tcPr>
          <w:p w14:paraId="2DCB5548" w14:textId="705C44B9" w:rsidR="00AE5E10" w:rsidRDefault="00AE5E10" w:rsidP="00B5486F">
            <w:pPr>
              <w:pStyle w:val="ListParagraph"/>
              <w:numPr>
                <w:ilvl w:val="0"/>
                <w:numId w:val="1"/>
              </w:numPr>
              <w:suppressAutoHyphens/>
              <w:spacing w:after="0"/>
              <w:contextualSpacing w:val="0"/>
              <w:rPr>
                <w:color w:val="000000"/>
              </w:rPr>
            </w:pPr>
            <w:r>
              <w:rPr>
                <w:color w:val="000000"/>
              </w:rPr>
              <w:t xml:space="preserve">Detail the process of preparing </w:t>
            </w:r>
            <w:r w:rsidR="007F20D8">
              <w:rPr>
                <w:color w:val="000000"/>
              </w:rPr>
              <w:t>for delivery</w:t>
            </w:r>
            <w:r>
              <w:rPr>
                <w:color w:val="000000"/>
              </w:rPr>
              <w:t xml:space="preserve">. </w:t>
            </w:r>
          </w:p>
          <w:p w14:paraId="6C93897D" w14:textId="54B32105" w:rsidR="00AE5E10" w:rsidRDefault="00AE5E10" w:rsidP="00B5486F">
            <w:pPr>
              <w:pStyle w:val="ListParagraph"/>
              <w:numPr>
                <w:ilvl w:val="0"/>
                <w:numId w:val="1"/>
              </w:numPr>
              <w:suppressAutoHyphens/>
              <w:spacing w:after="0"/>
              <w:contextualSpacing w:val="0"/>
              <w:rPr>
                <w:color w:val="000000"/>
              </w:rPr>
            </w:pPr>
            <w:r>
              <w:rPr>
                <w:color w:val="000000"/>
              </w:rPr>
              <w:t xml:space="preserve">Describe the </w:t>
            </w:r>
            <w:r w:rsidR="007F20D8">
              <w:rPr>
                <w:color w:val="000000"/>
              </w:rPr>
              <w:t>steps involved for performing delivery</w:t>
            </w:r>
            <w:r>
              <w:rPr>
                <w:color w:val="000000"/>
              </w:rPr>
              <w:t>.</w:t>
            </w:r>
          </w:p>
          <w:p w14:paraId="730E748C" w14:textId="53A92BFB" w:rsidR="00AE5E10" w:rsidRDefault="00AE5E10" w:rsidP="00B5486F">
            <w:pPr>
              <w:pStyle w:val="ListParagraph"/>
              <w:numPr>
                <w:ilvl w:val="0"/>
                <w:numId w:val="1"/>
              </w:numPr>
              <w:suppressAutoHyphens/>
              <w:spacing w:after="0"/>
              <w:contextualSpacing w:val="0"/>
              <w:rPr>
                <w:color w:val="000000"/>
              </w:rPr>
            </w:pPr>
            <w:r>
              <w:rPr>
                <w:color w:val="000000"/>
              </w:rPr>
              <w:t xml:space="preserve">Explain the </w:t>
            </w:r>
            <w:r w:rsidR="007F20D8" w:rsidRPr="007F20D8">
              <w:rPr>
                <w:color w:val="000000"/>
              </w:rPr>
              <w:t>SOP for handling of different types of dangerous shipment</w:t>
            </w:r>
            <w:r>
              <w:rPr>
                <w:color w:val="000000"/>
              </w:rPr>
              <w:t>.</w:t>
            </w:r>
          </w:p>
          <w:p w14:paraId="0C9A0DAF" w14:textId="3A264ABB" w:rsidR="00AE5E10" w:rsidRPr="007F20D8" w:rsidRDefault="00AE5E10" w:rsidP="007F20D8">
            <w:pPr>
              <w:suppressAutoHyphens/>
              <w:spacing w:after="0"/>
              <w:rPr>
                <w:color w:val="000000"/>
              </w:rPr>
            </w:pPr>
          </w:p>
        </w:tc>
        <w:tc>
          <w:tcPr>
            <w:tcW w:w="4514" w:type="dxa"/>
          </w:tcPr>
          <w:p w14:paraId="0D0B9891" w14:textId="0CDFD80B" w:rsidR="00AE5E10" w:rsidRPr="000B6FA5" w:rsidRDefault="00FF760F" w:rsidP="00B5486F">
            <w:pPr>
              <w:pStyle w:val="ListParagraph"/>
              <w:numPr>
                <w:ilvl w:val="0"/>
                <w:numId w:val="1"/>
              </w:numPr>
              <w:suppressAutoHyphens/>
              <w:spacing w:after="0"/>
              <w:contextualSpacing w:val="0"/>
              <w:rPr>
                <w:color w:val="000000"/>
              </w:rPr>
            </w:pPr>
            <w:r>
              <w:t>Illustrate the steps in preparation for delivery</w:t>
            </w:r>
            <w:r w:rsidR="00AE5E10">
              <w:t>.</w:t>
            </w:r>
          </w:p>
          <w:p w14:paraId="10E8A9AD" w14:textId="1D147E14" w:rsidR="00AE5E10" w:rsidRPr="000916F1" w:rsidRDefault="00FF760F" w:rsidP="00B5486F">
            <w:pPr>
              <w:pStyle w:val="ListParagraph"/>
              <w:numPr>
                <w:ilvl w:val="0"/>
                <w:numId w:val="1"/>
              </w:numPr>
              <w:suppressAutoHyphens/>
              <w:spacing w:after="0"/>
              <w:contextualSpacing w:val="0"/>
              <w:rPr>
                <w:color w:val="000000"/>
              </w:rPr>
            </w:pPr>
            <w:r>
              <w:t>Demonstrate the processes involved in delivery of shipment</w:t>
            </w:r>
            <w:r w:rsidR="00AE5E10">
              <w:t>.</w:t>
            </w:r>
          </w:p>
          <w:p w14:paraId="48C211C3" w14:textId="2E85BBA9" w:rsidR="00AE5E10" w:rsidRPr="00A359BE" w:rsidRDefault="00FF760F" w:rsidP="00B5486F">
            <w:pPr>
              <w:pStyle w:val="ListParagraph"/>
              <w:numPr>
                <w:ilvl w:val="0"/>
                <w:numId w:val="1"/>
              </w:numPr>
              <w:suppressAutoHyphens/>
              <w:spacing w:after="0"/>
              <w:contextualSpacing w:val="0"/>
              <w:rPr>
                <w:color w:val="000000"/>
              </w:rPr>
            </w:pPr>
            <w:r>
              <w:t>R</w:t>
            </w:r>
            <w:r w:rsidRPr="00FF760F">
              <w:t>ecord all payment information for delivered packages</w:t>
            </w:r>
            <w:r w:rsidR="00AE5E10">
              <w:t xml:space="preserve">. </w:t>
            </w:r>
          </w:p>
          <w:p w14:paraId="58303D5B" w14:textId="17C6A14A" w:rsidR="00AE5E10" w:rsidRDefault="007F20D8" w:rsidP="00B5486F">
            <w:pPr>
              <w:pStyle w:val="ListParagraph"/>
              <w:numPr>
                <w:ilvl w:val="0"/>
                <w:numId w:val="1"/>
              </w:numPr>
              <w:suppressAutoHyphens/>
              <w:spacing w:after="0"/>
              <w:contextualSpacing w:val="0"/>
              <w:rPr>
                <w:color w:val="000000"/>
              </w:rPr>
            </w:pPr>
            <w:r>
              <w:rPr>
                <w:color w:val="000000"/>
              </w:rPr>
              <w:t>R</w:t>
            </w:r>
            <w:r w:rsidRPr="007F20D8">
              <w:rPr>
                <w:color w:val="000000"/>
              </w:rPr>
              <w:t>espond to customer complaints or queries in a professional manner</w:t>
            </w:r>
            <w:r w:rsidR="00AE5E10">
              <w:rPr>
                <w:color w:val="000000"/>
              </w:rPr>
              <w:t>.</w:t>
            </w:r>
          </w:p>
          <w:p w14:paraId="4DAEABE4" w14:textId="77777777" w:rsidR="00AE5E10" w:rsidRDefault="00AE5E10" w:rsidP="00B5486F">
            <w:pPr>
              <w:pStyle w:val="ListParagraph"/>
              <w:suppressAutoHyphens/>
              <w:spacing w:after="0"/>
              <w:ind w:left="360"/>
              <w:contextualSpacing w:val="0"/>
              <w:rPr>
                <w:color w:val="000000"/>
              </w:rPr>
            </w:pPr>
          </w:p>
          <w:p w14:paraId="41052FE1" w14:textId="77777777" w:rsidR="00AE5E10" w:rsidRPr="009745D1" w:rsidRDefault="00AE5E10" w:rsidP="00B5486F">
            <w:pPr>
              <w:suppressAutoHyphens/>
              <w:spacing w:after="0" w:line="240" w:lineRule="auto"/>
              <w:rPr>
                <w:color w:val="000000"/>
              </w:rPr>
            </w:pPr>
            <w:r w:rsidRPr="009745D1">
              <w:rPr>
                <w:color w:val="000000"/>
              </w:rPr>
              <w:t xml:space="preserve">   </w:t>
            </w:r>
          </w:p>
        </w:tc>
      </w:tr>
      <w:tr w:rsidR="00AE5E10" w:rsidRPr="00D46B32" w14:paraId="22AC96FE" w14:textId="77777777" w:rsidTr="00B5486F">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89D3950" w14:textId="77777777" w:rsidR="00AE5E10" w:rsidRPr="00D46B32" w:rsidRDefault="00AE5E10" w:rsidP="00B5486F">
            <w:pPr>
              <w:rPr>
                <w:b/>
                <w:lang w:val="en-IN"/>
              </w:rPr>
            </w:pPr>
            <w:r>
              <w:rPr>
                <w:b/>
                <w:lang w:val="en-IN"/>
              </w:rPr>
              <w:t>Classroom Aids</w:t>
            </w:r>
          </w:p>
        </w:tc>
      </w:tr>
      <w:tr w:rsidR="00AE5E10" w:rsidRPr="00D46B32" w14:paraId="5C5BCD1F" w14:textId="77777777" w:rsidTr="00B5486F">
        <w:tc>
          <w:tcPr>
            <w:tcW w:w="9017" w:type="dxa"/>
            <w:gridSpan w:val="2"/>
          </w:tcPr>
          <w:p w14:paraId="52295B73" w14:textId="77777777" w:rsidR="00AE5E10" w:rsidRPr="001E43AC" w:rsidRDefault="00AE5E10" w:rsidP="00B5486F">
            <w:pPr>
              <w:rPr>
                <w:bCs/>
                <w:lang w:val="en-IN"/>
              </w:rPr>
            </w:pPr>
          </w:p>
          <w:p w14:paraId="17A62811" w14:textId="77777777" w:rsidR="00AE5E10" w:rsidRDefault="00AE5E10" w:rsidP="00B5486F">
            <w:pPr>
              <w:rPr>
                <w:b/>
                <w:lang w:val="en-IN"/>
              </w:rPr>
            </w:pPr>
            <w:r w:rsidRPr="007B0438">
              <w:rPr>
                <w:bCs/>
                <w:lang w:val="en-IN"/>
              </w:rPr>
              <w:t>Charts, Models</w:t>
            </w:r>
            <w:r w:rsidRPr="007B0438">
              <w:rPr>
                <w:color w:val="000000"/>
                <w:lang w:val="en-IN"/>
              </w:rPr>
              <w:t>, Video presentation, Flip Chart, Whiteboard/Smart Board, Marker, Board eraser</w:t>
            </w:r>
          </w:p>
        </w:tc>
      </w:tr>
      <w:tr w:rsidR="00AE5E10" w:rsidRPr="00D46B32" w14:paraId="46F7CC03" w14:textId="77777777" w:rsidTr="00B5486F">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8D8F9E6" w14:textId="77777777" w:rsidR="00AE5E10" w:rsidRPr="00D46B32" w:rsidRDefault="00AE5E10" w:rsidP="00B5486F">
            <w:pPr>
              <w:rPr>
                <w:b/>
                <w:lang w:val="en-IN"/>
              </w:rPr>
            </w:pPr>
            <w:r>
              <w:rPr>
                <w:b/>
                <w:lang w:val="en-IN"/>
              </w:rPr>
              <w:t>Tools</w:t>
            </w:r>
            <w:r w:rsidRPr="00A559E0">
              <w:rPr>
                <w:b/>
                <w:lang w:val="en-IN"/>
              </w:rPr>
              <w:t>, Equipment</w:t>
            </w:r>
            <w:r>
              <w:rPr>
                <w:b/>
                <w:lang w:val="en-IN"/>
              </w:rPr>
              <w:t>,</w:t>
            </w:r>
            <w:r w:rsidRPr="00A559E0">
              <w:rPr>
                <w:b/>
                <w:lang w:val="en-IN"/>
              </w:rPr>
              <w:t xml:space="preserve"> </w:t>
            </w:r>
            <w:r>
              <w:rPr>
                <w:b/>
                <w:lang w:val="en-IN"/>
              </w:rPr>
              <w:t>and</w:t>
            </w:r>
            <w:r w:rsidRPr="00A559E0">
              <w:rPr>
                <w:b/>
                <w:lang w:val="en-IN"/>
              </w:rPr>
              <w:t xml:space="preserve"> Other Requirements </w:t>
            </w:r>
          </w:p>
        </w:tc>
      </w:tr>
      <w:tr w:rsidR="00AE5E10" w14:paraId="48D3E8F9" w14:textId="77777777" w:rsidTr="00B5486F">
        <w:trPr>
          <w:trHeight w:val="622"/>
        </w:trPr>
        <w:tc>
          <w:tcPr>
            <w:tcW w:w="9017" w:type="dxa"/>
            <w:gridSpan w:val="2"/>
          </w:tcPr>
          <w:p w14:paraId="2B5A78AA" w14:textId="3CF71BC0" w:rsidR="00AE5E10" w:rsidRPr="00B9706F" w:rsidRDefault="00FF760F" w:rsidP="00B5486F">
            <w:pPr>
              <w:rPr>
                <w:bCs/>
                <w:lang w:val="en-IN"/>
              </w:rPr>
            </w:pPr>
            <w:r>
              <w:rPr>
                <w:bCs/>
                <w:lang w:val="en-IN"/>
              </w:rPr>
              <w:t>PPE, Scanners</w:t>
            </w:r>
            <w:r w:rsidR="00AE5E10" w:rsidRPr="00E13E03">
              <w:rPr>
                <w:bCs/>
                <w:lang w:val="en-IN"/>
              </w:rPr>
              <w:t>, SOP, etc.</w:t>
            </w:r>
          </w:p>
        </w:tc>
      </w:tr>
    </w:tbl>
    <w:p w14:paraId="049D82C9" w14:textId="77777777" w:rsidR="00AE5E10" w:rsidRDefault="00AE5E10" w:rsidP="00AE5E10">
      <w:pPr>
        <w:ind w:right="-1039"/>
        <w:rPr>
          <w:rFonts w:asciiTheme="majorHAnsi" w:eastAsiaTheme="majorEastAsia" w:hAnsiTheme="majorHAnsi" w:cstheme="majorBidi"/>
          <w:b/>
          <w:bCs/>
          <w:color w:val="0B84B5"/>
          <w:sz w:val="26"/>
          <w:szCs w:val="26"/>
          <w:lang w:val="en-IN"/>
        </w:rPr>
      </w:pPr>
    </w:p>
    <w:p w14:paraId="29AF02D5" w14:textId="77777777" w:rsidR="00AE5E10" w:rsidRDefault="00AE5E10" w:rsidP="00AE5E10"/>
    <w:p w14:paraId="3A0C667E" w14:textId="77777777" w:rsidR="00AE5E10" w:rsidRDefault="00AE5E10" w:rsidP="00AE5E10"/>
    <w:p w14:paraId="08C4C3B2" w14:textId="77777777" w:rsidR="00AE5E10" w:rsidRDefault="00AE5E10" w:rsidP="00AE5E10"/>
    <w:p w14:paraId="7F9447EC" w14:textId="77777777" w:rsidR="00AE5E10" w:rsidRDefault="00AE5E10" w:rsidP="00AE5E10"/>
    <w:p w14:paraId="769814C7" w14:textId="77777777" w:rsidR="00AE5E10" w:rsidRDefault="00AE5E10" w:rsidP="00AE5E10"/>
    <w:p w14:paraId="436213CC" w14:textId="77777777" w:rsidR="00AE5E10" w:rsidRDefault="00AE5E10" w:rsidP="00AE5E10"/>
    <w:p w14:paraId="6A50F565" w14:textId="737E6C5F" w:rsidR="00FF760F" w:rsidRDefault="00FF760F" w:rsidP="00AE5E10">
      <w:pPr>
        <w:pStyle w:val="Heading2"/>
        <w:rPr>
          <w:rFonts w:asciiTheme="minorHAnsi" w:hAnsiTheme="minorHAnsi" w:cstheme="minorHAnsi"/>
          <w:b/>
          <w:bCs/>
          <w:color w:val="0B84B5"/>
        </w:rPr>
      </w:pPr>
    </w:p>
    <w:p w14:paraId="54105D4A" w14:textId="77777777" w:rsidR="00FF760F" w:rsidRDefault="00FF760F">
      <w:pPr>
        <w:spacing w:after="160" w:line="259" w:lineRule="auto"/>
        <w:rPr>
          <w:rFonts w:eastAsiaTheme="majorEastAsia" w:cstheme="minorHAnsi"/>
          <w:b/>
          <w:bCs/>
          <w:color w:val="0B84B5"/>
          <w:sz w:val="26"/>
          <w:szCs w:val="26"/>
        </w:rPr>
      </w:pPr>
      <w:r>
        <w:rPr>
          <w:rFonts w:cstheme="minorHAnsi"/>
          <w:b/>
          <w:bCs/>
          <w:color w:val="0B84B5"/>
        </w:rPr>
        <w:br w:type="page"/>
      </w:r>
    </w:p>
    <w:p w14:paraId="3EE306AC" w14:textId="2020A841" w:rsidR="00AE5E10" w:rsidRPr="00A344C7" w:rsidRDefault="00AE5E10" w:rsidP="00AE5E10">
      <w:pPr>
        <w:pStyle w:val="Heading2"/>
        <w:rPr>
          <w:rFonts w:ascii="Cambria" w:hAnsi="Cambria" w:cstheme="minorHAnsi"/>
          <w:b/>
          <w:bCs/>
          <w:color w:val="0B84B5"/>
        </w:rPr>
      </w:pPr>
      <w:bookmarkStart w:id="12" w:name="_Toc146891221"/>
      <w:r w:rsidRPr="00A344C7">
        <w:rPr>
          <w:rFonts w:ascii="Cambria" w:hAnsi="Cambria" w:cstheme="minorHAnsi"/>
          <w:b/>
          <w:bCs/>
          <w:color w:val="0B84B5"/>
        </w:rPr>
        <w:lastRenderedPageBreak/>
        <w:t xml:space="preserve">Module 4: </w:t>
      </w:r>
      <w:r w:rsidR="00FF760F" w:rsidRPr="00A344C7">
        <w:rPr>
          <w:rFonts w:ascii="Cambria" w:hAnsi="Cambria" w:cstheme="minorHAnsi"/>
          <w:b/>
          <w:bCs/>
          <w:color w:val="0B84B5"/>
        </w:rPr>
        <w:t xml:space="preserve">Performing pickup for return </w:t>
      </w:r>
      <w:proofErr w:type="gramStart"/>
      <w:r w:rsidR="00FF760F" w:rsidRPr="00A344C7">
        <w:rPr>
          <w:rFonts w:ascii="Cambria" w:hAnsi="Cambria" w:cstheme="minorHAnsi"/>
          <w:b/>
          <w:bCs/>
          <w:color w:val="0B84B5"/>
        </w:rPr>
        <w:t>packages</w:t>
      </w:r>
      <w:bookmarkEnd w:id="12"/>
      <w:proofErr w:type="gramEnd"/>
    </w:p>
    <w:p w14:paraId="2683CC4D" w14:textId="5830C456" w:rsidR="00AE5E10" w:rsidRDefault="00AE5E10" w:rsidP="00AE5E10">
      <w:pPr>
        <w:rPr>
          <w:b/>
          <w:bCs/>
          <w:i/>
          <w:iCs/>
          <w:color w:val="0B84B5"/>
          <w:sz w:val="24"/>
          <w:szCs w:val="24"/>
        </w:rPr>
      </w:pPr>
      <w:r>
        <w:rPr>
          <w:b/>
          <w:bCs/>
          <w:i/>
          <w:iCs/>
          <w:color w:val="0B84B5"/>
          <w:sz w:val="24"/>
          <w:szCs w:val="24"/>
        </w:rPr>
        <w:t>Mapped to LSC/N</w:t>
      </w:r>
      <w:r w:rsidR="00716BB4">
        <w:rPr>
          <w:b/>
          <w:bCs/>
          <w:i/>
          <w:iCs/>
          <w:color w:val="0B84B5"/>
          <w:sz w:val="24"/>
          <w:szCs w:val="24"/>
        </w:rPr>
        <w:t>2604</w:t>
      </w:r>
      <w:r>
        <w:rPr>
          <w:b/>
          <w:bCs/>
          <w:i/>
          <w:iCs/>
          <w:color w:val="0B84B5"/>
          <w:sz w:val="24"/>
          <w:szCs w:val="24"/>
        </w:rPr>
        <w:t>, v1.0</w:t>
      </w:r>
    </w:p>
    <w:p w14:paraId="29417B51" w14:textId="77777777" w:rsidR="00AE5E10" w:rsidRDefault="00AE5E10" w:rsidP="00AE5E10">
      <w:pPr>
        <w:rPr>
          <w:b/>
          <w:bCs/>
          <w:color w:val="000000"/>
        </w:rPr>
      </w:pPr>
      <w:r w:rsidRPr="00353CC2">
        <w:rPr>
          <w:b/>
          <w:bCs/>
          <w:color w:val="000000"/>
        </w:rPr>
        <w:t xml:space="preserve">Terminal Outcomes: </w:t>
      </w:r>
    </w:p>
    <w:p w14:paraId="5024A7FE" w14:textId="29E634BC" w:rsidR="00AE5E10" w:rsidRPr="00866FB5" w:rsidRDefault="00AE5E10" w:rsidP="00AE5E10">
      <w:pPr>
        <w:pStyle w:val="ListParagraph"/>
        <w:numPr>
          <w:ilvl w:val="0"/>
          <w:numId w:val="2"/>
        </w:numPr>
        <w:rPr>
          <w:b/>
          <w:bCs/>
          <w:color w:val="000000"/>
          <w:lang w:val="en-US"/>
        </w:rPr>
      </w:pPr>
      <w:r w:rsidRPr="007175A6">
        <w:rPr>
          <w:color w:val="000000"/>
        </w:rPr>
        <w:t xml:space="preserve">Detail the steps to be followed for </w:t>
      </w:r>
      <w:r w:rsidR="00FF760F">
        <w:rPr>
          <w:color w:val="000000"/>
        </w:rPr>
        <w:t>package collection and return</w:t>
      </w:r>
      <w:r>
        <w:rPr>
          <w:color w:val="000000"/>
        </w:rPr>
        <w:t>.</w:t>
      </w:r>
      <w:r w:rsidRPr="007175A6">
        <w:rPr>
          <w:color w:val="000000"/>
        </w:rPr>
        <w:t xml:space="preserve"> </w:t>
      </w:r>
    </w:p>
    <w:p w14:paraId="294DA5C0" w14:textId="77777777" w:rsidR="00AE5E10" w:rsidRPr="007175A6" w:rsidRDefault="00AE5E10" w:rsidP="00AE5E10">
      <w:pPr>
        <w:pStyle w:val="ListParagraph"/>
        <w:rPr>
          <w:b/>
          <w:bCs/>
          <w:color w:val="000000"/>
          <w:lang w:val="en-US"/>
        </w:rPr>
      </w:pPr>
    </w:p>
    <w:tbl>
      <w:tblPr>
        <w:tblStyle w:val="PlainTable1"/>
        <w:tblW w:w="0" w:type="auto"/>
        <w:tblLook w:val="0420" w:firstRow="1" w:lastRow="0" w:firstColumn="0" w:lastColumn="0" w:noHBand="0" w:noVBand="1"/>
      </w:tblPr>
      <w:tblGrid>
        <w:gridCol w:w="4503"/>
        <w:gridCol w:w="4514"/>
      </w:tblGrid>
      <w:tr w:rsidR="00AE5E10" w14:paraId="60445A2E" w14:textId="77777777" w:rsidTr="00B5486F">
        <w:trPr>
          <w:cnfStyle w:val="100000000000" w:firstRow="1" w:lastRow="0" w:firstColumn="0" w:lastColumn="0" w:oddVBand="0" w:evenVBand="0" w:oddHBand="0" w:evenHBand="0" w:firstRowFirstColumn="0" w:firstRowLastColumn="0" w:lastRowFirstColumn="0" w:lastRowLastColumn="0"/>
        </w:trPr>
        <w:tc>
          <w:tcPr>
            <w:tcW w:w="4503" w:type="dxa"/>
          </w:tcPr>
          <w:p w14:paraId="22DC6E80" w14:textId="25F97771" w:rsidR="00AE5E10" w:rsidRPr="0020330F" w:rsidRDefault="00AE5E10" w:rsidP="00B5486F">
            <w:pPr>
              <w:rPr>
                <w:bCs w:val="0"/>
                <w:lang w:val="en-IN"/>
              </w:rPr>
            </w:pPr>
            <w:r w:rsidRPr="0020330F">
              <w:rPr>
                <w:rFonts w:cstheme="minorHAnsi"/>
                <w:bCs w:val="0"/>
                <w:color w:val="0070C0"/>
              </w:rPr>
              <w:t>Duration</w:t>
            </w:r>
            <w:r w:rsidRPr="0020330F">
              <w:rPr>
                <w:bCs w:val="0"/>
                <w:color w:val="4472C4" w:themeColor="accent1"/>
                <w:lang w:val="en-IN"/>
              </w:rPr>
              <w:t xml:space="preserve">: </w:t>
            </w:r>
            <w:r w:rsidR="00FF760F" w:rsidRPr="0020330F">
              <w:rPr>
                <w:bCs w:val="0"/>
                <w:color w:val="4472C4" w:themeColor="accent1"/>
                <w:lang w:val="en-IN"/>
              </w:rPr>
              <w:t>1</w:t>
            </w:r>
            <w:r w:rsidRPr="0020330F">
              <w:rPr>
                <w:bCs w:val="0"/>
                <w:color w:val="4472C4" w:themeColor="accent1"/>
                <w:lang w:val="en-IN"/>
              </w:rPr>
              <w:t>0</w:t>
            </w:r>
            <w:r w:rsidR="002E6358" w:rsidRPr="0020330F">
              <w:rPr>
                <w:bCs w:val="0"/>
                <w:color w:val="4472C4" w:themeColor="accent1"/>
                <w:lang w:val="en-IN"/>
              </w:rPr>
              <w:t>:00</w:t>
            </w:r>
          </w:p>
        </w:tc>
        <w:tc>
          <w:tcPr>
            <w:tcW w:w="4514" w:type="dxa"/>
          </w:tcPr>
          <w:p w14:paraId="7D87DD5E" w14:textId="1244E5C9" w:rsidR="00AE5E10" w:rsidRPr="0020330F" w:rsidRDefault="00AE5E10" w:rsidP="00B5486F">
            <w:pPr>
              <w:rPr>
                <w:bCs w:val="0"/>
                <w:lang w:val="en-IN"/>
              </w:rPr>
            </w:pPr>
            <w:r w:rsidRPr="0020330F">
              <w:rPr>
                <w:rFonts w:cstheme="minorHAnsi"/>
                <w:bCs w:val="0"/>
                <w:color w:val="0070C0"/>
              </w:rPr>
              <w:t>Duration</w:t>
            </w:r>
            <w:r w:rsidRPr="0020330F">
              <w:rPr>
                <w:bCs w:val="0"/>
                <w:color w:val="4472C4" w:themeColor="accent1"/>
                <w:lang w:val="en-IN"/>
              </w:rPr>
              <w:t xml:space="preserve">: </w:t>
            </w:r>
            <w:r w:rsidR="00FF760F" w:rsidRPr="0020330F">
              <w:rPr>
                <w:bCs w:val="0"/>
                <w:color w:val="4472C4" w:themeColor="accent1"/>
                <w:lang w:val="en-IN"/>
              </w:rPr>
              <w:t>1</w:t>
            </w:r>
            <w:r w:rsidRPr="0020330F">
              <w:rPr>
                <w:bCs w:val="0"/>
                <w:color w:val="4472C4" w:themeColor="accent1"/>
                <w:lang w:val="en-IN"/>
              </w:rPr>
              <w:t>5</w:t>
            </w:r>
            <w:r w:rsidR="002E6358" w:rsidRPr="0020330F">
              <w:rPr>
                <w:bCs w:val="0"/>
                <w:color w:val="4472C4" w:themeColor="accent1"/>
                <w:lang w:val="en-IN"/>
              </w:rPr>
              <w:t>:00</w:t>
            </w:r>
          </w:p>
        </w:tc>
      </w:tr>
      <w:tr w:rsidR="00AE5E10" w14:paraId="6A2A9E25" w14:textId="77777777" w:rsidTr="00B5486F">
        <w:trPr>
          <w:cnfStyle w:val="000000100000" w:firstRow="0" w:lastRow="0" w:firstColumn="0" w:lastColumn="0" w:oddVBand="0" w:evenVBand="0" w:oddHBand="1" w:evenHBand="0" w:firstRowFirstColumn="0" w:firstRowLastColumn="0" w:lastRowFirstColumn="0" w:lastRowLastColumn="0"/>
          <w:trHeight w:val="603"/>
        </w:trPr>
        <w:tc>
          <w:tcPr>
            <w:tcW w:w="4503" w:type="dxa"/>
            <w:vAlign w:val="center"/>
          </w:tcPr>
          <w:p w14:paraId="39447A71" w14:textId="77777777" w:rsidR="00AE5E10" w:rsidRPr="003F5934" w:rsidRDefault="00AE5E10" w:rsidP="00B5486F">
            <w:pPr>
              <w:rPr>
                <w:b/>
                <w:lang w:val="en-IN"/>
              </w:rPr>
            </w:pPr>
            <w:r w:rsidRPr="00353CC2">
              <w:rPr>
                <w:b/>
                <w:lang w:val="en-IN"/>
              </w:rPr>
              <w:t>Theory – Key Learning Outcomes</w:t>
            </w:r>
          </w:p>
        </w:tc>
        <w:tc>
          <w:tcPr>
            <w:tcW w:w="4514" w:type="dxa"/>
            <w:vAlign w:val="center"/>
          </w:tcPr>
          <w:p w14:paraId="131A11D4" w14:textId="77777777" w:rsidR="00AE5E10" w:rsidRPr="00353CC2" w:rsidRDefault="00AE5E10" w:rsidP="00B5486F">
            <w:pPr>
              <w:rPr>
                <w:lang w:val="en-IN"/>
              </w:rPr>
            </w:pPr>
            <w:r w:rsidRPr="00353CC2">
              <w:rPr>
                <w:b/>
                <w:lang w:val="en-IN"/>
              </w:rPr>
              <w:t>Practical – Key Learning Outcomes</w:t>
            </w:r>
          </w:p>
        </w:tc>
      </w:tr>
      <w:tr w:rsidR="00AE5E10" w14:paraId="0829C0EE" w14:textId="77777777" w:rsidTr="00B5486F">
        <w:trPr>
          <w:trHeight w:val="2240"/>
        </w:trPr>
        <w:tc>
          <w:tcPr>
            <w:tcW w:w="4503" w:type="dxa"/>
          </w:tcPr>
          <w:p w14:paraId="0001F120" w14:textId="018F62B0" w:rsidR="00AE5E10" w:rsidRDefault="00AE5E10" w:rsidP="00B5486F">
            <w:pPr>
              <w:pStyle w:val="ListParagraph"/>
              <w:numPr>
                <w:ilvl w:val="0"/>
                <w:numId w:val="1"/>
              </w:numPr>
              <w:suppressAutoHyphens/>
              <w:spacing w:after="0"/>
              <w:contextualSpacing w:val="0"/>
              <w:rPr>
                <w:color w:val="000000"/>
              </w:rPr>
            </w:pPr>
            <w:r>
              <w:rPr>
                <w:color w:val="000000"/>
              </w:rPr>
              <w:t xml:space="preserve">Explain the </w:t>
            </w:r>
            <w:r w:rsidR="00FF760F">
              <w:rPr>
                <w:color w:val="000000"/>
              </w:rPr>
              <w:t>steps involved prior to package collection</w:t>
            </w:r>
            <w:r>
              <w:rPr>
                <w:color w:val="000000"/>
              </w:rPr>
              <w:t>.</w:t>
            </w:r>
          </w:p>
          <w:p w14:paraId="658BF984" w14:textId="47281CD5" w:rsidR="00AE5E10" w:rsidRDefault="00AE5E10" w:rsidP="00B5486F">
            <w:pPr>
              <w:pStyle w:val="ListParagraph"/>
              <w:numPr>
                <w:ilvl w:val="0"/>
                <w:numId w:val="1"/>
              </w:numPr>
              <w:suppressAutoHyphens/>
              <w:spacing w:after="0"/>
              <w:contextualSpacing w:val="0"/>
              <w:rPr>
                <w:color w:val="000000"/>
              </w:rPr>
            </w:pPr>
            <w:r>
              <w:rPr>
                <w:color w:val="000000"/>
              </w:rPr>
              <w:t xml:space="preserve">Describe the </w:t>
            </w:r>
            <w:r w:rsidR="00FF760F">
              <w:rPr>
                <w:color w:val="000000"/>
              </w:rPr>
              <w:t>package collection process</w:t>
            </w:r>
            <w:r>
              <w:rPr>
                <w:color w:val="000000"/>
              </w:rPr>
              <w:t>.</w:t>
            </w:r>
          </w:p>
          <w:p w14:paraId="3C3BD393" w14:textId="2462795E" w:rsidR="00F04144" w:rsidRDefault="00F04144" w:rsidP="00B5486F">
            <w:pPr>
              <w:pStyle w:val="ListParagraph"/>
              <w:numPr>
                <w:ilvl w:val="0"/>
                <w:numId w:val="1"/>
              </w:numPr>
              <w:suppressAutoHyphens/>
              <w:spacing w:after="0"/>
              <w:contextualSpacing w:val="0"/>
              <w:rPr>
                <w:color w:val="000000"/>
              </w:rPr>
            </w:pPr>
            <w:r>
              <w:rPr>
                <w:color w:val="000000"/>
              </w:rPr>
              <w:t>Detail the etiquettes to be followed with customer.</w:t>
            </w:r>
          </w:p>
          <w:p w14:paraId="25DA8830" w14:textId="77777777" w:rsidR="00AE5E10" w:rsidRPr="00754B52" w:rsidRDefault="00AE5E10" w:rsidP="00B5486F">
            <w:pPr>
              <w:suppressAutoHyphens/>
              <w:spacing w:after="0"/>
              <w:rPr>
                <w:color w:val="000000"/>
              </w:rPr>
            </w:pPr>
          </w:p>
          <w:p w14:paraId="4BA765CA" w14:textId="77777777" w:rsidR="00AE5E10" w:rsidRPr="00FB5FC2" w:rsidRDefault="00AE5E10" w:rsidP="00B5486F">
            <w:pPr>
              <w:pStyle w:val="ListParagraph"/>
              <w:suppressAutoHyphens/>
              <w:spacing w:after="0" w:line="240" w:lineRule="auto"/>
              <w:ind w:left="360"/>
              <w:contextualSpacing w:val="0"/>
              <w:rPr>
                <w:color w:val="000000"/>
              </w:rPr>
            </w:pPr>
          </w:p>
        </w:tc>
        <w:tc>
          <w:tcPr>
            <w:tcW w:w="4514" w:type="dxa"/>
          </w:tcPr>
          <w:p w14:paraId="6FF8D3BE" w14:textId="5175E042" w:rsidR="00AE5E10" w:rsidRDefault="00FF760F" w:rsidP="00B5486F">
            <w:pPr>
              <w:pStyle w:val="ListParagraph"/>
              <w:numPr>
                <w:ilvl w:val="0"/>
                <w:numId w:val="2"/>
              </w:numPr>
              <w:suppressAutoHyphens/>
              <w:spacing w:after="0"/>
              <w:ind w:left="342" w:hanging="284"/>
              <w:rPr>
                <w:color w:val="000000"/>
              </w:rPr>
            </w:pPr>
            <w:r>
              <w:rPr>
                <w:color w:val="000000"/>
              </w:rPr>
              <w:t xml:space="preserve">Demonstrate the actions to be performed prior to package </w:t>
            </w:r>
            <w:r w:rsidR="0067397C">
              <w:rPr>
                <w:color w:val="000000"/>
              </w:rPr>
              <w:t>collection.</w:t>
            </w:r>
          </w:p>
          <w:p w14:paraId="37E0064D" w14:textId="73F7C01E" w:rsidR="00AE5E10" w:rsidRPr="00DC4E6B" w:rsidRDefault="00F04144" w:rsidP="00B5486F">
            <w:pPr>
              <w:pStyle w:val="ListParagraph"/>
              <w:numPr>
                <w:ilvl w:val="0"/>
                <w:numId w:val="2"/>
              </w:numPr>
              <w:suppressAutoHyphens/>
              <w:spacing w:after="0"/>
              <w:ind w:left="342" w:hanging="284"/>
              <w:rPr>
                <w:color w:val="000000"/>
              </w:rPr>
            </w:pPr>
            <w:r>
              <w:rPr>
                <w:color w:val="000000"/>
              </w:rPr>
              <w:t>Prepare and follow the check list on the c</w:t>
            </w:r>
            <w:r w:rsidR="00FF760F" w:rsidRPr="00FF760F">
              <w:rPr>
                <w:color w:val="000000"/>
              </w:rPr>
              <w:t>heck</w:t>
            </w:r>
            <w:r>
              <w:rPr>
                <w:color w:val="000000"/>
              </w:rPr>
              <w:t>s to be done prior to package collection.</w:t>
            </w:r>
            <w:r w:rsidR="00AE5E10">
              <w:rPr>
                <w:color w:val="000000"/>
              </w:rPr>
              <w:t xml:space="preserve">  </w:t>
            </w:r>
          </w:p>
          <w:p w14:paraId="285E8F91" w14:textId="22EEADB7" w:rsidR="00AE5E10" w:rsidRDefault="00AE5E10" w:rsidP="00B5486F">
            <w:pPr>
              <w:pStyle w:val="ListParagraph"/>
              <w:numPr>
                <w:ilvl w:val="0"/>
                <w:numId w:val="2"/>
              </w:numPr>
              <w:suppressAutoHyphens/>
              <w:spacing w:after="0"/>
              <w:ind w:left="342" w:hanging="284"/>
              <w:rPr>
                <w:color w:val="000000"/>
              </w:rPr>
            </w:pPr>
            <w:r>
              <w:rPr>
                <w:color w:val="000000"/>
              </w:rPr>
              <w:t xml:space="preserve">Follow the steps involved for </w:t>
            </w:r>
            <w:r w:rsidR="00F04144">
              <w:rPr>
                <w:color w:val="000000"/>
              </w:rPr>
              <w:t>package collection</w:t>
            </w:r>
            <w:r>
              <w:rPr>
                <w:color w:val="000000"/>
              </w:rPr>
              <w:t>.</w:t>
            </w:r>
          </w:p>
          <w:p w14:paraId="4EB66E1D" w14:textId="11C2BB0A" w:rsidR="00AE5E10" w:rsidRPr="00DC4E6B" w:rsidRDefault="00F04144" w:rsidP="00B5486F">
            <w:pPr>
              <w:pStyle w:val="ListParagraph"/>
              <w:numPr>
                <w:ilvl w:val="0"/>
                <w:numId w:val="2"/>
              </w:numPr>
              <w:suppressAutoHyphens/>
              <w:spacing w:after="0"/>
              <w:ind w:left="342" w:hanging="284"/>
              <w:rPr>
                <w:color w:val="000000"/>
              </w:rPr>
            </w:pPr>
            <w:r>
              <w:rPr>
                <w:color w:val="000000"/>
              </w:rPr>
              <w:t>List down the checks to be done during collection</w:t>
            </w:r>
            <w:r w:rsidR="00AE5E10">
              <w:rPr>
                <w:color w:val="000000"/>
              </w:rPr>
              <w:t>.</w:t>
            </w:r>
          </w:p>
          <w:p w14:paraId="0D6F2E95" w14:textId="5C06EF8D" w:rsidR="00AE5E10" w:rsidRPr="00F04144" w:rsidRDefault="00AE5E10" w:rsidP="00F04144">
            <w:pPr>
              <w:suppressAutoHyphens/>
              <w:spacing w:after="0"/>
              <w:ind w:left="58"/>
              <w:rPr>
                <w:color w:val="000000"/>
              </w:rPr>
            </w:pPr>
          </w:p>
          <w:p w14:paraId="7D5ACC70" w14:textId="77777777" w:rsidR="00AE5E10" w:rsidRPr="000B48D3" w:rsidRDefault="00AE5E10" w:rsidP="00B5486F">
            <w:pPr>
              <w:suppressAutoHyphens/>
              <w:spacing w:after="0"/>
              <w:ind w:left="58"/>
              <w:rPr>
                <w:color w:val="000000"/>
              </w:rPr>
            </w:pPr>
          </w:p>
          <w:p w14:paraId="1F61DB60" w14:textId="77777777" w:rsidR="00AE5E10" w:rsidRPr="00B91464" w:rsidRDefault="00AE5E10" w:rsidP="00B5486F">
            <w:pPr>
              <w:pStyle w:val="ListParagraph"/>
              <w:suppressAutoHyphens/>
              <w:spacing w:after="0" w:line="240" w:lineRule="auto"/>
              <w:ind w:left="360"/>
              <w:rPr>
                <w:color w:val="000000"/>
              </w:rPr>
            </w:pPr>
          </w:p>
        </w:tc>
      </w:tr>
      <w:tr w:rsidR="00AE5E10" w:rsidRPr="00D46B32" w14:paraId="22F90A4E" w14:textId="77777777" w:rsidTr="00B5486F">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4DB0FC6" w14:textId="77777777" w:rsidR="00AE5E10" w:rsidRPr="00D46B32" w:rsidRDefault="00AE5E10" w:rsidP="00B5486F">
            <w:pPr>
              <w:rPr>
                <w:b/>
                <w:lang w:val="en-IN"/>
              </w:rPr>
            </w:pPr>
            <w:r>
              <w:rPr>
                <w:b/>
                <w:lang w:val="en-IN"/>
              </w:rPr>
              <w:t>Classroom Aids</w:t>
            </w:r>
          </w:p>
        </w:tc>
      </w:tr>
      <w:tr w:rsidR="00AE5E10" w:rsidRPr="00D46B32" w14:paraId="51844EE5" w14:textId="77777777" w:rsidTr="00B5486F">
        <w:tc>
          <w:tcPr>
            <w:tcW w:w="9017" w:type="dxa"/>
            <w:gridSpan w:val="2"/>
          </w:tcPr>
          <w:p w14:paraId="470D10FA" w14:textId="77777777" w:rsidR="00AE5E10" w:rsidRPr="001E43AC" w:rsidRDefault="00AE5E10" w:rsidP="00B5486F">
            <w:pPr>
              <w:rPr>
                <w:bCs/>
                <w:lang w:val="en-IN"/>
              </w:rPr>
            </w:pPr>
          </w:p>
          <w:p w14:paraId="5B511AF7" w14:textId="77777777" w:rsidR="00AE5E10" w:rsidRDefault="00AE5E10" w:rsidP="00B5486F">
            <w:pPr>
              <w:rPr>
                <w:b/>
                <w:lang w:val="en-IN"/>
              </w:rPr>
            </w:pPr>
            <w:r w:rsidRPr="007B0438">
              <w:rPr>
                <w:bCs/>
                <w:lang w:val="en-IN"/>
              </w:rPr>
              <w:t>Charts, Models</w:t>
            </w:r>
            <w:r w:rsidRPr="007B0438">
              <w:rPr>
                <w:color w:val="000000"/>
                <w:lang w:val="en-IN"/>
              </w:rPr>
              <w:t>, Video presentation, Flip Chart, Whiteboard/Smart Board, Marker, Board eraser</w:t>
            </w:r>
          </w:p>
        </w:tc>
      </w:tr>
      <w:tr w:rsidR="00AE5E10" w:rsidRPr="00D46B32" w14:paraId="5CEA177D" w14:textId="77777777" w:rsidTr="00B5486F">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BD386E0" w14:textId="77777777" w:rsidR="00AE5E10" w:rsidRPr="00D46B32" w:rsidRDefault="00AE5E10" w:rsidP="00B5486F">
            <w:pPr>
              <w:rPr>
                <w:b/>
                <w:lang w:val="en-IN"/>
              </w:rPr>
            </w:pPr>
            <w:r>
              <w:rPr>
                <w:b/>
                <w:lang w:val="en-IN"/>
              </w:rPr>
              <w:t>Tools</w:t>
            </w:r>
            <w:r w:rsidRPr="00A559E0">
              <w:rPr>
                <w:b/>
                <w:lang w:val="en-IN"/>
              </w:rPr>
              <w:t>, Equipment</w:t>
            </w:r>
            <w:r>
              <w:rPr>
                <w:b/>
                <w:lang w:val="en-IN"/>
              </w:rPr>
              <w:t>,</w:t>
            </w:r>
            <w:r w:rsidRPr="00A559E0">
              <w:rPr>
                <w:b/>
                <w:lang w:val="en-IN"/>
              </w:rPr>
              <w:t xml:space="preserve"> </w:t>
            </w:r>
            <w:r>
              <w:rPr>
                <w:b/>
                <w:lang w:val="en-IN"/>
              </w:rPr>
              <w:t>and</w:t>
            </w:r>
            <w:r w:rsidRPr="00A559E0">
              <w:rPr>
                <w:b/>
                <w:lang w:val="en-IN"/>
              </w:rPr>
              <w:t xml:space="preserve"> Other Requirements </w:t>
            </w:r>
          </w:p>
        </w:tc>
      </w:tr>
      <w:tr w:rsidR="00AE5E10" w14:paraId="18F57093" w14:textId="77777777" w:rsidTr="00B5486F">
        <w:trPr>
          <w:trHeight w:val="622"/>
        </w:trPr>
        <w:tc>
          <w:tcPr>
            <w:tcW w:w="9017" w:type="dxa"/>
            <w:gridSpan w:val="2"/>
          </w:tcPr>
          <w:p w14:paraId="1B9407A1" w14:textId="4DB5E4F3" w:rsidR="00AE5E10" w:rsidRPr="00B9706F" w:rsidRDefault="00AE5E10" w:rsidP="00B5486F">
            <w:pPr>
              <w:rPr>
                <w:bCs/>
                <w:lang w:val="en-IN"/>
              </w:rPr>
            </w:pPr>
            <w:r w:rsidRPr="00E13E03">
              <w:rPr>
                <w:bCs/>
                <w:lang w:val="en-IN"/>
              </w:rPr>
              <w:t xml:space="preserve">MS Office, </w:t>
            </w:r>
            <w:r w:rsidR="00F04144">
              <w:rPr>
                <w:bCs/>
                <w:lang w:val="en-IN"/>
              </w:rPr>
              <w:t>scanners</w:t>
            </w:r>
            <w:r w:rsidRPr="00E13E03">
              <w:rPr>
                <w:bCs/>
                <w:lang w:val="en-IN"/>
              </w:rPr>
              <w:t>, SOP, etc.</w:t>
            </w:r>
          </w:p>
        </w:tc>
      </w:tr>
    </w:tbl>
    <w:p w14:paraId="1AEC7D03" w14:textId="77777777" w:rsidR="00AE5E10" w:rsidRDefault="00AE5E10" w:rsidP="00AE5E10">
      <w:pPr>
        <w:ind w:right="-1039"/>
        <w:rPr>
          <w:rFonts w:asciiTheme="majorHAnsi" w:eastAsiaTheme="majorEastAsia" w:hAnsiTheme="majorHAnsi" w:cstheme="majorBidi"/>
          <w:b/>
          <w:bCs/>
          <w:color w:val="0B84B5"/>
          <w:sz w:val="26"/>
          <w:szCs w:val="26"/>
          <w:lang w:val="en-IN"/>
        </w:rPr>
      </w:pPr>
    </w:p>
    <w:p w14:paraId="7D84AC1C" w14:textId="77777777" w:rsidR="00AE5E10" w:rsidRDefault="00AE5E10" w:rsidP="00AE5E10"/>
    <w:p w14:paraId="1FF1E410" w14:textId="77777777" w:rsidR="001E1BDC" w:rsidRDefault="001E1BDC" w:rsidP="00AE5E10"/>
    <w:p w14:paraId="65CBAE13" w14:textId="77777777" w:rsidR="00AE5E10" w:rsidRDefault="00AE5E10" w:rsidP="00AE5E10"/>
    <w:p w14:paraId="51E1EB23" w14:textId="77777777" w:rsidR="00AE5E10" w:rsidRDefault="00AE5E10" w:rsidP="00AE5E10"/>
    <w:p w14:paraId="63068E8E" w14:textId="77777777" w:rsidR="00AE5E10" w:rsidRDefault="00AE5E10" w:rsidP="00AE5E10"/>
    <w:p w14:paraId="7F8D0FF2" w14:textId="77777777" w:rsidR="001E1BDC" w:rsidRDefault="001E1BDC" w:rsidP="001E1BDC">
      <w:pPr>
        <w:pStyle w:val="Heading2"/>
        <w:rPr>
          <w:rFonts w:asciiTheme="minorHAnsi" w:hAnsiTheme="minorHAnsi" w:cstheme="minorHAnsi"/>
          <w:b/>
          <w:bCs/>
          <w:color w:val="0B84B5"/>
        </w:rPr>
      </w:pPr>
    </w:p>
    <w:p w14:paraId="1C7152E7" w14:textId="2DE7645C" w:rsidR="001E1BDC" w:rsidRPr="00A344C7" w:rsidRDefault="001E1BDC" w:rsidP="001E1BDC">
      <w:pPr>
        <w:pStyle w:val="Heading2"/>
        <w:rPr>
          <w:rFonts w:ascii="Cambria" w:hAnsi="Cambria" w:cstheme="minorHAnsi"/>
          <w:b/>
          <w:bCs/>
          <w:color w:val="0B84B5"/>
        </w:rPr>
      </w:pPr>
      <w:bookmarkStart w:id="13" w:name="_Toc146891222"/>
      <w:r w:rsidRPr="00A344C7">
        <w:rPr>
          <w:rFonts w:ascii="Cambria" w:hAnsi="Cambria" w:cstheme="minorHAnsi"/>
          <w:b/>
          <w:bCs/>
          <w:color w:val="0B84B5"/>
        </w:rPr>
        <w:t>Module 5: Reconciliation of Packages and handling Cash</w:t>
      </w:r>
      <w:bookmarkEnd w:id="13"/>
    </w:p>
    <w:p w14:paraId="42861B18" w14:textId="2EE9DA16" w:rsidR="001E1BDC" w:rsidRDefault="001E1BDC" w:rsidP="001E1BDC">
      <w:pPr>
        <w:rPr>
          <w:b/>
          <w:bCs/>
          <w:i/>
          <w:iCs/>
          <w:color w:val="0B84B5"/>
          <w:sz w:val="24"/>
          <w:szCs w:val="24"/>
        </w:rPr>
      </w:pPr>
      <w:r>
        <w:rPr>
          <w:b/>
          <w:bCs/>
          <w:i/>
          <w:iCs/>
          <w:color w:val="0B84B5"/>
          <w:sz w:val="24"/>
          <w:szCs w:val="24"/>
        </w:rPr>
        <w:t>Mapped to LSC/N</w:t>
      </w:r>
      <w:r w:rsidR="00194C05">
        <w:rPr>
          <w:b/>
          <w:bCs/>
          <w:i/>
          <w:iCs/>
          <w:color w:val="0B84B5"/>
          <w:sz w:val="24"/>
          <w:szCs w:val="24"/>
        </w:rPr>
        <w:t>2605</w:t>
      </w:r>
      <w:r>
        <w:rPr>
          <w:b/>
          <w:bCs/>
          <w:i/>
          <w:iCs/>
          <w:color w:val="0B84B5"/>
          <w:sz w:val="24"/>
          <w:szCs w:val="24"/>
        </w:rPr>
        <w:t>, v1.0</w:t>
      </w:r>
    </w:p>
    <w:p w14:paraId="2DCA43E2" w14:textId="77777777" w:rsidR="001E1BDC" w:rsidRDefault="001E1BDC" w:rsidP="001E1BDC">
      <w:pPr>
        <w:rPr>
          <w:b/>
          <w:bCs/>
          <w:color w:val="000000"/>
        </w:rPr>
      </w:pPr>
      <w:r w:rsidRPr="00353CC2">
        <w:rPr>
          <w:b/>
          <w:bCs/>
          <w:color w:val="000000"/>
        </w:rPr>
        <w:t xml:space="preserve">Terminal Outcomes: </w:t>
      </w:r>
    </w:p>
    <w:p w14:paraId="439AF89D" w14:textId="77777777" w:rsidR="001E1BDC" w:rsidRPr="00AD05AD" w:rsidRDefault="001E1BDC" w:rsidP="001E1BDC">
      <w:pPr>
        <w:pStyle w:val="ListParagraph"/>
        <w:numPr>
          <w:ilvl w:val="0"/>
          <w:numId w:val="2"/>
        </w:numPr>
        <w:rPr>
          <w:b/>
          <w:bCs/>
          <w:color w:val="000000"/>
          <w:lang w:val="en-US"/>
        </w:rPr>
      </w:pPr>
      <w:r w:rsidRPr="00AD05AD">
        <w:rPr>
          <w:color w:val="000000"/>
        </w:rPr>
        <w:t xml:space="preserve">Explain package reconciliation </w:t>
      </w:r>
      <w:proofErr w:type="gramStart"/>
      <w:r w:rsidRPr="00AD05AD">
        <w:rPr>
          <w:color w:val="000000"/>
        </w:rPr>
        <w:t>process</w:t>
      </w:r>
      <w:proofErr w:type="gramEnd"/>
    </w:p>
    <w:p w14:paraId="2B406BC3" w14:textId="77777777" w:rsidR="001E1BDC" w:rsidRPr="00866FB5" w:rsidRDefault="001E1BDC" w:rsidP="001E1BDC">
      <w:pPr>
        <w:pStyle w:val="ListParagraph"/>
        <w:numPr>
          <w:ilvl w:val="0"/>
          <w:numId w:val="2"/>
        </w:numPr>
        <w:rPr>
          <w:b/>
          <w:bCs/>
          <w:color w:val="000000"/>
          <w:lang w:val="en-US"/>
        </w:rPr>
      </w:pPr>
      <w:r>
        <w:rPr>
          <w:color w:val="000000"/>
        </w:rPr>
        <w:t xml:space="preserve">Perform the steps involved for handling cash on delivery </w:t>
      </w:r>
      <w:proofErr w:type="gramStart"/>
      <w:r>
        <w:rPr>
          <w:color w:val="000000"/>
        </w:rPr>
        <w:t>shipments</w:t>
      </w:r>
      <w:proofErr w:type="gramEnd"/>
    </w:p>
    <w:p w14:paraId="6172F1AD" w14:textId="77777777" w:rsidR="001E1BDC" w:rsidRPr="007175A6" w:rsidRDefault="001E1BDC" w:rsidP="001E1BDC">
      <w:pPr>
        <w:pStyle w:val="ListParagraph"/>
        <w:rPr>
          <w:b/>
          <w:bCs/>
          <w:color w:val="000000"/>
          <w:lang w:val="en-US"/>
        </w:rPr>
      </w:pPr>
    </w:p>
    <w:tbl>
      <w:tblPr>
        <w:tblStyle w:val="PlainTable1"/>
        <w:tblW w:w="0" w:type="auto"/>
        <w:tblLook w:val="0420" w:firstRow="1" w:lastRow="0" w:firstColumn="0" w:lastColumn="0" w:noHBand="0" w:noVBand="1"/>
      </w:tblPr>
      <w:tblGrid>
        <w:gridCol w:w="4503"/>
        <w:gridCol w:w="4514"/>
      </w:tblGrid>
      <w:tr w:rsidR="001E1BDC" w14:paraId="64A5E3FF" w14:textId="77777777" w:rsidTr="00E45652">
        <w:trPr>
          <w:cnfStyle w:val="100000000000" w:firstRow="1" w:lastRow="0" w:firstColumn="0" w:lastColumn="0" w:oddVBand="0" w:evenVBand="0" w:oddHBand="0" w:evenHBand="0" w:firstRowFirstColumn="0" w:firstRowLastColumn="0" w:lastRowFirstColumn="0" w:lastRowLastColumn="0"/>
        </w:trPr>
        <w:tc>
          <w:tcPr>
            <w:tcW w:w="4503" w:type="dxa"/>
          </w:tcPr>
          <w:p w14:paraId="11AE71E3" w14:textId="6F88F975" w:rsidR="001E1BDC" w:rsidRPr="00815B87" w:rsidRDefault="001E1BDC" w:rsidP="00E45652">
            <w:pPr>
              <w:rPr>
                <w:bCs w:val="0"/>
                <w:lang w:val="en-IN"/>
              </w:rPr>
            </w:pPr>
            <w:r w:rsidRPr="00815B87">
              <w:rPr>
                <w:rFonts w:cstheme="minorHAnsi"/>
                <w:bCs w:val="0"/>
                <w:color w:val="0070C0"/>
              </w:rPr>
              <w:t>Duration</w:t>
            </w:r>
            <w:r w:rsidRPr="00815B87">
              <w:rPr>
                <w:bCs w:val="0"/>
                <w:color w:val="4472C4" w:themeColor="accent1"/>
                <w:lang w:val="en-IN"/>
              </w:rPr>
              <w:t>: 10</w:t>
            </w:r>
            <w:r w:rsidR="00E73476" w:rsidRPr="00815B87">
              <w:rPr>
                <w:bCs w:val="0"/>
                <w:color w:val="4472C4" w:themeColor="accent1"/>
                <w:lang w:val="en-IN"/>
              </w:rPr>
              <w:t>:00</w:t>
            </w:r>
          </w:p>
        </w:tc>
        <w:tc>
          <w:tcPr>
            <w:tcW w:w="4514" w:type="dxa"/>
          </w:tcPr>
          <w:p w14:paraId="6C53C47D" w14:textId="110F9315" w:rsidR="001E1BDC" w:rsidRPr="00815B87" w:rsidRDefault="001E1BDC" w:rsidP="00E45652">
            <w:pPr>
              <w:rPr>
                <w:bCs w:val="0"/>
                <w:lang w:val="en-IN"/>
              </w:rPr>
            </w:pPr>
            <w:r w:rsidRPr="00815B87">
              <w:rPr>
                <w:rFonts w:cstheme="minorHAnsi"/>
                <w:bCs w:val="0"/>
                <w:color w:val="0070C0"/>
              </w:rPr>
              <w:t>Duration</w:t>
            </w:r>
            <w:r w:rsidRPr="00815B87">
              <w:rPr>
                <w:bCs w:val="0"/>
                <w:color w:val="4472C4" w:themeColor="accent1"/>
                <w:lang w:val="en-IN"/>
              </w:rPr>
              <w:t>: 15</w:t>
            </w:r>
            <w:r w:rsidR="00E73476" w:rsidRPr="00815B87">
              <w:rPr>
                <w:bCs w:val="0"/>
                <w:color w:val="4472C4" w:themeColor="accent1"/>
                <w:lang w:val="en-IN"/>
              </w:rPr>
              <w:t>:00</w:t>
            </w:r>
          </w:p>
        </w:tc>
      </w:tr>
      <w:tr w:rsidR="001E1BDC" w14:paraId="4BD0023D" w14:textId="77777777" w:rsidTr="00E45652">
        <w:trPr>
          <w:cnfStyle w:val="000000100000" w:firstRow="0" w:lastRow="0" w:firstColumn="0" w:lastColumn="0" w:oddVBand="0" w:evenVBand="0" w:oddHBand="1" w:evenHBand="0" w:firstRowFirstColumn="0" w:firstRowLastColumn="0" w:lastRowFirstColumn="0" w:lastRowLastColumn="0"/>
          <w:trHeight w:val="603"/>
        </w:trPr>
        <w:tc>
          <w:tcPr>
            <w:tcW w:w="4503" w:type="dxa"/>
            <w:vAlign w:val="center"/>
          </w:tcPr>
          <w:p w14:paraId="4B289FC1" w14:textId="77777777" w:rsidR="001E1BDC" w:rsidRPr="003F5934" w:rsidRDefault="001E1BDC" w:rsidP="00E45652">
            <w:pPr>
              <w:rPr>
                <w:b/>
                <w:lang w:val="en-IN"/>
              </w:rPr>
            </w:pPr>
            <w:r w:rsidRPr="00353CC2">
              <w:rPr>
                <w:b/>
                <w:lang w:val="en-IN"/>
              </w:rPr>
              <w:t>Theory – Key Learning Outcomes</w:t>
            </w:r>
          </w:p>
        </w:tc>
        <w:tc>
          <w:tcPr>
            <w:tcW w:w="4514" w:type="dxa"/>
            <w:vAlign w:val="center"/>
          </w:tcPr>
          <w:p w14:paraId="70857B17" w14:textId="77777777" w:rsidR="001E1BDC" w:rsidRPr="00353CC2" w:rsidRDefault="001E1BDC" w:rsidP="00E45652">
            <w:pPr>
              <w:rPr>
                <w:lang w:val="en-IN"/>
              </w:rPr>
            </w:pPr>
            <w:r w:rsidRPr="00353CC2">
              <w:rPr>
                <w:b/>
                <w:lang w:val="en-IN"/>
              </w:rPr>
              <w:t>Practical – Key Learning Outcomes</w:t>
            </w:r>
          </w:p>
        </w:tc>
      </w:tr>
      <w:tr w:rsidR="001E1BDC" w14:paraId="3F21AF24" w14:textId="77777777" w:rsidTr="00E45652">
        <w:trPr>
          <w:trHeight w:val="2240"/>
        </w:trPr>
        <w:tc>
          <w:tcPr>
            <w:tcW w:w="4503" w:type="dxa"/>
          </w:tcPr>
          <w:p w14:paraId="05F2B2C2" w14:textId="77777777" w:rsidR="001E1BDC" w:rsidRDefault="001E1BDC" w:rsidP="00E45652">
            <w:pPr>
              <w:pStyle w:val="ListParagraph"/>
              <w:numPr>
                <w:ilvl w:val="0"/>
                <w:numId w:val="1"/>
              </w:numPr>
              <w:suppressAutoHyphens/>
              <w:spacing w:after="0"/>
              <w:contextualSpacing w:val="0"/>
              <w:rPr>
                <w:color w:val="000000"/>
              </w:rPr>
            </w:pPr>
            <w:r>
              <w:rPr>
                <w:color w:val="000000"/>
              </w:rPr>
              <w:t xml:space="preserve">Explain package reconciliation process and its importance </w:t>
            </w:r>
            <w:r w:rsidRPr="00F04144">
              <w:rPr>
                <w:color w:val="000000"/>
              </w:rPr>
              <w:t>at the end of delivery route</w:t>
            </w:r>
            <w:r>
              <w:rPr>
                <w:color w:val="000000"/>
              </w:rPr>
              <w:t>.</w:t>
            </w:r>
          </w:p>
          <w:p w14:paraId="4AC072B9" w14:textId="77777777" w:rsidR="001E1BDC" w:rsidRDefault="001E1BDC" w:rsidP="00E45652">
            <w:pPr>
              <w:pStyle w:val="ListParagraph"/>
              <w:numPr>
                <w:ilvl w:val="0"/>
                <w:numId w:val="1"/>
              </w:numPr>
              <w:suppressAutoHyphens/>
              <w:spacing w:after="0"/>
              <w:contextualSpacing w:val="0"/>
              <w:rPr>
                <w:color w:val="000000"/>
              </w:rPr>
            </w:pPr>
            <w:r>
              <w:rPr>
                <w:color w:val="000000"/>
              </w:rPr>
              <w:t>Describe cash handling process for COD shipments.</w:t>
            </w:r>
          </w:p>
          <w:p w14:paraId="53FE1087" w14:textId="77777777" w:rsidR="001E1BDC" w:rsidRDefault="001E1BDC" w:rsidP="00E45652">
            <w:pPr>
              <w:pStyle w:val="ListParagraph"/>
              <w:numPr>
                <w:ilvl w:val="0"/>
                <w:numId w:val="1"/>
              </w:numPr>
              <w:suppressAutoHyphens/>
              <w:spacing w:after="0"/>
              <w:contextualSpacing w:val="0"/>
              <w:rPr>
                <w:color w:val="000000"/>
              </w:rPr>
            </w:pPr>
            <w:r>
              <w:rPr>
                <w:color w:val="000000"/>
              </w:rPr>
              <w:t>Detail the SOP to be followed foe these processes.</w:t>
            </w:r>
          </w:p>
          <w:p w14:paraId="54CCE568" w14:textId="77777777" w:rsidR="001E1BDC" w:rsidRPr="00754B52" w:rsidRDefault="001E1BDC" w:rsidP="00E45652">
            <w:pPr>
              <w:suppressAutoHyphens/>
              <w:spacing w:after="0"/>
              <w:rPr>
                <w:color w:val="000000"/>
              </w:rPr>
            </w:pPr>
          </w:p>
          <w:p w14:paraId="5389A2DE" w14:textId="77777777" w:rsidR="001E1BDC" w:rsidRPr="00FB5FC2" w:rsidRDefault="001E1BDC" w:rsidP="00E45652">
            <w:pPr>
              <w:pStyle w:val="ListParagraph"/>
              <w:suppressAutoHyphens/>
              <w:spacing w:after="0" w:line="240" w:lineRule="auto"/>
              <w:ind w:left="360"/>
              <w:contextualSpacing w:val="0"/>
              <w:rPr>
                <w:color w:val="000000"/>
              </w:rPr>
            </w:pPr>
          </w:p>
        </w:tc>
        <w:tc>
          <w:tcPr>
            <w:tcW w:w="4514" w:type="dxa"/>
          </w:tcPr>
          <w:p w14:paraId="623A018D" w14:textId="77777777" w:rsidR="001E1BDC" w:rsidRDefault="001E1BDC" w:rsidP="00E45652">
            <w:pPr>
              <w:pStyle w:val="ListParagraph"/>
              <w:numPr>
                <w:ilvl w:val="0"/>
                <w:numId w:val="2"/>
              </w:numPr>
              <w:suppressAutoHyphens/>
              <w:spacing w:after="0"/>
              <w:ind w:left="342" w:hanging="284"/>
              <w:rPr>
                <w:color w:val="000000"/>
              </w:rPr>
            </w:pPr>
            <w:r>
              <w:rPr>
                <w:color w:val="000000"/>
              </w:rPr>
              <w:t>Demonstrate the checks to be done during reconciliation.</w:t>
            </w:r>
          </w:p>
          <w:p w14:paraId="665A756E" w14:textId="77777777" w:rsidR="001E1BDC" w:rsidRPr="00DC4E6B" w:rsidRDefault="001E1BDC" w:rsidP="00E45652">
            <w:pPr>
              <w:pStyle w:val="ListParagraph"/>
              <w:numPr>
                <w:ilvl w:val="0"/>
                <w:numId w:val="2"/>
              </w:numPr>
              <w:suppressAutoHyphens/>
              <w:spacing w:after="0"/>
              <w:ind w:left="342" w:hanging="284"/>
              <w:rPr>
                <w:color w:val="000000"/>
              </w:rPr>
            </w:pPr>
            <w:r>
              <w:rPr>
                <w:color w:val="000000"/>
              </w:rPr>
              <w:t xml:space="preserve">Follow the SOP and report in case of any discrepancies.  </w:t>
            </w:r>
          </w:p>
          <w:p w14:paraId="3757FCCA" w14:textId="77777777" w:rsidR="001E1BDC" w:rsidRPr="00DC4E6B" w:rsidRDefault="001E1BDC" w:rsidP="00E45652">
            <w:pPr>
              <w:pStyle w:val="ListParagraph"/>
              <w:numPr>
                <w:ilvl w:val="0"/>
                <w:numId w:val="2"/>
              </w:numPr>
              <w:suppressAutoHyphens/>
              <w:spacing w:after="0"/>
              <w:ind w:left="342" w:hanging="284"/>
              <w:rPr>
                <w:color w:val="000000"/>
              </w:rPr>
            </w:pPr>
            <w:r>
              <w:rPr>
                <w:color w:val="000000"/>
              </w:rPr>
              <w:t>Perform the steps involved for handling cash on delivery shipments.</w:t>
            </w:r>
          </w:p>
          <w:p w14:paraId="4589A694" w14:textId="77777777" w:rsidR="001E1BDC" w:rsidRPr="00F04144" w:rsidRDefault="001E1BDC" w:rsidP="00E45652">
            <w:pPr>
              <w:suppressAutoHyphens/>
              <w:spacing w:after="0"/>
              <w:ind w:left="58"/>
              <w:rPr>
                <w:color w:val="000000"/>
              </w:rPr>
            </w:pPr>
          </w:p>
          <w:p w14:paraId="4CC84366" w14:textId="77777777" w:rsidR="001E1BDC" w:rsidRPr="000B48D3" w:rsidRDefault="001E1BDC" w:rsidP="00E45652">
            <w:pPr>
              <w:suppressAutoHyphens/>
              <w:spacing w:after="0"/>
              <w:ind w:left="58"/>
              <w:rPr>
                <w:color w:val="000000"/>
              </w:rPr>
            </w:pPr>
          </w:p>
          <w:p w14:paraId="39CE6C68" w14:textId="77777777" w:rsidR="001E1BDC" w:rsidRPr="00B91464" w:rsidRDefault="001E1BDC" w:rsidP="00E45652">
            <w:pPr>
              <w:pStyle w:val="ListParagraph"/>
              <w:suppressAutoHyphens/>
              <w:spacing w:after="0" w:line="240" w:lineRule="auto"/>
              <w:ind w:left="360"/>
              <w:rPr>
                <w:color w:val="000000"/>
              </w:rPr>
            </w:pPr>
          </w:p>
        </w:tc>
      </w:tr>
      <w:tr w:rsidR="001E1BDC" w:rsidRPr="00D46B32" w14:paraId="28872094" w14:textId="77777777" w:rsidTr="00E45652">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A48DE5C" w14:textId="77777777" w:rsidR="001E1BDC" w:rsidRPr="00D46B32" w:rsidRDefault="001E1BDC" w:rsidP="00E45652">
            <w:pPr>
              <w:rPr>
                <w:b/>
                <w:lang w:val="en-IN"/>
              </w:rPr>
            </w:pPr>
            <w:r>
              <w:rPr>
                <w:b/>
                <w:lang w:val="en-IN"/>
              </w:rPr>
              <w:t>Classroom Aids</w:t>
            </w:r>
          </w:p>
        </w:tc>
      </w:tr>
      <w:tr w:rsidR="001E1BDC" w:rsidRPr="00D46B32" w14:paraId="5968E3CE" w14:textId="77777777" w:rsidTr="00E45652">
        <w:tc>
          <w:tcPr>
            <w:tcW w:w="9017" w:type="dxa"/>
            <w:gridSpan w:val="2"/>
          </w:tcPr>
          <w:p w14:paraId="62F9873C" w14:textId="77777777" w:rsidR="001E1BDC" w:rsidRPr="001E43AC" w:rsidRDefault="001E1BDC" w:rsidP="00E45652">
            <w:pPr>
              <w:rPr>
                <w:bCs/>
                <w:lang w:val="en-IN"/>
              </w:rPr>
            </w:pPr>
          </w:p>
          <w:p w14:paraId="19C5EEDA" w14:textId="77777777" w:rsidR="001E1BDC" w:rsidRDefault="001E1BDC" w:rsidP="00E45652">
            <w:pPr>
              <w:rPr>
                <w:b/>
                <w:lang w:val="en-IN"/>
              </w:rPr>
            </w:pPr>
            <w:r w:rsidRPr="007B0438">
              <w:rPr>
                <w:bCs/>
                <w:lang w:val="en-IN"/>
              </w:rPr>
              <w:t>Charts, Models</w:t>
            </w:r>
            <w:r w:rsidRPr="007B0438">
              <w:rPr>
                <w:color w:val="000000"/>
                <w:lang w:val="en-IN"/>
              </w:rPr>
              <w:t>, Video presentation, Flip Chart, Whiteboard/Smart Board, Marker, Board eraser</w:t>
            </w:r>
          </w:p>
        </w:tc>
      </w:tr>
      <w:tr w:rsidR="001E1BDC" w:rsidRPr="00D46B32" w14:paraId="7A0A11D5" w14:textId="77777777" w:rsidTr="00E45652">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27F84209" w14:textId="77777777" w:rsidR="001E1BDC" w:rsidRPr="00D46B32" w:rsidRDefault="001E1BDC" w:rsidP="00E45652">
            <w:pPr>
              <w:rPr>
                <w:b/>
                <w:lang w:val="en-IN"/>
              </w:rPr>
            </w:pPr>
            <w:r>
              <w:rPr>
                <w:b/>
                <w:lang w:val="en-IN"/>
              </w:rPr>
              <w:t>Tools</w:t>
            </w:r>
            <w:r w:rsidRPr="00A559E0">
              <w:rPr>
                <w:b/>
                <w:lang w:val="en-IN"/>
              </w:rPr>
              <w:t>, Equipment</w:t>
            </w:r>
            <w:r>
              <w:rPr>
                <w:b/>
                <w:lang w:val="en-IN"/>
              </w:rPr>
              <w:t>,</w:t>
            </w:r>
            <w:r w:rsidRPr="00A559E0">
              <w:rPr>
                <w:b/>
                <w:lang w:val="en-IN"/>
              </w:rPr>
              <w:t xml:space="preserve"> </w:t>
            </w:r>
            <w:r>
              <w:rPr>
                <w:b/>
                <w:lang w:val="en-IN"/>
              </w:rPr>
              <w:t>and</w:t>
            </w:r>
            <w:r w:rsidRPr="00A559E0">
              <w:rPr>
                <w:b/>
                <w:lang w:val="en-IN"/>
              </w:rPr>
              <w:t xml:space="preserve"> Other Requirements </w:t>
            </w:r>
          </w:p>
        </w:tc>
      </w:tr>
      <w:tr w:rsidR="001E1BDC" w14:paraId="12E513CF" w14:textId="77777777" w:rsidTr="00E45652">
        <w:trPr>
          <w:trHeight w:val="622"/>
        </w:trPr>
        <w:tc>
          <w:tcPr>
            <w:tcW w:w="9017" w:type="dxa"/>
            <w:gridSpan w:val="2"/>
          </w:tcPr>
          <w:p w14:paraId="6F5B0BEA" w14:textId="77777777" w:rsidR="001E1BDC" w:rsidRPr="00B9706F" w:rsidRDefault="001E1BDC" w:rsidP="00E45652">
            <w:pPr>
              <w:rPr>
                <w:bCs/>
                <w:lang w:val="en-IN"/>
              </w:rPr>
            </w:pPr>
            <w:r w:rsidRPr="00E13E03">
              <w:rPr>
                <w:bCs/>
                <w:lang w:val="en-IN"/>
              </w:rPr>
              <w:t xml:space="preserve">MS Office, </w:t>
            </w:r>
            <w:r>
              <w:rPr>
                <w:bCs/>
                <w:lang w:val="en-IN"/>
              </w:rPr>
              <w:t>scanners</w:t>
            </w:r>
            <w:r w:rsidRPr="00E13E03">
              <w:rPr>
                <w:bCs/>
                <w:lang w:val="en-IN"/>
              </w:rPr>
              <w:t>, SOP, etc.</w:t>
            </w:r>
          </w:p>
        </w:tc>
      </w:tr>
    </w:tbl>
    <w:p w14:paraId="7935B327" w14:textId="77777777" w:rsidR="001E1BDC" w:rsidRDefault="001E1BDC" w:rsidP="001E1BDC">
      <w:pPr>
        <w:pStyle w:val="Heading2"/>
        <w:rPr>
          <w:rFonts w:asciiTheme="minorHAnsi" w:hAnsiTheme="minorHAnsi" w:cstheme="minorHAnsi"/>
          <w:b/>
          <w:bCs/>
          <w:color w:val="0B84B5"/>
        </w:rPr>
      </w:pPr>
    </w:p>
    <w:p w14:paraId="0D97CC8F" w14:textId="77777777" w:rsidR="00AE5E10" w:rsidRDefault="00AE5E10" w:rsidP="00AE5E10">
      <w:pPr>
        <w:pStyle w:val="Heading2"/>
        <w:rPr>
          <w:rFonts w:asciiTheme="minorHAnsi" w:hAnsiTheme="minorHAnsi" w:cstheme="minorHAnsi"/>
          <w:b/>
          <w:bCs/>
          <w:color w:val="0B84B5"/>
        </w:rPr>
      </w:pPr>
    </w:p>
    <w:p w14:paraId="17E2D01F" w14:textId="77777777" w:rsidR="00F04144" w:rsidRDefault="00F04144" w:rsidP="00F04144">
      <w:pPr>
        <w:pStyle w:val="Heading2"/>
        <w:rPr>
          <w:rFonts w:asciiTheme="minorHAnsi" w:hAnsiTheme="minorHAnsi" w:cstheme="minorHAnsi"/>
          <w:b/>
          <w:bCs/>
          <w:color w:val="0B84B5"/>
        </w:rPr>
      </w:pPr>
    </w:p>
    <w:p w14:paraId="6D7CEA0E" w14:textId="77777777" w:rsidR="00F04144" w:rsidRDefault="00F04144" w:rsidP="00F04144">
      <w:pPr>
        <w:pStyle w:val="Heading2"/>
        <w:rPr>
          <w:rFonts w:asciiTheme="minorHAnsi" w:hAnsiTheme="minorHAnsi" w:cstheme="minorHAnsi"/>
          <w:b/>
          <w:bCs/>
          <w:color w:val="0B84B5"/>
        </w:rPr>
      </w:pPr>
    </w:p>
    <w:p w14:paraId="722B62B2" w14:textId="77777777" w:rsidR="00F04144" w:rsidRDefault="00F04144">
      <w:pPr>
        <w:spacing w:after="160" w:line="259" w:lineRule="auto"/>
        <w:rPr>
          <w:rFonts w:eastAsiaTheme="majorEastAsia" w:cstheme="minorHAnsi"/>
          <w:b/>
          <w:bCs/>
          <w:color w:val="0B84B5"/>
          <w:sz w:val="26"/>
          <w:szCs w:val="26"/>
        </w:rPr>
      </w:pPr>
      <w:r>
        <w:rPr>
          <w:rFonts w:cstheme="minorHAnsi"/>
          <w:b/>
          <w:bCs/>
          <w:color w:val="0B84B5"/>
        </w:rPr>
        <w:br w:type="page"/>
      </w:r>
    </w:p>
    <w:p w14:paraId="61FC03EB" w14:textId="77777777" w:rsidR="00962CA4" w:rsidRPr="00A344C7" w:rsidRDefault="00962CA4" w:rsidP="00962CA4">
      <w:pPr>
        <w:pStyle w:val="Heading2"/>
        <w:rPr>
          <w:rFonts w:ascii="Cambria" w:hAnsi="Cambria" w:cstheme="minorHAnsi"/>
          <w:b/>
          <w:bCs/>
          <w:color w:val="0B84B5"/>
        </w:rPr>
      </w:pPr>
      <w:bookmarkStart w:id="14" w:name="_Toc146891223"/>
      <w:r w:rsidRPr="00A344C7">
        <w:rPr>
          <w:rFonts w:ascii="Cambria" w:hAnsi="Cambria" w:cstheme="minorHAnsi"/>
          <w:b/>
          <w:bCs/>
          <w:color w:val="0B84B5"/>
        </w:rPr>
        <w:lastRenderedPageBreak/>
        <w:t>Module 6: Effective customer communication</w:t>
      </w:r>
      <w:bookmarkEnd w:id="14"/>
    </w:p>
    <w:p w14:paraId="1C2F3733" w14:textId="4DF45397" w:rsidR="00962CA4" w:rsidRDefault="00962CA4" w:rsidP="00962CA4">
      <w:pPr>
        <w:rPr>
          <w:b/>
          <w:bCs/>
          <w:i/>
          <w:iCs/>
          <w:color w:val="0B84B5"/>
          <w:sz w:val="24"/>
          <w:szCs w:val="24"/>
        </w:rPr>
      </w:pPr>
      <w:r>
        <w:rPr>
          <w:b/>
          <w:bCs/>
          <w:i/>
          <w:iCs/>
          <w:color w:val="0B84B5"/>
          <w:sz w:val="24"/>
          <w:szCs w:val="24"/>
        </w:rPr>
        <w:t>Mapped to LSC/N</w:t>
      </w:r>
      <w:r w:rsidR="00194C05">
        <w:rPr>
          <w:b/>
          <w:bCs/>
          <w:i/>
          <w:iCs/>
          <w:color w:val="0B84B5"/>
          <w:sz w:val="24"/>
          <w:szCs w:val="24"/>
        </w:rPr>
        <w:t>2606</w:t>
      </w:r>
      <w:r>
        <w:rPr>
          <w:b/>
          <w:bCs/>
          <w:i/>
          <w:iCs/>
          <w:color w:val="0B84B5"/>
          <w:sz w:val="24"/>
          <w:szCs w:val="24"/>
        </w:rPr>
        <w:t>, v1.0</w:t>
      </w:r>
    </w:p>
    <w:p w14:paraId="5A65576C" w14:textId="77777777" w:rsidR="00962CA4" w:rsidRDefault="00962CA4" w:rsidP="00962CA4">
      <w:pPr>
        <w:rPr>
          <w:b/>
          <w:bCs/>
          <w:color w:val="000000"/>
        </w:rPr>
      </w:pPr>
      <w:r w:rsidRPr="00353CC2">
        <w:rPr>
          <w:b/>
          <w:bCs/>
          <w:color w:val="000000"/>
        </w:rPr>
        <w:t xml:space="preserve">Terminal Outcomes: </w:t>
      </w:r>
    </w:p>
    <w:p w14:paraId="7CD7B767" w14:textId="77777777" w:rsidR="00962CA4" w:rsidRPr="00AD05AD" w:rsidRDefault="00962CA4" w:rsidP="00962CA4">
      <w:pPr>
        <w:pStyle w:val="ListParagraph"/>
        <w:numPr>
          <w:ilvl w:val="0"/>
          <w:numId w:val="7"/>
        </w:numPr>
        <w:rPr>
          <w:color w:val="000000"/>
        </w:rPr>
      </w:pPr>
      <w:r w:rsidRPr="00AD05AD">
        <w:rPr>
          <w:color w:val="000000"/>
        </w:rPr>
        <w:t xml:space="preserve">Communicate effectively with </w:t>
      </w:r>
      <w:proofErr w:type="gramStart"/>
      <w:r w:rsidRPr="00AD05AD">
        <w:rPr>
          <w:color w:val="000000"/>
        </w:rPr>
        <w:t>customers</w:t>
      </w:r>
      <w:proofErr w:type="gramEnd"/>
    </w:p>
    <w:p w14:paraId="7AA3DD34" w14:textId="77777777" w:rsidR="00962CA4" w:rsidRPr="007175A6" w:rsidRDefault="00962CA4" w:rsidP="00962CA4">
      <w:pPr>
        <w:pStyle w:val="ListParagraph"/>
        <w:numPr>
          <w:ilvl w:val="0"/>
          <w:numId w:val="7"/>
        </w:numPr>
        <w:rPr>
          <w:b/>
          <w:bCs/>
          <w:color w:val="000000"/>
          <w:lang w:val="en-US"/>
        </w:rPr>
      </w:pPr>
      <w:r w:rsidRPr="00AD05AD">
        <w:rPr>
          <w:color w:val="000000"/>
        </w:rPr>
        <w:t xml:space="preserve">Maintain professional </w:t>
      </w:r>
      <w:proofErr w:type="gramStart"/>
      <w:r w:rsidRPr="00AD05AD">
        <w:rPr>
          <w:color w:val="000000"/>
        </w:rPr>
        <w:t>etiquette</w:t>
      </w:r>
      <w:proofErr w:type="gramEnd"/>
    </w:p>
    <w:tbl>
      <w:tblPr>
        <w:tblStyle w:val="PlainTable1"/>
        <w:tblW w:w="0" w:type="auto"/>
        <w:tblLook w:val="0420" w:firstRow="1" w:lastRow="0" w:firstColumn="0" w:lastColumn="0" w:noHBand="0" w:noVBand="1"/>
      </w:tblPr>
      <w:tblGrid>
        <w:gridCol w:w="4503"/>
        <w:gridCol w:w="4514"/>
      </w:tblGrid>
      <w:tr w:rsidR="00962CA4" w14:paraId="5160D45B" w14:textId="77777777" w:rsidTr="00E45652">
        <w:trPr>
          <w:cnfStyle w:val="100000000000" w:firstRow="1" w:lastRow="0" w:firstColumn="0" w:lastColumn="0" w:oddVBand="0" w:evenVBand="0" w:oddHBand="0" w:evenHBand="0" w:firstRowFirstColumn="0" w:firstRowLastColumn="0" w:lastRowFirstColumn="0" w:lastRowLastColumn="0"/>
        </w:trPr>
        <w:tc>
          <w:tcPr>
            <w:tcW w:w="4503" w:type="dxa"/>
          </w:tcPr>
          <w:p w14:paraId="7B6A1E94" w14:textId="1BBB2DD3" w:rsidR="00962CA4" w:rsidRPr="00B875BD" w:rsidRDefault="00962CA4" w:rsidP="00E45652">
            <w:pPr>
              <w:rPr>
                <w:bCs w:val="0"/>
                <w:lang w:val="en-IN"/>
              </w:rPr>
            </w:pPr>
            <w:r w:rsidRPr="00B875BD">
              <w:rPr>
                <w:rFonts w:cstheme="minorHAnsi"/>
                <w:bCs w:val="0"/>
                <w:color w:val="0070C0"/>
              </w:rPr>
              <w:t>Duration</w:t>
            </w:r>
            <w:r w:rsidRPr="00B875BD">
              <w:rPr>
                <w:bCs w:val="0"/>
                <w:color w:val="4472C4" w:themeColor="accent1"/>
                <w:lang w:val="en-IN"/>
              </w:rPr>
              <w:t>: 10</w:t>
            </w:r>
            <w:r w:rsidR="00F333D9" w:rsidRPr="00B875BD">
              <w:rPr>
                <w:bCs w:val="0"/>
                <w:color w:val="4472C4" w:themeColor="accent1"/>
                <w:lang w:val="en-IN"/>
              </w:rPr>
              <w:t>:00</w:t>
            </w:r>
          </w:p>
        </w:tc>
        <w:tc>
          <w:tcPr>
            <w:tcW w:w="4514" w:type="dxa"/>
          </w:tcPr>
          <w:p w14:paraId="31241C5C" w14:textId="713546E1" w:rsidR="00962CA4" w:rsidRPr="00B875BD" w:rsidRDefault="00962CA4" w:rsidP="00E45652">
            <w:pPr>
              <w:rPr>
                <w:bCs w:val="0"/>
                <w:lang w:val="en-IN"/>
              </w:rPr>
            </w:pPr>
            <w:r w:rsidRPr="00B875BD">
              <w:rPr>
                <w:rFonts w:cstheme="minorHAnsi"/>
                <w:bCs w:val="0"/>
                <w:color w:val="0070C0"/>
              </w:rPr>
              <w:t>Duration</w:t>
            </w:r>
            <w:r w:rsidRPr="00B875BD">
              <w:rPr>
                <w:bCs w:val="0"/>
                <w:color w:val="4472C4" w:themeColor="accent1"/>
                <w:lang w:val="en-IN"/>
              </w:rPr>
              <w:t>: 15</w:t>
            </w:r>
            <w:r w:rsidR="00F333D9" w:rsidRPr="00B875BD">
              <w:rPr>
                <w:bCs w:val="0"/>
                <w:color w:val="4472C4" w:themeColor="accent1"/>
                <w:lang w:val="en-IN"/>
              </w:rPr>
              <w:t>:00</w:t>
            </w:r>
          </w:p>
        </w:tc>
      </w:tr>
      <w:tr w:rsidR="00962CA4" w14:paraId="677BEDB2" w14:textId="77777777" w:rsidTr="00E45652">
        <w:trPr>
          <w:cnfStyle w:val="000000100000" w:firstRow="0" w:lastRow="0" w:firstColumn="0" w:lastColumn="0" w:oddVBand="0" w:evenVBand="0" w:oddHBand="1" w:evenHBand="0" w:firstRowFirstColumn="0" w:firstRowLastColumn="0" w:lastRowFirstColumn="0" w:lastRowLastColumn="0"/>
          <w:trHeight w:val="603"/>
        </w:trPr>
        <w:tc>
          <w:tcPr>
            <w:tcW w:w="4503" w:type="dxa"/>
            <w:vAlign w:val="center"/>
          </w:tcPr>
          <w:p w14:paraId="0ABF8639" w14:textId="77777777" w:rsidR="00962CA4" w:rsidRPr="003F5934" w:rsidRDefault="00962CA4" w:rsidP="00E45652">
            <w:pPr>
              <w:rPr>
                <w:b/>
                <w:lang w:val="en-IN"/>
              </w:rPr>
            </w:pPr>
            <w:r w:rsidRPr="00353CC2">
              <w:rPr>
                <w:b/>
                <w:lang w:val="en-IN"/>
              </w:rPr>
              <w:t>Theory – Key Learning Outcomes</w:t>
            </w:r>
          </w:p>
        </w:tc>
        <w:tc>
          <w:tcPr>
            <w:tcW w:w="4514" w:type="dxa"/>
            <w:vAlign w:val="center"/>
          </w:tcPr>
          <w:p w14:paraId="708CE00B" w14:textId="77777777" w:rsidR="00962CA4" w:rsidRPr="00353CC2" w:rsidRDefault="00962CA4" w:rsidP="00E45652">
            <w:pPr>
              <w:rPr>
                <w:lang w:val="en-IN"/>
              </w:rPr>
            </w:pPr>
            <w:r w:rsidRPr="00353CC2">
              <w:rPr>
                <w:b/>
                <w:lang w:val="en-IN"/>
              </w:rPr>
              <w:t>Practical – Key Learning Outcomes</w:t>
            </w:r>
          </w:p>
        </w:tc>
      </w:tr>
      <w:tr w:rsidR="00962CA4" w14:paraId="681FBA88" w14:textId="77777777" w:rsidTr="00E45652">
        <w:trPr>
          <w:trHeight w:val="2240"/>
        </w:trPr>
        <w:tc>
          <w:tcPr>
            <w:tcW w:w="4503" w:type="dxa"/>
          </w:tcPr>
          <w:p w14:paraId="185AAE7E" w14:textId="77777777" w:rsidR="00962CA4" w:rsidRDefault="00962CA4" w:rsidP="00E45652">
            <w:pPr>
              <w:pStyle w:val="ListParagraph"/>
              <w:numPr>
                <w:ilvl w:val="0"/>
                <w:numId w:val="1"/>
              </w:numPr>
              <w:suppressAutoHyphens/>
              <w:spacing w:after="0"/>
              <w:contextualSpacing w:val="0"/>
              <w:rPr>
                <w:color w:val="000000"/>
              </w:rPr>
            </w:pPr>
            <w:r>
              <w:rPr>
                <w:color w:val="000000"/>
              </w:rPr>
              <w:t>Explain the steps involved in effective customer communication.</w:t>
            </w:r>
          </w:p>
          <w:p w14:paraId="69E4CFAB" w14:textId="77777777" w:rsidR="00962CA4" w:rsidRDefault="00962CA4" w:rsidP="00E45652">
            <w:pPr>
              <w:pStyle w:val="ListParagraph"/>
              <w:numPr>
                <w:ilvl w:val="0"/>
                <w:numId w:val="1"/>
              </w:numPr>
              <w:suppressAutoHyphens/>
              <w:spacing w:after="0"/>
              <w:contextualSpacing w:val="0"/>
              <w:rPr>
                <w:color w:val="000000"/>
              </w:rPr>
            </w:pPr>
            <w:r>
              <w:rPr>
                <w:color w:val="000000"/>
              </w:rPr>
              <w:t>Describe the escalation process for negative feedback.</w:t>
            </w:r>
          </w:p>
          <w:p w14:paraId="09FFC04C" w14:textId="77777777" w:rsidR="00962CA4" w:rsidRDefault="00962CA4" w:rsidP="00E45652">
            <w:pPr>
              <w:pStyle w:val="ListParagraph"/>
              <w:numPr>
                <w:ilvl w:val="0"/>
                <w:numId w:val="1"/>
              </w:numPr>
              <w:suppressAutoHyphens/>
              <w:spacing w:after="0"/>
              <w:contextualSpacing w:val="0"/>
              <w:rPr>
                <w:color w:val="000000"/>
              </w:rPr>
            </w:pPr>
            <w:r>
              <w:rPr>
                <w:color w:val="000000"/>
              </w:rPr>
              <w:t>Detail the etiquettes to be followed for maintaining professionalism.</w:t>
            </w:r>
          </w:p>
          <w:p w14:paraId="3380C9AD" w14:textId="77777777" w:rsidR="00962CA4" w:rsidRPr="00754B52" w:rsidRDefault="00962CA4" w:rsidP="00E45652">
            <w:pPr>
              <w:suppressAutoHyphens/>
              <w:spacing w:after="0"/>
              <w:rPr>
                <w:color w:val="000000"/>
              </w:rPr>
            </w:pPr>
          </w:p>
          <w:p w14:paraId="6EC5AFD0" w14:textId="77777777" w:rsidR="00962CA4" w:rsidRPr="00FB5FC2" w:rsidRDefault="00962CA4" w:rsidP="00E45652">
            <w:pPr>
              <w:pStyle w:val="ListParagraph"/>
              <w:suppressAutoHyphens/>
              <w:spacing w:after="0" w:line="240" w:lineRule="auto"/>
              <w:ind w:left="360"/>
              <w:contextualSpacing w:val="0"/>
              <w:rPr>
                <w:color w:val="000000"/>
              </w:rPr>
            </w:pPr>
          </w:p>
        </w:tc>
        <w:tc>
          <w:tcPr>
            <w:tcW w:w="4514" w:type="dxa"/>
          </w:tcPr>
          <w:p w14:paraId="30F6A0B8" w14:textId="77777777" w:rsidR="00962CA4" w:rsidRDefault="00962CA4" w:rsidP="00E45652">
            <w:pPr>
              <w:pStyle w:val="ListParagraph"/>
              <w:numPr>
                <w:ilvl w:val="0"/>
                <w:numId w:val="2"/>
              </w:numPr>
              <w:suppressAutoHyphens/>
              <w:spacing w:after="0"/>
              <w:ind w:left="342" w:hanging="284"/>
              <w:rPr>
                <w:color w:val="000000"/>
              </w:rPr>
            </w:pPr>
            <w:r>
              <w:rPr>
                <w:color w:val="000000"/>
              </w:rPr>
              <w:t>Demonstrate greeting and polite communication with customer.</w:t>
            </w:r>
          </w:p>
          <w:p w14:paraId="00808AE4" w14:textId="77777777" w:rsidR="00962CA4" w:rsidRPr="00DC4E6B" w:rsidRDefault="00962CA4" w:rsidP="00E45652">
            <w:pPr>
              <w:pStyle w:val="ListParagraph"/>
              <w:numPr>
                <w:ilvl w:val="0"/>
                <w:numId w:val="2"/>
              </w:numPr>
              <w:suppressAutoHyphens/>
              <w:spacing w:after="0"/>
              <w:ind w:left="342" w:hanging="284"/>
              <w:rPr>
                <w:color w:val="000000"/>
              </w:rPr>
            </w:pPr>
            <w:r>
              <w:rPr>
                <w:color w:val="000000"/>
              </w:rPr>
              <w:t>S</w:t>
            </w:r>
            <w:r w:rsidRPr="000C2AB6">
              <w:rPr>
                <w:color w:val="000000"/>
              </w:rPr>
              <w:t>eek feedback from the guests and incorporate them to improve the guest experience</w:t>
            </w:r>
            <w:r>
              <w:rPr>
                <w:color w:val="000000"/>
              </w:rPr>
              <w:t xml:space="preserve">.  </w:t>
            </w:r>
          </w:p>
          <w:p w14:paraId="5E5CEA59" w14:textId="77777777" w:rsidR="00962CA4" w:rsidRPr="00DC4E6B" w:rsidRDefault="00962CA4" w:rsidP="00E45652">
            <w:pPr>
              <w:pStyle w:val="ListParagraph"/>
              <w:numPr>
                <w:ilvl w:val="0"/>
                <w:numId w:val="2"/>
              </w:numPr>
              <w:suppressAutoHyphens/>
              <w:spacing w:after="0"/>
              <w:ind w:left="342" w:hanging="284"/>
              <w:rPr>
                <w:color w:val="000000"/>
              </w:rPr>
            </w:pPr>
            <w:r>
              <w:rPr>
                <w:color w:val="000000"/>
              </w:rPr>
              <w:t xml:space="preserve">List down and follow the </w:t>
            </w:r>
            <w:r w:rsidRPr="000C2AB6">
              <w:rPr>
                <w:color w:val="000000"/>
              </w:rPr>
              <w:t>professional etiquette</w:t>
            </w:r>
            <w:r>
              <w:rPr>
                <w:color w:val="000000"/>
              </w:rPr>
              <w:t>s at workplace.</w:t>
            </w:r>
          </w:p>
          <w:p w14:paraId="2D9747E7" w14:textId="77777777" w:rsidR="00962CA4" w:rsidRPr="00F04144" w:rsidRDefault="00962CA4" w:rsidP="00E45652">
            <w:pPr>
              <w:suppressAutoHyphens/>
              <w:spacing w:after="0"/>
              <w:ind w:left="58"/>
              <w:rPr>
                <w:color w:val="000000"/>
              </w:rPr>
            </w:pPr>
          </w:p>
          <w:p w14:paraId="1FAE399E" w14:textId="77777777" w:rsidR="00962CA4" w:rsidRPr="000B48D3" w:rsidRDefault="00962CA4" w:rsidP="00E45652">
            <w:pPr>
              <w:suppressAutoHyphens/>
              <w:spacing w:after="0"/>
              <w:ind w:left="58"/>
              <w:rPr>
                <w:color w:val="000000"/>
              </w:rPr>
            </w:pPr>
          </w:p>
          <w:p w14:paraId="79E52DEC" w14:textId="77777777" w:rsidR="00962CA4" w:rsidRPr="00B91464" w:rsidRDefault="00962CA4" w:rsidP="00E45652">
            <w:pPr>
              <w:pStyle w:val="ListParagraph"/>
              <w:suppressAutoHyphens/>
              <w:spacing w:after="0" w:line="240" w:lineRule="auto"/>
              <w:ind w:left="360"/>
              <w:rPr>
                <w:color w:val="000000"/>
              </w:rPr>
            </w:pPr>
          </w:p>
        </w:tc>
      </w:tr>
      <w:tr w:rsidR="00962CA4" w:rsidRPr="00D46B32" w14:paraId="5B1119EF" w14:textId="77777777" w:rsidTr="00E45652">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2443E0BB" w14:textId="77777777" w:rsidR="00962CA4" w:rsidRPr="00D46B32" w:rsidRDefault="00962CA4" w:rsidP="00E45652">
            <w:pPr>
              <w:rPr>
                <w:b/>
                <w:lang w:val="en-IN"/>
              </w:rPr>
            </w:pPr>
            <w:r>
              <w:rPr>
                <w:b/>
                <w:lang w:val="en-IN"/>
              </w:rPr>
              <w:t>Classroom Aids</w:t>
            </w:r>
          </w:p>
        </w:tc>
      </w:tr>
      <w:tr w:rsidR="00962CA4" w:rsidRPr="00D46B32" w14:paraId="6DFDF411" w14:textId="77777777" w:rsidTr="00E45652">
        <w:tc>
          <w:tcPr>
            <w:tcW w:w="9017" w:type="dxa"/>
            <w:gridSpan w:val="2"/>
          </w:tcPr>
          <w:p w14:paraId="3A1CC1E9" w14:textId="77777777" w:rsidR="00962CA4" w:rsidRPr="001E43AC" w:rsidRDefault="00962CA4" w:rsidP="00E45652">
            <w:pPr>
              <w:rPr>
                <w:bCs/>
                <w:lang w:val="en-IN"/>
              </w:rPr>
            </w:pPr>
          </w:p>
          <w:p w14:paraId="7C47EA8C" w14:textId="77777777" w:rsidR="00962CA4" w:rsidRDefault="00962CA4" w:rsidP="00E45652">
            <w:pPr>
              <w:rPr>
                <w:b/>
                <w:lang w:val="en-IN"/>
              </w:rPr>
            </w:pPr>
            <w:r w:rsidRPr="007B0438">
              <w:rPr>
                <w:bCs/>
                <w:lang w:val="en-IN"/>
              </w:rPr>
              <w:t>Charts, Models</w:t>
            </w:r>
            <w:r w:rsidRPr="007B0438">
              <w:rPr>
                <w:color w:val="000000"/>
                <w:lang w:val="en-IN"/>
              </w:rPr>
              <w:t>, Video presentation, Flip Chart, Whiteboard/Smart Board, Marker, Board eraser</w:t>
            </w:r>
          </w:p>
        </w:tc>
      </w:tr>
      <w:tr w:rsidR="00962CA4" w:rsidRPr="00D46B32" w14:paraId="24064B81" w14:textId="77777777" w:rsidTr="00E45652">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2893014" w14:textId="77777777" w:rsidR="00962CA4" w:rsidRPr="00D46B32" w:rsidRDefault="00962CA4" w:rsidP="00E45652">
            <w:pPr>
              <w:rPr>
                <w:b/>
                <w:lang w:val="en-IN"/>
              </w:rPr>
            </w:pPr>
            <w:r>
              <w:rPr>
                <w:b/>
                <w:lang w:val="en-IN"/>
              </w:rPr>
              <w:t>Tools</w:t>
            </w:r>
            <w:r w:rsidRPr="00A559E0">
              <w:rPr>
                <w:b/>
                <w:lang w:val="en-IN"/>
              </w:rPr>
              <w:t>, Equipment</w:t>
            </w:r>
            <w:r>
              <w:rPr>
                <w:b/>
                <w:lang w:val="en-IN"/>
              </w:rPr>
              <w:t>,</w:t>
            </w:r>
            <w:r w:rsidRPr="00A559E0">
              <w:rPr>
                <w:b/>
                <w:lang w:val="en-IN"/>
              </w:rPr>
              <w:t xml:space="preserve"> </w:t>
            </w:r>
            <w:r>
              <w:rPr>
                <w:b/>
                <w:lang w:val="en-IN"/>
              </w:rPr>
              <w:t>and</w:t>
            </w:r>
            <w:r w:rsidRPr="00A559E0">
              <w:rPr>
                <w:b/>
                <w:lang w:val="en-IN"/>
              </w:rPr>
              <w:t xml:space="preserve"> Other Requirements </w:t>
            </w:r>
          </w:p>
        </w:tc>
      </w:tr>
      <w:tr w:rsidR="00962CA4" w14:paraId="1DAF1E94" w14:textId="77777777" w:rsidTr="00E45652">
        <w:trPr>
          <w:trHeight w:val="622"/>
        </w:trPr>
        <w:tc>
          <w:tcPr>
            <w:tcW w:w="9017" w:type="dxa"/>
            <w:gridSpan w:val="2"/>
          </w:tcPr>
          <w:p w14:paraId="208B5E58" w14:textId="77777777" w:rsidR="00962CA4" w:rsidRPr="00B9706F" w:rsidRDefault="00962CA4" w:rsidP="00E45652">
            <w:pPr>
              <w:rPr>
                <w:bCs/>
                <w:lang w:val="en-IN"/>
              </w:rPr>
            </w:pPr>
            <w:r w:rsidRPr="00E13E03">
              <w:rPr>
                <w:bCs/>
                <w:lang w:val="en-IN"/>
              </w:rPr>
              <w:t xml:space="preserve">MS Office, </w:t>
            </w:r>
            <w:r>
              <w:rPr>
                <w:bCs/>
                <w:lang w:val="en-IN"/>
              </w:rPr>
              <w:t xml:space="preserve">policies, </w:t>
            </w:r>
            <w:r w:rsidRPr="00E13E03">
              <w:rPr>
                <w:bCs/>
                <w:lang w:val="en-IN"/>
              </w:rPr>
              <w:t>SOP, etc.</w:t>
            </w:r>
          </w:p>
        </w:tc>
      </w:tr>
    </w:tbl>
    <w:p w14:paraId="6234C79D" w14:textId="77777777" w:rsidR="00962CA4" w:rsidRDefault="00962CA4" w:rsidP="00962CA4">
      <w:pPr>
        <w:pStyle w:val="Heading2"/>
        <w:rPr>
          <w:rFonts w:asciiTheme="minorHAnsi" w:hAnsiTheme="minorHAnsi" w:cstheme="minorHAnsi"/>
          <w:b/>
          <w:bCs/>
          <w:color w:val="0B84B5"/>
        </w:rPr>
      </w:pPr>
    </w:p>
    <w:p w14:paraId="3D5B75F5" w14:textId="77777777" w:rsidR="00AD05AD" w:rsidRDefault="00AD05AD">
      <w:pPr>
        <w:spacing w:after="160" w:line="259" w:lineRule="auto"/>
        <w:rPr>
          <w:rFonts w:eastAsiaTheme="majorEastAsia" w:cstheme="minorHAnsi"/>
          <w:b/>
          <w:bCs/>
          <w:color w:val="0B84B5"/>
          <w:sz w:val="26"/>
          <w:szCs w:val="26"/>
        </w:rPr>
      </w:pPr>
      <w:r>
        <w:rPr>
          <w:rFonts w:cstheme="minorHAnsi"/>
          <w:b/>
          <w:bCs/>
          <w:color w:val="0B84B5"/>
        </w:rPr>
        <w:br w:type="page"/>
      </w:r>
    </w:p>
    <w:p w14:paraId="6AFDF30E" w14:textId="77777777" w:rsidR="00962CA4" w:rsidRPr="00A344C7" w:rsidRDefault="00962CA4" w:rsidP="00962CA4">
      <w:pPr>
        <w:pStyle w:val="Heading2"/>
        <w:rPr>
          <w:rFonts w:ascii="Cambria" w:hAnsi="Cambria" w:cstheme="minorHAnsi"/>
          <w:b/>
          <w:bCs/>
          <w:color w:val="0B84B5"/>
        </w:rPr>
      </w:pPr>
      <w:bookmarkStart w:id="15" w:name="_Toc146891224"/>
      <w:r w:rsidRPr="00A344C7">
        <w:rPr>
          <w:rFonts w:ascii="Cambria" w:hAnsi="Cambria" w:cstheme="minorHAnsi"/>
          <w:b/>
          <w:bCs/>
          <w:color w:val="0B84B5"/>
        </w:rPr>
        <w:lastRenderedPageBreak/>
        <w:t>Module 7: Handover and reporting</w:t>
      </w:r>
      <w:bookmarkEnd w:id="15"/>
    </w:p>
    <w:p w14:paraId="2B625A25" w14:textId="2373110E" w:rsidR="00962CA4" w:rsidRDefault="00962CA4" w:rsidP="00962CA4">
      <w:pPr>
        <w:rPr>
          <w:b/>
          <w:bCs/>
          <w:i/>
          <w:iCs/>
          <w:color w:val="0B84B5"/>
          <w:sz w:val="24"/>
          <w:szCs w:val="24"/>
        </w:rPr>
      </w:pPr>
      <w:r>
        <w:rPr>
          <w:b/>
          <w:bCs/>
          <w:i/>
          <w:iCs/>
          <w:color w:val="0B84B5"/>
          <w:sz w:val="24"/>
          <w:szCs w:val="24"/>
        </w:rPr>
        <w:t xml:space="preserve">Mapped to </w:t>
      </w:r>
      <w:r w:rsidRPr="000C2AB6">
        <w:rPr>
          <w:b/>
          <w:bCs/>
          <w:i/>
          <w:iCs/>
          <w:color w:val="0B84B5"/>
          <w:sz w:val="24"/>
          <w:szCs w:val="24"/>
        </w:rPr>
        <w:t>LSC/N1903</w:t>
      </w:r>
      <w:r>
        <w:rPr>
          <w:b/>
          <w:bCs/>
          <w:i/>
          <w:iCs/>
          <w:color w:val="0B84B5"/>
          <w:sz w:val="24"/>
          <w:szCs w:val="24"/>
        </w:rPr>
        <w:t>, v1.0</w:t>
      </w:r>
    </w:p>
    <w:p w14:paraId="7729133B" w14:textId="77777777" w:rsidR="00962CA4" w:rsidRDefault="00962CA4" w:rsidP="00962CA4">
      <w:pPr>
        <w:rPr>
          <w:b/>
          <w:bCs/>
          <w:color w:val="000000"/>
        </w:rPr>
      </w:pPr>
      <w:r w:rsidRPr="00353CC2">
        <w:rPr>
          <w:b/>
          <w:bCs/>
          <w:color w:val="000000"/>
        </w:rPr>
        <w:t xml:space="preserve">Terminal Outcomes: </w:t>
      </w:r>
    </w:p>
    <w:p w14:paraId="7DD3BDCF" w14:textId="77777777" w:rsidR="00962CA4" w:rsidRPr="00AD05AD" w:rsidRDefault="00962CA4" w:rsidP="00962CA4">
      <w:pPr>
        <w:pStyle w:val="ListParagraph"/>
        <w:numPr>
          <w:ilvl w:val="0"/>
          <w:numId w:val="7"/>
        </w:numPr>
        <w:rPr>
          <w:color w:val="000000"/>
        </w:rPr>
      </w:pPr>
      <w:r w:rsidRPr="00AD05AD">
        <w:rPr>
          <w:color w:val="000000"/>
        </w:rPr>
        <w:t xml:space="preserve">Communicate effectively with </w:t>
      </w:r>
      <w:proofErr w:type="gramStart"/>
      <w:r w:rsidRPr="00AD05AD">
        <w:rPr>
          <w:color w:val="000000"/>
        </w:rPr>
        <w:t>customers</w:t>
      </w:r>
      <w:proofErr w:type="gramEnd"/>
    </w:p>
    <w:p w14:paraId="3F25A64F" w14:textId="77777777" w:rsidR="00962CA4" w:rsidRPr="007175A6" w:rsidRDefault="00962CA4" w:rsidP="00962CA4">
      <w:pPr>
        <w:pStyle w:val="ListParagraph"/>
        <w:numPr>
          <w:ilvl w:val="0"/>
          <w:numId w:val="7"/>
        </w:numPr>
        <w:rPr>
          <w:b/>
          <w:bCs/>
          <w:color w:val="000000"/>
          <w:lang w:val="en-US"/>
        </w:rPr>
      </w:pPr>
      <w:r w:rsidRPr="00AD05AD">
        <w:rPr>
          <w:color w:val="000000"/>
        </w:rPr>
        <w:t xml:space="preserve">Maintain professional </w:t>
      </w:r>
      <w:proofErr w:type="gramStart"/>
      <w:r w:rsidRPr="00AD05AD">
        <w:rPr>
          <w:color w:val="000000"/>
        </w:rPr>
        <w:t>etiquette</w:t>
      </w:r>
      <w:proofErr w:type="gramEnd"/>
    </w:p>
    <w:tbl>
      <w:tblPr>
        <w:tblStyle w:val="PlainTable1"/>
        <w:tblW w:w="0" w:type="auto"/>
        <w:tblLook w:val="0420" w:firstRow="1" w:lastRow="0" w:firstColumn="0" w:lastColumn="0" w:noHBand="0" w:noVBand="1"/>
      </w:tblPr>
      <w:tblGrid>
        <w:gridCol w:w="4503"/>
        <w:gridCol w:w="4514"/>
      </w:tblGrid>
      <w:tr w:rsidR="00962CA4" w14:paraId="1F23AF9B" w14:textId="77777777" w:rsidTr="00E45652">
        <w:trPr>
          <w:cnfStyle w:val="100000000000" w:firstRow="1" w:lastRow="0" w:firstColumn="0" w:lastColumn="0" w:oddVBand="0" w:evenVBand="0" w:oddHBand="0" w:evenHBand="0" w:firstRowFirstColumn="0" w:firstRowLastColumn="0" w:lastRowFirstColumn="0" w:lastRowLastColumn="0"/>
        </w:trPr>
        <w:tc>
          <w:tcPr>
            <w:tcW w:w="4503" w:type="dxa"/>
          </w:tcPr>
          <w:p w14:paraId="226A0522" w14:textId="664DE70C" w:rsidR="00962CA4" w:rsidRPr="00436E4F" w:rsidRDefault="00962CA4" w:rsidP="00E45652">
            <w:pPr>
              <w:rPr>
                <w:bCs w:val="0"/>
                <w:lang w:val="en-IN"/>
              </w:rPr>
            </w:pPr>
            <w:r w:rsidRPr="00436E4F">
              <w:rPr>
                <w:rFonts w:cstheme="minorHAnsi"/>
                <w:bCs w:val="0"/>
                <w:color w:val="0070C0"/>
              </w:rPr>
              <w:t>Duration</w:t>
            </w:r>
            <w:r w:rsidRPr="00436E4F">
              <w:rPr>
                <w:bCs w:val="0"/>
                <w:color w:val="4472C4" w:themeColor="accent1"/>
                <w:lang w:val="en-IN"/>
              </w:rPr>
              <w:t>: 10</w:t>
            </w:r>
            <w:r w:rsidR="006E02F2" w:rsidRPr="00436E4F">
              <w:rPr>
                <w:bCs w:val="0"/>
                <w:color w:val="4472C4" w:themeColor="accent1"/>
                <w:lang w:val="en-IN"/>
              </w:rPr>
              <w:t>:00</w:t>
            </w:r>
          </w:p>
        </w:tc>
        <w:tc>
          <w:tcPr>
            <w:tcW w:w="4514" w:type="dxa"/>
          </w:tcPr>
          <w:p w14:paraId="5853BA6C" w14:textId="2CAEC52C" w:rsidR="00962CA4" w:rsidRPr="00436E4F" w:rsidRDefault="00962CA4" w:rsidP="00E45652">
            <w:pPr>
              <w:rPr>
                <w:bCs w:val="0"/>
                <w:lang w:val="en-IN"/>
              </w:rPr>
            </w:pPr>
            <w:r w:rsidRPr="00436E4F">
              <w:rPr>
                <w:rFonts w:cstheme="minorHAnsi"/>
                <w:bCs w:val="0"/>
                <w:color w:val="0070C0"/>
              </w:rPr>
              <w:t>Duration</w:t>
            </w:r>
            <w:r w:rsidRPr="00436E4F">
              <w:rPr>
                <w:bCs w:val="0"/>
                <w:color w:val="4472C4" w:themeColor="accent1"/>
                <w:lang w:val="en-IN"/>
              </w:rPr>
              <w:t>: 15</w:t>
            </w:r>
            <w:r w:rsidR="006E02F2" w:rsidRPr="00436E4F">
              <w:rPr>
                <w:bCs w:val="0"/>
                <w:color w:val="4472C4" w:themeColor="accent1"/>
                <w:lang w:val="en-IN"/>
              </w:rPr>
              <w:t>:00</w:t>
            </w:r>
          </w:p>
        </w:tc>
      </w:tr>
      <w:tr w:rsidR="00962CA4" w14:paraId="7F5CF287" w14:textId="77777777" w:rsidTr="00E45652">
        <w:trPr>
          <w:cnfStyle w:val="000000100000" w:firstRow="0" w:lastRow="0" w:firstColumn="0" w:lastColumn="0" w:oddVBand="0" w:evenVBand="0" w:oddHBand="1" w:evenHBand="0" w:firstRowFirstColumn="0" w:firstRowLastColumn="0" w:lastRowFirstColumn="0" w:lastRowLastColumn="0"/>
          <w:trHeight w:val="603"/>
        </w:trPr>
        <w:tc>
          <w:tcPr>
            <w:tcW w:w="4503" w:type="dxa"/>
            <w:vAlign w:val="center"/>
          </w:tcPr>
          <w:p w14:paraId="37149624" w14:textId="77777777" w:rsidR="00962CA4" w:rsidRPr="003F5934" w:rsidRDefault="00962CA4" w:rsidP="00E45652">
            <w:pPr>
              <w:rPr>
                <w:b/>
                <w:lang w:val="en-IN"/>
              </w:rPr>
            </w:pPr>
            <w:r w:rsidRPr="00353CC2">
              <w:rPr>
                <w:b/>
                <w:lang w:val="en-IN"/>
              </w:rPr>
              <w:t>Theory – Key Learning Outcomes</w:t>
            </w:r>
          </w:p>
        </w:tc>
        <w:tc>
          <w:tcPr>
            <w:tcW w:w="4514" w:type="dxa"/>
            <w:vAlign w:val="center"/>
          </w:tcPr>
          <w:p w14:paraId="2BD0ABD6" w14:textId="77777777" w:rsidR="00962CA4" w:rsidRPr="00353CC2" w:rsidRDefault="00962CA4" w:rsidP="00E45652">
            <w:pPr>
              <w:rPr>
                <w:lang w:val="en-IN"/>
              </w:rPr>
            </w:pPr>
            <w:r w:rsidRPr="00353CC2">
              <w:rPr>
                <w:b/>
                <w:lang w:val="en-IN"/>
              </w:rPr>
              <w:t>Practical – Key Learning Outcomes</w:t>
            </w:r>
          </w:p>
        </w:tc>
      </w:tr>
      <w:tr w:rsidR="00962CA4" w14:paraId="5E24EFD0" w14:textId="77777777" w:rsidTr="00E45652">
        <w:trPr>
          <w:trHeight w:val="2240"/>
        </w:trPr>
        <w:tc>
          <w:tcPr>
            <w:tcW w:w="4503" w:type="dxa"/>
          </w:tcPr>
          <w:p w14:paraId="2BD11151" w14:textId="77777777" w:rsidR="00962CA4" w:rsidRDefault="00962CA4" w:rsidP="00E45652">
            <w:pPr>
              <w:pStyle w:val="ListParagraph"/>
              <w:numPr>
                <w:ilvl w:val="0"/>
                <w:numId w:val="1"/>
              </w:numPr>
              <w:suppressAutoHyphens/>
              <w:spacing w:after="0"/>
              <w:contextualSpacing w:val="0"/>
              <w:rPr>
                <w:color w:val="000000"/>
              </w:rPr>
            </w:pPr>
            <w:r>
              <w:rPr>
                <w:color w:val="000000"/>
              </w:rPr>
              <w:t xml:space="preserve">Describe the handover process </w:t>
            </w:r>
            <w:r w:rsidRPr="00F7657D">
              <w:rPr>
                <w:color w:val="000000"/>
              </w:rPr>
              <w:t>at the service/delivery station</w:t>
            </w:r>
            <w:r>
              <w:rPr>
                <w:color w:val="000000"/>
              </w:rPr>
              <w:t>.</w:t>
            </w:r>
          </w:p>
          <w:p w14:paraId="0E92160A" w14:textId="77777777" w:rsidR="00962CA4" w:rsidRDefault="00962CA4" w:rsidP="00E45652">
            <w:pPr>
              <w:pStyle w:val="ListParagraph"/>
              <w:numPr>
                <w:ilvl w:val="0"/>
                <w:numId w:val="1"/>
              </w:numPr>
              <w:suppressAutoHyphens/>
              <w:spacing w:after="0"/>
              <w:contextualSpacing w:val="0"/>
              <w:rPr>
                <w:color w:val="000000"/>
              </w:rPr>
            </w:pPr>
            <w:r>
              <w:rPr>
                <w:color w:val="000000"/>
              </w:rPr>
              <w:t>Explain the documentations to be completed.</w:t>
            </w:r>
          </w:p>
          <w:p w14:paraId="1564274C" w14:textId="77777777" w:rsidR="00962CA4" w:rsidRDefault="00962CA4" w:rsidP="00E45652">
            <w:pPr>
              <w:pStyle w:val="ListParagraph"/>
              <w:numPr>
                <w:ilvl w:val="0"/>
                <w:numId w:val="1"/>
              </w:numPr>
              <w:suppressAutoHyphens/>
              <w:spacing w:after="0"/>
              <w:contextualSpacing w:val="0"/>
              <w:rPr>
                <w:color w:val="000000"/>
              </w:rPr>
            </w:pPr>
            <w:r>
              <w:rPr>
                <w:color w:val="000000"/>
              </w:rPr>
              <w:t>Detail the reporting for different scenarios.</w:t>
            </w:r>
          </w:p>
          <w:p w14:paraId="3E4441C9" w14:textId="77777777" w:rsidR="00962CA4" w:rsidRPr="00754B52" w:rsidRDefault="00962CA4" w:rsidP="00E45652">
            <w:pPr>
              <w:suppressAutoHyphens/>
              <w:spacing w:after="0"/>
              <w:rPr>
                <w:color w:val="000000"/>
              </w:rPr>
            </w:pPr>
          </w:p>
          <w:p w14:paraId="5B9C982E" w14:textId="77777777" w:rsidR="00962CA4" w:rsidRPr="00FB5FC2" w:rsidRDefault="00962CA4" w:rsidP="00E45652">
            <w:pPr>
              <w:pStyle w:val="ListParagraph"/>
              <w:suppressAutoHyphens/>
              <w:spacing w:after="0" w:line="240" w:lineRule="auto"/>
              <w:ind w:left="360"/>
              <w:contextualSpacing w:val="0"/>
              <w:rPr>
                <w:color w:val="000000"/>
              </w:rPr>
            </w:pPr>
          </w:p>
        </w:tc>
        <w:tc>
          <w:tcPr>
            <w:tcW w:w="4514" w:type="dxa"/>
          </w:tcPr>
          <w:p w14:paraId="21870696" w14:textId="77777777" w:rsidR="00962CA4" w:rsidRDefault="00962CA4" w:rsidP="00E45652">
            <w:pPr>
              <w:pStyle w:val="ListParagraph"/>
              <w:numPr>
                <w:ilvl w:val="0"/>
                <w:numId w:val="2"/>
              </w:numPr>
              <w:suppressAutoHyphens/>
              <w:spacing w:after="0"/>
              <w:ind w:left="342" w:hanging="284"/>
              <w:rPr>
                <w:color w:val="000000"/>
              </w:rPr>
            </w:pPr>
            <w:r>
              <w:rPr>
                <w:color w:val="000000"/>
              </w:rPr>
              <w:t>List down the items to be handed over during the end of shift.</w:t>
            </w:r>
          </w:p>
          <w:p w14:paraId="54147538" w14:textId="77777777" w:rsidR="00962CA4" w:rsidRPr="00DC4E6B" w:rsidRDefault="00962CA4" w:rsidP="00E45652">
            <w:pPr>
              <w:pStyle w:val="ListParagraph"/>
              <w:numPr>
                <w:ilvl w:val="0"/>
                <w:numId w:val="2"/>
              </w:numPr>
              <w:suppressAutoHyphens/>
              <w:spacing w:after="0"/>
              <w:ind w:left="342" w:hanging="284"/>
              <w:rPr>
                <w:color w:val="000000"/>
              </w:rPr>
            </w:pPr>
            <w:r>
              <w:rPr>
                <w:color w:val="000000"/>
              </w:rPr>
              <w:t xml:space="preserve">Perform the steps involved in handover.  </w:t>
            </w:r>
          </w:p>
          <w:p w14:paraId="2FE1BF2F" w14:textId="77777777" w:rsidR="00962CA4" w:rsidRDefault="00962CA4" w:rsidP="00E45652">
            <w:pPr>
              <w:pStyle w:val="ListParagraph"/>
              <w:numPr>
                <w:ilvl w:val="0"/>
                <w:numId w:val="2"/>
              </w:numPr>
              <w:suppressAutoHyphens/>
              <w:spacing w:after="0"/>
              <w:ind w:left="342" w:hanging="284"/>
              <w:rPr>
                <w:color w:val="000000"/>
              </w:rPr>
            </w:pPr>
            <w:r>
              <w:rPr>
                <w:color w:val="000000"/>
              </w:rPr>
              <w:t>Demonstrate reporting to supervisor for different processes.</w:t>
            </w:r>
          </w:p>
          <w:p w14:paraId="02703FC0" w14:textId="77777777" w:rsidR="00962CA4" w:rsidRPr="00F7657D" w:rsidRDefault="00962CA4" w:rsidP="00E45652">
            <w:pPr>
              <w:pStyle w:val="ListParagraph"/>
              <w:numPr>
                <w:ilvl w:val="0"/>
                <w:numId w:val="2"/>
              </w:numPr>
              <w:suppressAutoHyphens/>
              <w:spacing w:after="0"/>
              <w:ind w:left="342" w:hanging="284"/>
              <w:rPr>
                <w:color w:val="000000"/>
              </w:rPr>
            </w:pPr>
            <w:r w:rsidRPr="00F7657D">
              <w:rPr>
                <w:color w:val="000000"/>
              </w:rPr>
              <w:t xml:space="preserve">Complete the documentation as per requirement such as insurance forms reimbursement forms, </w:t>
            </w:r>
            <w:proofErr w:type="gramStart"/>
            <w:r w:rsidRPr="00F7657D">
              <w:rPr>
                <w:color w:val="000000"/>
              </w:rPr>
              <w:t>etc</w:t>
            </w:r>
            <w:proofErr w:type="gramEnd"/>
          </w:p>
          <w:p w14:paraId="274A5BC7" w14:textId="77777777" w:rsidR="00962CA4" w:rsidRPr="00F04144" w:rsidRDefault="00962CA4" w:rsidP="00E45652">
            <w:pPr>
              <w:suppressAutoHyphens/>
              <w:spacing w:after="0"/>
              <w:ind w:left="58"/>
              <w:rPr>
                <w:color w:val="000000"/>
              </w:rPr>
            </w:pPr>
          </w:p>
          <w:p w14:paraId="6AAFAF85" w14:textId="77777777" w:rsidR="00962CA4" w:rsidRPr="000B48D3" w:rsidRDefault="00962CA4" w:rsidP="00E45652">
            <w:pPr>
              <w:suppressAutoHyphens/>
              <w:spacing w:after="0"/>
              <w:ind w:left="58"/>
              <w:rPr>
                <w:color w:val="000000"/>
              </w:rPr>
            </w:pPr>
          </w:p>
          <w:p w14:paraId="70ED6412" w14:textId="77777777" w:rsidR="00962CA4" w:rsidRPr="00B91464" w:rsidRDefault="00962CA4" w:rsidP="00E45652">
            <w:pPr>
              <w:pStyle w:val="ListParagraph"/>
              <w:suppressAutoHyphens/>
              <w:spacing w:after="0" w:line="240" w:lineRule="auto"/>
              <w:ind w:left="360"/>
              <w:rPr>
                <w:color w:val="000000"/>
              </w:rPr>
            </w:pPr>
          </w:p>
        </w:tc>
      </w:tr>
      <w:tr w:rsidR="00962CA4" w:rsidRPr="00D46B32" w14:paraId="047B6B63" w14:textId="77777777" w:rsidTr="00E45652">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A10E058" w14:textId="77777777" w:rsidR="00962CA4" w:rsidRPr="00D46B32" w:rsidRDefault="00962CA4" w:rsidP="00E45652">
            <w:pPr>
              <w:rPr>
                <w:b/>
                <w:lang w:val="en-IN"/>
              </w:rPr>
            </w:pPr>
            <w:r>
              <w:rPr>
                <w:b/>
                <w:lang w:val="en-IN"/>
              </w:rPr>
              <w:t>Classroom Aids</w:t>
            </w:r>
          </w:p>
        </w:tc>
      </w:tr>
      <w:tr w:rsidR="00962CA4" w:rsidRPr="00D46B32" w14:paraId="061F98E8" w14:textId="77777777" w:rsidTr="00E45652">
        <w:tc>
          <w:tcPr>
            <w:tcW w:w="9017" w:type="dxa"/>
            <w:gridSpan w:val="2"/>
          </w:tcPr>
          <w:p w14:paraId="0DD35929" w14:textId="77777777" w:rsidR="00962CA4" w:rsidRPr="001E43AC" w:rsidRDefault="00962CA4" w:rsidP="00E45652">
            <w:pPr>
              <w:rPr>
                <w:bCs/>
                <w:lang w:val="en-IN"/>
              </w:rPr>
            </w:pPr>
          </w:p>
          <w:p w14:paraId="0010231C" w14:textId="77777777" w:rsidR="00962CA4" w:rsidRDefault="00962CA4" w:rsidP="00E45652">
            <w:pPr>
              <w:rPr>
                <w:b/>
                <w:lang w:val="en-IN"/>
              </w:rPr>
            </w:pPr>
            <w:r w:rsidRPr="007B0438">
              <w:rPr>
                <w:bCs/>
                <w:lang w:val="en-IN"/>
              </w:rPr>
              <w:t>Charts, Models</w:t>
            </w:r>
            <w:r w:rsidRPr="007B0438">
              <w:rPr>
                <w:color w:val="000000"/>
                <w:lang w:val="en-IN"/>
              </w:rPr>
              <w:t>, Video presentation, Flip Chart, Whiteboard/Smart Board, Marker, Board eraser</w:t>
            </w:r>
          </w:p>
        </w:tc>
      </w:tr>
      <w:tr w:rsidR="00962CA4" w:rsidRPr="00D46B32" w14:paraId="0F667856" w14:textId="77777777" w:rsidTr="00E45652">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539A473" w14:textId="77777777" w:rsidR="00962CA4" w:rsidRPr="00D46B32" w:rsidRDefault="00962CA4" w:rsidP="00E45652">
            <w:pPr>
              <w:rPr>
                <w:b/>
                <w:lang w:val="en-IN"/>
              </w:rPr>
            </w:pPr>
            <w:r>
              <w:rPr>
                <w:b/>
                <w:lang w:val="en-IN"/>
              </w:rPr>
              <w:t>Tools</w:t>
            </w:r>
            <w:r w:rsidRPr="00A559E0">
              <w:rPr>
                <w:b/>
                <w:lang w:val="en-IN"/>
              </w:rPr>
              <w:t>, Equipment</w:t>
            </w:r>
            <w:r>
              <w:rPr>
                <w:b/>
                <w:lang w:val="en-IN"/>
              </w:rPr>
              <w:t>,</w:t>
            </w:r>
            <w:r w:rsidRPr="00A559E0">
              <w:rPr>
                <w:b/>
                <w:lang w:val="en-IN"/>
              </w:rPr>
              <w:t xml:space="preserve"> </w:t>
            </w:r>
            <w:r>
              <w:rPr>
                <w:b/>
                <w:lang w:val="en-IN"/>
              </w:rPr>
              <w:t>and</w:t>
            </w:r>
            <w:r w:rsidRPr="00A559E0">
              <w:rPr>
                <w:b/>
                <w:lang w:val="en-IN"/>
              </w:rPr>
              <w:t xml:space="preserve"> Other Requirements </w:t>
            </w:r>
          </w:p>
        </w:tc>
      </w:tr>
      <w:tr w:rsidR="00962CA4" w14:paraId="0620CE59" w14:textId="77777777" w:rsidTr="00E45652">
        <w:trPr>
          <w:trHeight w:val="622"/>
        </w:trPr>
        <w:tc>
          <w:tcPr>
            <w:tcW w:w="9017" w:type="dxa"/>
            <w:gridSpan w:val="2"/>
          </w:tcPr>
          <w:p w14:paraId="69233122" w14:textId="77777777" w:rsidR="00962CA4" w:rsidRPr="00B9706F" w:rsidRDefault="00962CA4" w:rsidP="00E45652">
            <w:pPr>
              <w:rPr>
                <w:bCs/>
                <w:lang w:val="en-IN"/>
              </w:rPr>
            </w:pPr>
            <w:r w:rsidRPr="00E13E03">
              <w:rPr>
                <w:bCs/>
                <w:lang w:val="en-IN"/>
              </w:rPr>
              <w:t xml:space="preserve">MS Office, </w:t>
            </w:r>
            <w:r>
              <w:rPr>
                <w:bCs/>
                <w:lang w:val="en-IN"/>
              </w:rPr>
              <w:t xml:space="preserve">forms, </w:t>
            </w:r>
            <w:r w:rsidRPr="00E13E03">
              <w:rPr>
                <w:bCs/>
                <w:lang w:val="en-IN"/>
              </w:rPr>
              <w:t>SOP, etc.</w:t>
            </w:r>
          </w:p>
        </w:tc>
      </w:tr>
    </w:tbl>
    <w:p w14:paraId="3398EA4C" w14:textId="77777777" w:rsidR="00962CA4" w:rsidRDefault="00962CA4" w:rsidP="00962CA4">
      <w:pPr>
        <w:spacing w:after="160" w:line="259" w:lineRule="auto"/>
        <w:rPr>
          <w:rFonts w:eastAsiaTheme="majorEastAsia" w:cstheme="minorHAnsi"/>
          <w:b/>
          <w:bCs/>
          <w:color w:val="0B84B5"/>
          <w:sz w:val="26"/>
          <w:szCs w:val="26"/>
        </w:rPr>
      </w:pPr>
      <w:r>
        <w:rPr>
          <w:rFonts w:cstheme="minorHAnsi"/>
          <w:b/>
          <w:bCs/>
          <w:color w:val="0B84B5"/>
        </w:rPr>
        <w:br w:type="page"/>
      </w:r>
    </w:p>
    <w:p w14:paraId="6B0C84B8" w14:textId="77777777" w:rsidR="00962CA4" w:rsidRPr="00A344C7" w:rsidRDefault="00962CA4" w:rsidP="00962CA4">
      <w:pPr>
        <w:pStyle w:val="Heading2"/>
        <w:rPr>
          <w:rFonts w:ascii="Cambria" w:hAnsi="Cambria" w:cstheme="minorHAnsi"/>
          <w:b/>
          <w:bCs/>
          <w:color w:val="0B84B5"/>
        </w:rPr>
      </w:pPr>
      <w:bookmarkStart w:id="16" w:name="_Toc146891225"/>
      <w:r w:rsidRPr="00A344C7">
        <w:rPr>
          <w:rFonts w:ascii="Cambria" w:hAnsi="Cambria" w:cstheme="minorHAnsi"/>
          <w:b/>
          <w:bCs/>
          <w:color w:val="0B84B5"/>
        </w:rPr>
        <w:lastRenderedPageBreak/>
        <w:t>Module 8: Guidelines on integrity and ethics</w:t>
      </w:r>
      <w:bookmarkEnd w:id="16"/>
    </w:p>
    <w:p w14:paraId="5A4C6B8C" w14:textId="77777777" w:rsidR="00962CA4" w:rsidRDefault="00962CA4" w:rsidP="00962CA4">
      <w:pPr>
        <w:rPr>
          <w:b/>
          <w:bCs/>
          <w:i/>
          <w:iCs/>
          <w:color w:val="0B84B5"/>
          <w:sz w:val="24"/>
          <w:szCs w:val="24"/>
        </w:rPr>
      </w:pPr>
      <w:r>
        <w:rPr>
          <w:b/>
          <w:bCs/>
          <w:i/>
          <w:iCs/>
          <w:color w:val="0B84B5"/>
          <w:sz w:val="24"/>
          <w:szCs w:val="24"/>
        </w:rPr>
        <w:t>Mapped to LSC/N9904, v1.0</w:t>
      </w:r>
    </w:p>
    <w:p w14:paraId="40C6B87E" w14:textId="77777777" w:rsidR="00962CA4" w:rsidRPr="00353CC2" w:rsidRDefault="00962CA4" w:rsidP="00962CA4">
      <w:pPr>
        <w:rPr>
          <w:b/>
          <w:bCs/>
          <w:color w:val="000000"/>
        </w:rPr>
      </w:pPr>
      <w:r w:rsidRPr="00353CC2">
        <w:rPr>
          <w:b/>
          <w:bCs/>
          <w:color w:val="000000"/>
        </w:rPr>
        <w:t xml:space="preserve">Terminal Outcomes: </w:t>
      </w:r>
    </w:p>
    <w:p w14:paraId="22A0A36D" w14:textId="77777777" w:rsidR="00962CA4" w:rsidRPr="00F70C22" w:rsidRDefault="00962CA4" w:rsidP="00962CA4">
      <w:pPr>
        <w:pStyle w:val="ListParagraph"/>
        <w:numPr>
          <w:ilvl w:val="0"/>
          <w:numId w:val="5"/>
        </w:numPr>
        <w:suppressAutoHyphens/>
        <w:spacing w:after="160" w:line="259" w:lineRule="auto"/>
        <w:contextualSpacing w:val="0"/>
        <w:rPr>
          <w:color w:val="000000"/>
        </w:rPr>
      </w:pPr>
      <w:r>
        <w:rPr>
          <w:color w:val="000000"/>
        </w:rPr>
        <w:t>Explain t</w:t>
      </w:r>
      <w:r w:rsidRPr="00F70C22">
        <w:rPr>
          <w:color w:val="000000"/>
        </w:rPr>
        <w:t xml:space="preserve">he concepts of integrity, </w:t>
      </w:r>
      <w:proofErr w:type="gramStart"/>
      <w:r w:rsidRPr="00F70C22">
        <w:rPr>
          <w:color w:val="000000"/>
        </w:rPr>
        <w:t>ethics</w:t>
      </w:r>
      <w:proofErr w:type="gramEnd"/>
    </w:p>
    <w:p w14:paraId="07AA446C" w14:textId="77777777" w:rsidR="00962CA4" w:rsidRPr="00F70C22" w:rsidRDefault="00962CA4" w:rsidP="00962CA4">
      <w:pPr>
        <w:pStyle w:val="ListParagraph"/>
        <w:numPr>
          <w:ilvl w:val="0"/>
          <w:numId w:val="5"/>
        </w:numPr>
        <w:suppressAutoHyphens/>
        <w:spacing w:after="160" w:line="259" w:lineRule="auto"/>
        <w:contextualSpacing w:val="0"/>
        <w:rPr>
          <w:color w:val="000000"/>
        </w:rPr>
      </w:pPr>
      <w:r w:rsidRPr="00F70C22">
        <w:rPr>
          <w:color w:val="000000"/>
        </w:rPr>
        <w:t xml:space="preserve">Detail the various regulatory requirements related to logistics </w:t>
      </w:r>
      <w:proofErr w:type="gramStart"/>
      <w:r w:rsidRPr="00F70C22">
        <w:rPr>
          <w:color w:val="000000"/>
        </w:rPr>
        <w:t>industry</w:t>
      </w:r>
      <w:proofErr w:type="gramEnd"/>
    </w:p>
    <w:p w14:paraId="2A0FA313" w14:textId="77777777" w:rsidR="00962CA4" w:rsidRPr="007E2593" w:rsidRDefault="00962CA4" w:rsidP="00962CA4">
      <w:pPr>
        <w:pStyle w:val="ListParagraph"/>
        <w:tabs>
          <w:tab w:val="left" w:pos="7896"/>
          <w:tab w:val="left" w:pos="11692"/>
        </w:tabs>
        <w:rPr>
          <w:color w:val="000000"/>
        </w:rPr>
      </w:pPr>
    </w:p>
    <w:tbl>
      <w:tblPr>
        <w:tblStyle w:val="PlainTable1"/>
        <w:tblW w:w="0" w:type="auto"/>
        <w:tblLook w:val="0420" w:firstRow="1" w:lastRow="0" w:firstColumn="0" w:lastColumn="0" w:noHBand="0" w:noVBand="1"/>
      </w:tblPr>
      <w:tblGrid>
        <w:gridCol w:w="4503"/>
        <w:gridCol w:w="4514"/>
      </w:tblGrid>
      <w:tr w:rsidR="00962CA4" w14:paraId="366B0E9D" w14:textId="77777777" w:rsidTr="00E45652">
        <w:trPr>
          <w:cnfStyle w:val="100000000000" w:firstRow="1" w:lastRow="0" w:firstColumn="0" w:lastColumn="0" w:oddVBand="0" w:evenVBand="0" w:oddHBand="0" w:evenHBand="0" w:firstRowFirstColumn="0" w:firstRowLastColumn="0" w:lastRowFirstColumn="0" w:lastRowLastColumn="0"/>
        </w:trPr>
        <w:tc>
          <w:tcPr>
            <w:tcW w:w="4503" w:type="dxa"/>
          </w:tcPr>
          <w:p w14:paraId="34EFE074" w14:textId="492FFA54" w:rsidR="00962CA4" w:rsidRPr="00FB4F4B" w:rsidRDefault="00962CA4" w:rsidP="00E45652">
            <w:pPr>
              <w:rPr>
                <w:bCs w:val="0"/>
                <w:lang w:val="en-IN"/>
              </w:rPr>
            </w:pPr>
            <w:r w:rsidRPr="00FB4F4B">
              <w:rPr>
                <w:rFonts w:cstheme="minorHAnsi"/>
                <w:bCs w:val="0"/>
                <w:color w:val="0070C0"/>
              </w:rPr>
              <w:t>Duration</w:t>
            </w:r>
            <w:r w:rsidRPr="00FB4F4B">
              <w:rPr>
                <w:bCs w:val="0"/>
                <w:color w:val="4472C4" w:themeColor="accent1"/>
                <w:lang w:val="en-IN"/>
              </w:rPr>
              <w:t xml:space="preserve">: </w:t>
            </w:r>
            <w:r w:rsidRPr="00FB4F4B">
              <w:rPr>
                <w:bCs w:val="0"/>
                <w:color w:val="4472C4" w:themeColor="accent1"/>
              </w:rPr>
              <w:t>10</w:t>
            </w:r>
            <w:r w:rsidR="00A17939" w:rsidRPr="00FB4F4B">
              <w:rPr>
                <w:bCs w:val="0"/>
                <w:color w:val="4472C4" w:themeColor="accent1"/>
              </w:rPr>
              <w:t>:00</w:t>
            </w:r>
          </w:p>
        </w:tc>
        <w:tc>
          <w:tcPr>
            <w:tcW w:w="4514" w:type="dxa"/>
          </w:tcPr>
          <w:p w14:paraId="71827FBB" w14:textId="0E7334BC" w:rsidR="00962CA4" w:rsidRPr="00FB4F4B" w:rsidRDefault="00962CA4" w:rsidP="00E45652">
            <w:pPr>
              <w:rPr>
                <w:bCs w:val="0"/>
                <w:lang w:val="en-IN"/>
              </w:rPr>
            </w:pPr>
            <w:r w:rsidRPr="00FB4F4B">
              <w:rPr>
                <w:rFonts w:cstheme="minorHAnsi"/>
                <w:bCs w:val="0"/>
                <w:color w:val="0070C0"/>
              </w:rPr>
              <w:t>Duration</w:t>
            </w:r>
            <w:r w:rsidRPr="00FB4F4B">
              <w:rPr>
                <w:bCs w:val="0"/>
                <w:color w:val="4472C4" w:themeColor="accent1"/>
                <w:lang w:val="en-IN"/>
              </w:rPr>
              <w:t>: 20</w:t>
            </w:r>
            <w:r w:rsidR="00A17939" w:rsidRPr="00FB4F4B">
              <w:rPr>
                <w:bCs w:val="0"/>
                <w:color w:val="4472C4" w:themeColor="accent1"/>
                <w:lang w:val="en-IN"/>
              </w:rPr>
              <w:t>:00</w:t>
            </w:r>
          </w:p>
        </w:tc>
      </w:tr>
      <w:tr w:rsidR="00962CA4" w14:paraId="0900E366" w14:textId="77777777" w:rsidTr="00E45652">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41C633E" w14:textId="77777777" w:rsidR="00962CA4" w:rsidRPr="003F5934" w:rsidRDefault="00962CA4" w:rsidP="00E45652">
            <w:pPr>
              <w:rPr>
                <w:b/>
                <w:lang w:val="en-IN"/>
              </w:rPr>
            </w:pPr>
            <w:r w:rsidRPr="00353CC2">
              <w:rPr>
                <w:b/>
                <w:lang w:val="en-IN"/>
              </w:rPr>
              <w:t>Theory – Key Learning Outcomes</w:t>
            </w:r>
          </w:p>
        </w:tc>
        <w:tc>
          <w:tcPr>
            <w:tcW w:w="4514" w:type="dxa"/>
            <w:vAlign w:val="center"/>
          </w:tcPr>
          <w:p w14:paraId="101822EF" w14:textId="77777777" w:rsidR="00962CA4" w:rsidRPr="00353CC2" w:rsidRDefault="00962CA4" w:rsidP="00E45652">
            <w:pPr>
              <w:rPr>
                <w:lang w:val="en-IN"/>
              </w:rPr>
            </w:pPr>
            <w:r w:rsidRPr="00353CC2">
              <w:rPr>
                <w:b/>
                <w:lang w:val="en-IN"/>
              </w:rPr>
              <w:t>Practical – Key Learning Outcomes</w:t>
            </w:r>
          </w:p>
        </w:tc>
      </w:tr>
      <w:tr w:rsidR="00962CA4" w14:paraId="2CF0FF8B" w14:textId="77777777" w:rsidTr="00E45652">
        <w:trPr>
          <w:trHeight w:val="2240"/>
        </w:trPr>
        <w:tc>
          <w:tcPr>
            <w:tcW w:w="4503" w:type="dxa"/>
          </w:tcPr>
          <w:p w14:paraId="022078DB" w14:textId="77777777" w:rsidR="00962CA4" w:rsidRPr="00957CDB" w:rsidRDefault="00962CA4" w:rsidP="00962CA4">
            <w:pPr>
              <w:pStyle w:val="ListParagraph"/>
              <w:numPr>
                <w:ilvl w:val="0"/>
                <w:numId w:val="5"/>
              </w:numPr>
              <w:suppressAutoHyphens/>
              <w:spacing w:after="0" w:line="240" w:lineRule="auto"/>
              <w:contextualSpacing w:val="0"/>
              <w:rPr>
                <w:color w:val="000000"/>
              </w:rPr>
            </w:pPr>
            <w:r w:rsidRPr="00957CDB">
              <w:rPr>
                <w:color w:val="000000"/>
              </w:rPr>
              <w:t>Describe the concepts of integrity</w:t>
            </w:r>
            <w:r>
              <w:rPr>
                <w:color w:val="000000"/>
              </w:rPr>
              <w:t xml:space="preserve"> and </w:t>
            </w:r>
            <w:r w:rsidRPr="00957CDB">
              <w:rPr>
                <w:color w:val="000000"/>
              </w:rPr>
              <w:t>ethics</w:t>
            </w:r>
            <w:r>
              <w:rPr>
                <w:color w:val="000000"/>
              </w:rPr>
              <w:t>.</w:t>
            </w:r>
          </w:p>
          <w:p w14:paraId="32C910E6" w14:textId="77777777" w:rsidR="00962CA4" w:rsidRPr="00957CDB" w:rsidRDefault="00962CA4" w:rsidP="00962CA4">
            <w:pPr>
              <w:pStyle w:val="ListParagraph"/>
              <w:numPr>
                <w:ilvl w:val="0"/>
                <w:numId w:val="5"/>
              </w:numPr>
              <w:suppressAutoHyphens/>
              <w:spacing w:after="0" w:line="240" w:lineRule="auto"/>
              <w:contextualSpacing w:val="0"/>
              <w:rPr>
                <w:color w:val="000000"/>
              </w:rPr>
            </w:pPr>
            <w:r w:rsidRPr="00957CDB">
              <w:rPr>
                <w:color w:val="000000"/>
              </w:rPr>
              <w:t>Detail the various regulatory requirements related to logistics industry</w:t>
            </w:r>
            <w:r>
              <w:rPr>
                <w:color w:val="000000"/>
              </w:rPr>
              <w:t>.</w:t>
            </w:r>
          </w:p>
          <w:p w14:paraId="669A08E4" w14:textId="77777777" w:rsidR="00962CA4" w:rsidRPr="00957CDB" w:rsidRDefault="00962CA4" w:rsidP="00962CA4">
            <w:pPr>
              <w:pStyle w:val="ListParagraph"/>
              <w:numPr>
                <w:ilvl w:val="0"/>
                <w:numId w:val="5"/>
              </w:numPr>
              <w:suppressAutoHyphens/>
              <w:spacing w:after="0" w:line="240" w:lineRule="auto"/>
              <w:contextualSpacing w:val="0"/>
              <w:rPr>
                <w:color w:val="000000"/>
              </w:rPr>
            </w:pPr>
            <w:r w:rsidRPr="00957CDB">
              <w:rPr>
                <w:color w:val="000000"/>
              </w:rPr>
              <w:t xml:space="preserve">Explain data and information security </w:t>
            </w:r>
            <w:r>
              <w:rPr>
                <w:color w:val="000000"/>
              </w:rPr>
              <w:t>protocols.</w:t>
            </w:r>
          </w:p>
          <w:p w14:paraId="3E5412A8" w14:textId="77777777" w:rsidR="00962CA4" w:rsidRPr="007B0438" w:rsidRDefault="00962CA4" w:rsidP="00962CA4">
            <w:pPr>
              <w:pStyle w:val="ListParagraph"/>
              <w:numPr>
                <w:ilvl w:val="0"/>
                <w:numId w:val="5"/>
              </w:numPr>
              <w:suppressAutoHyphens/>
              <w:spacing w:after="0" w:line="240" w:lineRule="auto"/>
              <w:contextualSpacing w:val="0"/>
              <w:rPr>
                <w:color w:val="000000"/>
              </w:rPr>
            </w:pPr>
            <w:r>
              <w:rPr>
                <w:color w:val="000000"/>
              </w:rPr>
              <w:t>Detail</w:t>
            </w:r>
            <w:r w:rsidRPr="00957CDB">
              <w:rPr>
                <w:color w:val="000000"/>
              </w:rPr>
              <w:t xml:space="preserve"> </w:t>
            </w:r>
            <w:r>
              <w:rPr>
                <w:color w:val="000000"/>
              </w:rPr>
              <w:t xml:space="preserve">the </w:t>
            </w:r>
            <w:r w:rsidRPr="00957CDB">
              <w:rPr>
                <w:color w:val="000000"/>
              </w:rPr>
              <w:t xml:space="preserve">escalation </w:t>
            </w:r>
            <w:r>
              <w:rPr>
                <w:color w:val="000000"/>
              </w:rPr>
              <w:t>process</w:t>
            </w:r>
            <w:r w:rsidRPr="00957CDB">
              <w:rPr>
                <w:color w:val="000000"/>
              </w:rPr>
              <w:t xml:space="preserve"> for reporting deviation</w:t>
            </w:r>
            <w:r>
              <w:rPr>
                <w:color w:val="000000"/>
              </w:rPr>
              <w:t>.</w:t>
            </w:r>
          </w:p>
        </w:tc>
        <w:tc>
          <w:tcPr>
            <w:tcW w:w="4514" w:type="dxa"/>
          </w:tcPr>
          <w:p w14:paraId="3A5C8C3A" w14:textId="77777777" w:rsidR="00962CA4" w:rsidRPr="00062B08" w:rsidRDefault="00962CA4" w:rsidP="00962CA4">
            <w:pPr>
              <w:pStyle w:val="ListParagraph"/>
              <w:numPr>
                <w:ilvl w:val="0"/>
                <w:numId w:val="5"/>
              </w:numPr>
              <w:suppressAutoHyphens/>
              <w:spacing w:after="0" w:line="240" w:lineRule="auto"/>
              <w:contextualSpacing w:val="0"/>
              <w:rPr>
                <w:color w:val="000000"/>
              </w:rPr>
            </w:pPr>
            <w:r>
              <w:rPr>
                <w:color w:val="000000"/>
              </w:rPr>
              <w:t>Follow</w:t>
            </w:r>
            <w:r w:rsidRPr="00062B08">
              <w:rPr>
                <w:color w:val="000000"/>
              </w:rPr>
              <w:t xml:space="preserve"> the principles of integrity and ethics</w:t>
            </w:r>
            <w:r>
              <w:rPr>
                <w:color w:val="000000"/>
              </w:rPr>
              <w:t>.</w:t>
            </w:r>
          </w:p>
          <w:p w14:paraId="0B7C54B5" w14:textId="77777777" w:rsidR="00962CA4" w:rsidRPr="00062B08" w:rsidRDefault="00962CA4" w:rsidP="00962CA4">
            <w:pPr>
              <w:pStyle w:val="ListParagraph"/>
              <w:numPr>
                <w:ilvl w:val="0"/>
                <w:numId w:val="5"/>
              </w:numPr>
              <w:suppressAutoHyphens/>
              <w:spacing w:after="0" w:line="240" w:lineRule="auto"/>
              <w:contextualSpacing w:val="0"/>
              <w:rPr>
                <w:color w:val="000000"/>
              </w:rPr>
            </w:pPr>
            <w:r w:rsidRPr="00062B08">
              <w:rPr>
                <w:color w:val="000000"/>
              </w:rPr>
              <w:t>Perform data and information security practices</w:t>
            </w:r>
            <w:r>
              <w:rPr>
                <w:color w:val="000000"/>
              </w:rPr>
              <w:t>.</w:t>
            </w:r>
          </w:p>
          <w:p w14:paraId="3BCA49BE" w14:textId="77777777" w:rsidR="00962CA4" w:rsidRPr="00062B08" w:rsidRDefault="00962CA4" w:rsidP="00962CA4">
            <w:pPr>
              <w:pStyle w:val="ListParagraph"/>
              <w:numPr>
                <w:ilvl w:val="0"/>
                <w:numId w:val="5"/>
              </w:numPr>
              <w:suppressAutoHyphens/>
              <w:spacing w:after="0" w:line="240" w:lineRule="auto"/>
              <w:contextualSpacing w:val="0"/>
              <w:rPr>
                <w:color w:val="000000"/>
              </w:rPr>
            </w:pPr>
            <w:r w:rsidRPr="00062B08">
              <w:rPr>
                <w:color w:val="000000"/>
              </w:rPr>
              <w:t>Identify corrupt practices</w:t>
            </w:r>
            <w:r>
              <w:rPr>
                <w:color w:val="000000"/>
              </w:rPr>
              <w:t xml:space="preserve"> which are followed.</w:t>
            </w:r>
          </w:p>
          <w:p w14:paraId="5A7BDB62" w14:textId="77777777" w:rsidR="00962CA4" w:rsidRPr="00062B08" w:rsidRDefault="00962CA4" w:rsidP="00962CA4">
            <w:pPr>
              <w:pStyle w:val="ListParagraph"/>
              <w:numPr>
                <w:ilvl w:val="0"/>
                <w:numId w:val="5"/>
              </w:numPr>
              <w:suppressAutoHyphens/>
              <w:spacing w:after="0" w:line="240" w:lineRule="auto"/>
              <w:contextualSpacing w:val="0"/>
              <w:rPr>
                <w:color w:val="000000"/>
              </w:rPr>
            </w:pPr>
            <w:r w:rsidRPr="00062B08">
              <w:rPr>
                <w:color w:val="000000"/>
              </w:rPr>
              <w:t xml:space="preserve">Comply to </w:t>
            </w:r>
            <w:r>
              <w:rPr>
                <w:color w:val="000000"/>
              </w:rPr>
              <w:t xml:space="preserve">the </w:t>
            </w:r>
            <w:r w:rsidRPr="00062B08">
              <w:rPr>
                <w:color w:val="000000"/>
              </w:rPr>
              <w:t>regulatory requirements</w:t>
            </w:r>
            <w:r>
              <w:rPr>
                <w:color w:val="000000"/>
              </w:rPr>
              <w:t>.</w:t>
            </w:r>
          </w:p>
          <w:p w14:paraId="5C9C24E1" w14:textId="77777777" w:rsidR="00962CA4" w:rsidRPr="00062B08" w:rsidRDefault="00962CA4" w:rsidP="00962CA4">
            <w:pPr>
              <w:pStyle w:val="ListParagraph"/>
              <w:numPr>
                <w:ilvl w:val="0"/>
                <w:numId w:val="5"/>
              </w:numPr>
              <w:suppressAutoHyphens/>
              <w:spacing w:after="0" w:line="240" w:lineRule="auto"/>
              <w:contextualSpacing w:val="0"/>
              <w:rPr>
                <w:color w:val="000000"/>
              </w:rPr>
            </w:pPr>
            <w:r w:rsidRPr="00062B08">
              <w:rPr>
                <w:color w:val="000000"/>
              </w:rPr>
              <w:t>Practice code of conduct and etiquettes</w:t>
            </w:r>
            <w:r>
              <w:rPr>
                <w:color w:val="000000"/>
              </w:rPr>
              <w:t xml:space="preserve"> as per organization.</w:t>
            </w:r>
          </w:p>
          <w:p w14:paraId="6D3FA341" w14:textId="77777777" w:rsidR="00962CA4" w:rsidRPr="00062B08" w:rsidRDefault="00962CA4" w:rsidP="00962CA4">
            <w:pPr>
              <w:pStyle w:val="ListParagraph"/>
              <w:numPr>
                <w:ilvl w:val="0"/>
                <w:numId w:val="5"/>
              </w:numPr>
              <w:suppressAutoHyphens/>
              <w:spacing w:after="0" w:line="240" w:lineRule="auto"/>
              <w:contextualSpacing w:val="0"/>
              <w:rPr>
                <w:color w:val="000000"/>
              </w:rPr>
            </w:pPr>
            <w:r w:rsidRPr="00062B08">
              <w:rPr>
                <w:color w:val="000000"/>
              </w:rPr>
              <w:t>Document all integrity and ethics violations</w:t>
            </w:r>
            <w:r>
              <w:rPr>
                <w:color w:val="000000"/>
              </w:rPr>
              <w:t>.</w:t>
            </w:r>
          </w:p>
          <w:p w14:paraId="3D66D472" w14:textId="77777777" w:rsidR="00962CA4" w:rsidRPr="007B0438" w:rsidRDefault="00962CA4" w:rsidP="00962CA4">
            <w:pPr>
              <w:pStyle w:val="ListParagraph"/>
              <w:numPr>
                <w:ilvl w:val="0"/>
                <w:numId w:val="5"/>
              </w:numPr>
              <w:suppressAutoHyphens/>
              <w:spacing w:after="0" w:line="240" w:lineRule="auto"/>
              <w:contextualSpacing w:val="0"/>
              <w:rPr>
                <w:color w:val="000000"/>
              </w:rPr>
            </w:pPr>
            <w:r w:rsidRPr="00062B08">
              <w:rPr>
                <w:color w:val="000000"/>
              </w:rPr>
              <w:t>Report deviation as per the escalation matrix</w:t>
            </w:r>
          </w:p>
        </w:tc>
      </w:tr>
      <w:tr w:rsidR="00962CA4" w:rsidRPr="00D46B32" w14:paraId="6A355DFA" w14:textId="77777777" w:rsidTr="00E45652">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4884114" w14:textId="77777777" w:rsidR="00962CA4" w:rsidRPr="00D46B32" w:rsidRDefault="00962CA4" w:rsidP="00E45652">
            <w:pPr>
              <w:rPr>
                <w:b/>
                <w:lang w:val="en-IN"/>
              </w:rPr>
            </w:pPr>
            <w:r>
              <w:rPr>
                <w:b/>
                <w:lang w:val="en-IN"/>
              </w:rPr>
              <w:t>Classroom Aids</w:t>
            </w:r>
          </w:p>
        </w:tc>
      </w:tr>
      <w:tr w:rsidR="00962CA4" w:rsidRPr="00D46B32" w14:paraId="23C1C0D7" w14:textId="77777777" w:rsidTr="00E45652">
        <w:tc>
          <w:tcPr>
            <w:tcW w:w="9017" w:type="dxa"/>
            <w:gridSpan w:val="2"/>
          </w:tcPr>
          <w:p w14:paraId="1C632520" w14:textId="77777777" w:rsidR="00962CA4" w:rsidRPr="001E43AC" w:rsidRDefault="00962CA4" w:rsidP="00E45652">
            <w:pPr>
              <w:rPr>
                <w:bCs/>
                <w:lang w:val="en-IN"/>
              </w:rPr>
            </w:pPr>
          </w:p>
          <w:p w14:paraId="22940648" w14:textId="77777777" w:rsidR="00962CA4" w:rsidRDefault="00962CA4" w:rsidP="00E45652">
            <w:pPr>
              <w:rPr>
                <w:b/>
                <w:lang w:val="en-IN"/>
              </w:rPr>
            </w:pPr>
            <w:r w:rsidRPr="007B0438">
              <w:rPr>
                <w:bCs/>
                <w:lang w:val="en-IN"/>
              </w:rPr>
              <w:t>Charts, Models</w:t>
            </w:r>
            <w:r w:rsidRPr="007B0438">
              <w:rPr>
                <w:color w:val="000000"/>
                <w:lang w:val="en-IN"/>
              </w:rPr>
              <w:t>, Video presentation, Flip Chart, Whiteboard/Smart Board, Marker, Board eraser</w:t>
            </w:r>
          </w:p>
        </w:tc>
      </w:tr>
      <w:tr w:rsidR="00962CA4" w:rsidRPr="00D46B32" w14:paraId="044FF821" w14:textId="77777777" w:rsidTr="00E45652">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B0FB2EC" w14:textId="77777777" w:rsidR="00962CA4" w:rsidRPr="00D46B32" w:rsidRDefault="00962CA4" w:rsidP="00E45652">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962CA4" w:rsidRPr="00E237C6" w14:paraId="068DB163" w14:textId="77777777" w:rsidTr="00E45652">
        <w:trPr>
          <w:trHeight w:val="622"/>
        </w:trPr>
        <w:tc>
          <w:tcPr>
            <w:tcW w:w="9017" w:type="dxa"/>
            <w:gridSpan w:val="2"/>
          </w:tcPr>
          <w:p w14:paraId="0AEECF27" w14:textId="2196F374" w:rsidR="00962CA4" w:rsidRPr="00E237C6" w:rsidRDefault="00962CA4" w:rsidP="00E45652">
            <w:pPr>
              <w:rPr>
                <w:bCs/>
                <w:lang w:val="en-IN"/>
              </w:rPr>
            </w:pPr>
            <w:r w:rsidRPr="00A247B5">
              <w:rPr>
                <w:bCs/>
                <w:lang w:val="en-IN"/>
              </w:rPr>
              <w:t>MS Office, computer, projector, stationery, SOPs</w:t>
            </w:r>
            <w:r w:rsidR="00894E79">
              <w:rPr>
                <w:bCs/>
                <w:lang w:val="en-IN"/>
              </w:rPr>
              <w:t>, LLMS</w:t>
            </w:r>
            <w:r w:rsidRPr="00A247B5">
              <w:rPr>
                <w:bCs/>
                <w:lang w:val="en-IN"/>
              </w:rPr>
              <w:t xml:space="preserve"> etc.</w:t>
            </w:r>
          </w:p>
        </w:tc>
      </w:tr>
    </w:tbl>
    <w:p w14:paraId="04DAC882" w14:textId="77777777" w:rsidR="00962CA4" w:rsidRDefault="00962CA4" w:rsidP="00962CA4"/>
    <w:p w14:paraId="525B4C28" w14:textId="77777777" w:rsidR="000C2AB6" w:rsidRDefault="000C2AB6" w:rsidP="000C2AB6">
      <w:pPr>
        <w:pStyle w:val="Heading2"/>
        <w:rPr>
          <w:rFonts w:asciiTheme="minorHAnsi" w:hAnsiTheme="minorHAnsi" w:cstheme="minorHAnsi"/>
          <w:b/>
          <w:bCs/>
          <w:color w:val="0B84B5"/>
        </w:rPr>
      </w:pPr>
    </w:p>
    <w:p w14:paraId="03A2BD1C" w14:textId="77777777" w:rsidR="000C2AB6" w:rsidRDefault="000C2AB6">
      <w:pPr>
        <w:spacing w:after="160" w:line="259" w:lineRule="auto"/>
        <w:rPr>
          <w:rFonts w:eastAsiaTheme="majorEastAsia" w:cstheme="minorHAnsi"/>
          <w:b/>
          <w:bCs/>
          <w:color w:val="0B84B5"/>
          <w:sz w:val="26"/>
          <w:szCs w:val="26"/>
        </w:rPr>
      </w:pPr>
      <w:r>
        <w:rPr>
          <w:rFonts w:cstheme="minorHAnsi"/>
          <w:b/>
          <w:bCs/>
          <w:color w:val="0B84B5"/>
        </w:rPr>
        <w:br w:type="page"/>
      </w:r>
    </w:p>
    <w:p w14:paraId="65A47173" w14:textId="77BD6DC1" w:rsidR="00962CA4" w:rsidRPr="00A344C7" w:rsidRDefault="00962CA4" w:rsidP="00962CA4">
      <w:pPr>
        <w:pStyle w:val="Heading2"/>
        <w:rPr>
          <w:rFonts w:ascii="Cambria" w:hAnsi="Cambria" w:cstheme="minorHAnsi"/>
          <w:b/>
          <w:bCs/>
          <w:color w:val="0B84B5"/>
        </w:rPr>
      </w:pPr>
      <w:bookmarkStart w:id="17" w:name="_Toc146891226"/>
      <w:r w:rsidRPr="00A344C7">
        <w:rPr>
          <w:rFonts w:ascii="Cambria" w:hAnsi="Cambria" w:cstheme="minorHAnsi"/>
          <w:b/>
          <w:bCs/>
          <w:color w:val="0B84B5"/>
        </w:rPr>
        <w:lastRenderedPageBreak/>
        <w:t xml:space="preserve">Module 9: Compliance </w:t>
      </w:r>
      <w:r w:rsidR="00FB4F4B">
        <w:rPr>
          <w:rFonts w:ascii="Cambria" w:hAnsi="Cambria" w:cstheme="minorHAnsi"/>
          <w:b/>
          <w:bCs/>
          <w:color w:val="0B84B5"/>
        </w:rPr>
        <w:t>with</w:t>
      </w:r>
      <w:r w:rsidRPr="00A344C7">
        <w:rPr>
          <w:rFonts w:ascii="Cambria" w:hAnsi="Cambria" w:cstheme="minorHAnsi"/>
          <w:b/>
          <w:bCs/>
          <w:color w:val="0B84B5"/>
        </w:rPr>
        <w:t xml:space="preserve"> health, safety</w:t>
      </w:r>
      <w:r w:rsidR="00FB4F4B">
        <w:rPr>
          <w:rFonts w:ascii="Cambria" w:hAnsi="Cambria" w:cstheme="minorHAnsi"/>
          <w:b/>
          <w:bCs/>
          <w:color w:val="0B84B5"/>
        </w:rPr>
        <w:t>,</w:t>
      </w:r>
      <w:r w:rsidRPr="00A344C7">
        <w:rPr>
          <w:rFonts w:ascii="Cambria" w:hAnsi="Cambria" w:cstheme="minorHAnsi"/>
          <w:b/>
          <w:bCs/>
          <w:color w:val="0B84B5"/>
        </w:rPr>
        <w:t xml:space="preserve"> and security norms</w:t>
      </w:r>
      <w:bookmarkEnd w:id="17"/>
    </w:p>
    <w:p w14:paraId="70A13C2A" w14:textId="77777777" w:rsidR="00962CA4" w:rsidRDefault="00962CA4" w:rsidP="00962CA4">
      <w:pPr>
        <w:rPr>
          <w:b/>
          <w:bCs/>
          <w:i/>
          <w:iCs/>
          <w:color w:val="0B84B5"/>
          <w:sz w:val="24"/>
          <w:szCs w:val="24"/>
        </w:rPr>
      </w:pPr>
      <w:r>
        <w:rPr>
          <w:b/>
          <w:bCs/>
          <w:i/>
          <w:iCs/>
          <w:color w:val="0B84B5"/>
          <w:sz w:val="24"/>
          <w:szCs w:val="24"/>
        </w:rPr>
        <w:t>Mapped to LSC/N9905, v1.0</w:t>
      </w:r>
    </w:p>
    <w:p w14:paraId="748E0CF8" w14:textId="77777777" w:rsidR="00962CA4" w:rsidRDefault="00962CA4" w:rsidP="00962CA4">
      <w:pPr>
        <w:rPr>
          <w:b/>
          <w:bCs/>
          <w:color w:val="000000"/>
        </w:rPr>
      </w:pPr>
      <w:r w:rsidRPr="00353CC2">
        <w:rPr>
          <w:b/>
          <w:bCs/>
          <w:color w:val="000000"/>
        </w:rPr>
        <w:t xml:space="preserve">Terminal Outcomes: </w:t>
      </w:r>
    </w:p>
    <w:p w14:paraId="08946DB9" w14:textId="77777777" w:rsidR="00962CA4" w:rsidRPr="00F70C22" w:rsidRDefault="00962CA4" w:rsidP="00962CA4">
      <w:pPr>
        <w:pStyle w:val="ListParagraph"/>
        <w:numPr>
          <w:ilvl w:val="0"/>
          <w:numId w:val="5"/>
        </w:numPr>
        <w:tabs>
          <w:tab w:val="left" w:pos="7896"/>
          <w:tab w:val="left" w:pos="11692"/>
        </w:tabs>
        <w:spacing w:after="0" w:line="240" w:lineRule="auto"/>
        <w:rPr>
          <w:color w:val="000000"/>
        </w:rPr>
      </w:pPr>
      <w:r w:rsidRPr="00F70C22">
        <w:rPr>
          <w:color w:val="000000"/>
        </w:rPr>
        <w:t xml:space="preserve">Describe health, safety, and security procedures in </w:t>
      </w:r>
      <w:proofErr w:type="gramStart"/>
      <w:r w:rsidRPr="00F70C22">
        <w:rPr>
          <w:color w:val="000000"/>
        </w:rPr>
        <w:t>warehouse</w:t>
      </w:r>
      <w:proofErr w:type="gramEnd"/>
    </w:p>
    <w:p w14:paraId="41420DC6" w14:textId="77777777" w:rsidR="00962CA4" w:rsidRPr="00F70C22" w:rsidRDefault="00962CA4" w:rsidP="00962CA4">
      <w:pPr>
        <w:pStyle w:val="ListParagraph"/>
        <w:numPr>
          <w:ilvl w:val="0"/>
          <w:numId w:val="5"/>
        </w:numPr>
        <w:tabs>
          <w:tab w:val="left" w:pos="7896"/>
          <w:tab w:val="left" w:pos="11692"/>
        </w:tabs>
        <w:spacing w:after="0" w:line="240" w:lineRule="auto"/>
        <w:rPr>
          <w:color w:val="000000"/>
        </w:rPr>
      </w:pPr>
      <w:r>
        <w:rPr>
          <w:color w:val="000000"/>
        </w:rPr>
        <w:t xml:space="preserve">Demonstrate </w:t>
      </w:r>
      <w:r w:rsidRPr="00F70C22">
        <w:rPr>
          <w:color w:val="000000"/>
        </w:rPr>
        <w:t xml:space="preserve">the inspection procedure to ensure appropriate and safe conditions of activity area and </w:t>
      </w:r>
      <w:proofErr w:type="gramStart"/>
      <w:r w:rsidRPr="00F70C22">
        <w:rPr>
          <w:color w:val="000000"/>
        </w:rPr>
        <w:t>equipment</w:t>
      </w:r>
      <w:proofErr w:type="gramEnd"/>
    </w:p>
    <w:p w14:paraId="1E174E48" w14:textId="77777777" w:rsidR="00962CA4" w:rsidRDefault="00962CA4" w:rsidP="00962CA4">
      <w:pPr>
        <w:pStyle w:val="ListParagraph"/>
        <w:numPr>
          <w:ilvl w:val="0"/>
          <w:numId w:val="5"/>
        </w:numPr>
        <w:tabs>
          <w:tab w:val="left" w:pos="7896"/>
          <w:tab w:val="left" w:pos="11692"/>
        </w:tabs>
        <w:spacing w:after="0" w:line="240" w:lineRule="auto"/>
        <w:rPr>
          <w:color w:val="000000"/>
        </w:rPr>
      </w:pPr>
      <w:r>
        <w:rPr>
          <w:color w:val="000000"/>
        </w:rPr>
        <w:t>Illustrate</w:t>
      </w:r>
      <w:r w:rsidRPr="00F70C22">
        <w:rPr>
          <w:color w:val="000000"/>
        </w:rPr>
        <w:t xml:space="preserve"> the standard protocol to be followed during emergency situations, accidents and breach </w:t>
      </w:r>
      <w:r>
        <w:rPr>
          <w:color w:val="000000"/>
        </w:rPr>
        <w:t xml:space="preserve">of </w:t>
      </w:r>
      <w:proofErr w:type="gramStart"/>
      <w:r w:rsidRPr="00F70C22">
        <w:rPr>
          <w:color w:val="000000"/>
        </w:rPr>
        <w:t>safety</w:t>
      </w:r>
      <w:proofErr w:type="gramEnd"/>
    </w:p>
    <w:p w14:paraId="7856E5EA" w14:textId="77777777" w:rsidR="00962CA4" w:rsidRPr="007E2593" w:rsidRDefault="00962CA4" w:rsidP="00962CA4">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962CA4" w14:paraId="0492B6E4" w14:textId="77777777" w:rsidTr="00E45652">
        <w:trPr>
          <w:cnfStyle w:val="100000000000" w:firstRow="1" w:lastRow="0" w:firstColumn="0" w:lastColumn="0" w:oddVBand="0" w:evenVBand="0" w:oddHBand="0" w:evenHBand="0" w:firstRowFirstColumn="0" w:firstRowLastColumn="0" w:lastRowFirstColumn="0" w:lastRowLastColumn="0"/>
        </w:trPr>
        <w:tc>
          <w:tcPr>
            <w:tcW w:w="4503" w:type="dxa"/>
          </w:tcPr>
          <w:p w14:paraId="38BF376C" w14:textId="68D068E5" w:rsidR="00962CA4" w:rsidRPr="00FB4F4B" w:rsidRDefault="00962CA4" w:rsidP="00E45652">
            <w:pPr>
              <w:rPr>
                <w:bCs w:val="0"/>
                <w:lang w:val="en-IN"/>
              </w:rPr>
            </w:pPr>
            <w:r w:rsidRPr="00FB4F4B">
              <w:rPr>
                <w:rFonts w:cstheme="minorHAnsi"/>
                <w:bCs w:val="0"/>
                <w:color w:val="0070C0"/>
              </w:rPr>
              <w:t>Duration</w:t>
            </w:r>
            <w:r w:rsidRPr="00FB4F4B">
              <w:rPr>
                <w:bCs w:val="0"/>
                <w:color w:val="4472C4" w:themeColor="accent1"/>
                <w:lang w:val="en-IN"/>
              </w:rPr>
              <w:t xml:space="preserve">: </w:t>
            </w:r>
            <w:r w:rsidRPr="00FB4F4B">
              <w:rPr>
                <w:bCs w:val="0"/>
                <w:color w:val="4472C4" w:themeColor="accent1"/>
              </w:rPr>
              <w:t>10</w:t>
            </w:r>
            <w:r w:rsidR="0047127A" w:rsidRPr="00FB4F4B">
              <w:rPr>
                <w:bCs w:val="0"/>
                <w:color w:val="4472C4" w:themeColor="accent1"/>
              </w:rPr>
              <w:t>:00</w:t>
            </w:r>
          </w:p>
        </w:tc>
        <w:tc>
          <w:tcPr>
            <w:tcW w:w="4514" w:type="dxa"/>
          </w:tcPr>
          <w:p w14:paraId="1ABDF5FD" w14:textId="4A64E6A4" w:rsidR="00962CA4" w:rsidRPr="00FB4F4B" w:rsidRDefault="00962CA4" w:rsidP="00E45652">
            <w:pPr>
              <w:rPr>
                <w:bCs w:val="0"/>
                <w:lang w:val="en-IN"/>
              </w:rPr>
            </w:pPr>
            <w:r w:rsidRPr="00FB4F4B">
              <w:rPr>
                <w:rFonts w:cstheme="minorHAnsi"/>
                <w:bCs w:val="0"/>
                <w:color w:val="0070C0"/>
              </w:rPr>
              <w:t>Duration</w:t>
            </w:r>
            <w:r w:rsidRPr="00FB4F4B">
              <w:rPr>
                <w:bCs w:val="0"/>
                <w:color w:val="4472C4" w:themeColor="accent1"/>
                <w:lang w:val="en-IN"/>
              </w:rPr>
              <w:t>: 20</w:t>
            </w:r>
            <w:r w:rsidR="0047127A" w:rsidRPr="00FB4F4B">
              <w:rPr>
                <w:bCs w:val="0"/>
                <w:color w:val="4472C4" w:themeColor="accent1"/>
                <w:lang w:val="en-IN"/>
              </w:rPr>
              <w:t>:00</w:t>
            </w:r>
          </w:p>
        </w:tc>
      </w:tr>
      <w:tr w:rsidR="00962CA4" w14:paraId="5EDB1DD6" w14:textId="77777777" w:rsidTr="00E45652">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0B7F035A" w14:textId="77777777" w:rsidR="00962CA4" w:rsidRPr="003F5934" w:rsidRDefault="00962CA4" w:rsidP="00E45652">
            <w:pPr>
              <w:rPr>
                <w:b/>
                <w:lang w:val="en-IN"/>
              </w:rPr>
            </w:pPr>
            <w:r w:rsidRPr="00353CC2">
              <w:rPr>
                <w:b/>
                <w:lang w:val="en-IN"/>
              </w:rPr>
              <w:t>Theory – Key Learning Outcomes</w:t>
            </w:r>
          </w:p>
        </w:tc>
        <w:tc>
          <w:tcPr>
            <w:tcW w:w="4514" w:type="dxa"/>
            <w:vAlign w:val="center"/>
          </w:tcPr>
          <w:p w14:paraId="22B041DA" w14:textId="77777777" w:rsidR="00962CA4" w:rsidRPr="00353CC2" w:rsidRDefault="00962CA4" w:rsidP="00E45652">
            <w:pPr>
              <w:rPr>
                <w:lang w:val="en-IN"/>
              </w:rPr>
            </w:pPr>
            <w:r w:rsidRPr="00353CC2">
              <w:rPr>
                <w:b/>
                <w:lang w:val="en-IN"/>
              </w:rPr>
              <w:t>Practical – Key Learning Outcomes</w:t>
            </w:r>
          </w:p>
        </w:tc>
      </w:tr>
      <w:tr w:rsidR="00962CA4" w14:paraId="5FD9E1EA" w14:textId="77777777" w:rsidTr="00E45652">
        <w:trPr>
          <w:trHeight w:val="2240"/>
        </w:trPr>
        <w:tc>
          <w:tcPr>
            <w:tcW w:w="4503" w:type="dxa"/>
          </w:tcPr>
          <w:p w14:paraId="17148C30" w14:textId="77777777" w:rsidR="00962CA4" w:rsidRPr="00957CDB" w:rsidRDefault="00962CA4" w:rsidP="00962CA4">
            <w:pPr>
              <w:pStyle w:val="ListParagraph"/>
              <w:numPr>
                <w:ilvl w:val="0"/>
                <w:numId w:val="5"/>
              </w:numPr>
              <w:suppressAutoHyphens/>
              <w:spacing w:after="0" w:line="240" w:lineRule="auto"/>
              <w:contextualSpacing w:val="0"/>
              <w:rPr>
                <w:color w:val="000000"/>
              </w:rPr>
            </w:pPr>
            <w:r w:rsidRPr="00957CDB">
              <w:rPr>
                <w:color w:val="000000"/>
              </w:rPr>
              <w:t xml:space="preserve">Detail </w:t>
            </w:r>
            <w:r>
              <w:rPr>
                <w:color w:val="000000"/>
              </w:rPr>
              <w:t xml:space="preserve">the </w:t>
            </w:r>
            <w:r w:rsidRPr="00957CDB">
              <w:rPr>
                <w:color w:val="000000"/>
              </w:rPr>
              <w:t xml:space="preserve">health, </w:t>
            </w:r>
            <w:proofErr w:type="gramStart"/>
            <w:r w:rsidRPr="00957CDB">
              <w:rPr>
                <w:color w:val="000000"/>
              </w:rPr>
              <w:t>safety</w:t>
            </w:r>
            <w:proofErr w:type="gramEnd"/>
            <w:r w:rsidRPr="00957CDB">
              <w:rPr>
                <w:color w:val="000000"/>
              </w:rPr>
              <w:t xml:space="preserve"> and security procedures </w:t>
            </w:r>
            <w:r>
              <w:rPr>
                <w:color w:val="000000"/>
              </w:rPr>
              <w:t xml:space="preserve">to be followed </w:t>
            </w:r>
            <w:r w:rsidRPr="00957CDB">
              <w:rPr>
                <w:color w:val="000000"/>
              </w:rPr>
              <w:t xml:space="preserve">in </w:t>
            </w:r>
            <w:r>
              <w:rPr>
                <w:color w:val="000000"/>
              </w:rPr>
              <w:t>container terminals.</w:t>
            </w:r>
          </w:p>
          <w:p w14:paraId="0A52C111" w14:textId="77777777" w:rsidR="00962CA4" w:rsidRPr="00957CDB" w:rsidRDefault="00962CA4" w:rsidP="00962CA4">
            <w:pPr>
              <w:pStyle w:val="ListParagraph"/>
              <w:numPr>
                <w:ilvl w:val="0"/>
                <w:numId w:val="5"/>
              </w:numPr>
              <w:suppressAutoHyphens/>
              <w:spacing w:after="0" w:line="240" w:lineRule="auto"/>
              <w:contextualSpacing w:val="0"/>
              <w:rPr>
                <w:color w:val="000000"/>
              </w:rPr>
            </w:pPr>
            <w:r w:rsidRPr="00957CDB">
              <w:rPr>
                <w:color w:val="000000"/>
              </w:rPr>
              <w:t xml:space="preserve">Describe the </w:t>
            </w:r>
            <w:r>
              <w:rPr>
                <w:color w:val="000000"/>
              </w:rPr>
              <w:t>PPE to be used and its importance.</w:t>
            </w:r>
          </w:p>
          <w:p w14:paraId="23C5626C" w14:textId="77777777" w:rsidR="00962CA4" w:rsidRPr="00957CDB" w:rsidRDefault="00962CA4" w:rsidP="00962CA4">
            <w:pPr>
              <w:pStyle w:val="ListParagraph"/>
              <w:numPr>
                <w:ilvl w:val="0"/>
                <w:numId w:val="5"/>
              </w:numPr>
              <w:suppressAutoHyphens/>
              <w:spacing w:after="0" w:line="240" w:lineRule="auto"/>
              <w:contextualSpacing w:val="0"/>
              <w:rPr>
                <w:color w:val="000000"/>
              </w:rPr>
            </w:pPr>
            <w:r>
              <w:rPr>
                <w:color w:val="000000"/>
              </w:rPr>
              <w:t>Explain</w:t>
            </w:r>
            <w:r w:rsidRPr="00957CDB">
              <w:rPr>
                <w:color w:val="000000"/>
              </w:rPr>
              <w:t xml:space="preserve"> the procedure </w:t>
            </w:r>
            <w:r>
              <w:rPr>
                <w:color w:val="000000"/>
              </w:rPr>
              <w:t>for</w:t>
            </w:r>
            <w:r w:rsidRPr="00957CDB">
              <w:rPr>
                <w:color w:val="000000"/>
              </w:rPr>
              <w:t xml:space="preserve"> safe handling of hazardous goods</w:t>
            </w:r>
            <w:r>
              <w:rPr>
                <w:color w:val="000000"/>
              </w:rPr>
              <w:t>.</w:t>
            </w:r>
          </w:p>
          <w:p w14:paraId="665D9A61" w14:textId="77777777" w:rsidR="00962CA4" w:rsidRPr="00957CDB" w:rsidRDefault="00962CA4" w:rsidP="00962CA4">
            <w:pPr>
              <w:pStyle w:val="ListParagraph"/>
              <w:numPr>
                <w:ilvl w:val="0"/>
                <w:numId w:val="5"/>
              </w:numPr>
              <w:suppressAutoHyphens/>
              <w:spacing w:after="0" w:line="240" w:lineRule="auto"/>
              <w:contextualSpacing w:val="0"/>
              <w:rPr>
                <w:color w:val="000000"/>
              </w:rPr>
            </w:pPr>
            <w:r w:rsidRPr="00957CDB">
              <w:rPr>
                <w:color w:val="000000"/>
              </w:rPr>
              <w:t xml:space="preserve">Discuss the standard protocol to be followed during emergency situations, </w:t>
            </w:r>
            <w:proofErr w:type="gramStart"/>
            <w:r w:rsidRPr="00957CDB">
              <w:rPr>
                <w:color w:val="000000"/>
              </w:rPr>
              <w:t>accidents</w:t>
            </w:r>
            <w:proofErr w:type="gramEnd"/>
            <w:r w:rsidRPr="00957CDB">
              <w:rPr>
                <w:color w:val="000000"/>
              </w:rPr>
              <w:t xml:space="preserve"> and breach </w:t>
            </w:r>
            <w:r>
              <w:rPr>
                <w:color w:val="000000"/>
              </w:rPr>
              <w:t>o</w:t>
            </w:r>
            <w:r w:rsidRPr="00957CDB">
              <w:rPr>
                <w:color w:val="000000"/>
              </w:rPr>
              <w:t>f safety</w:t>
            </w:r>
            <w:r>
              <w:rPr>
                <w:color w:val="000000"/>
              </w:rPr>
              <w:t>.</w:t>
            </w:r>
          </w:p>
          <w:p w14:paraId="2FF87094" w14:textId="77777777" w:rsidR="00962CA4" w:rsidRPr="00957CDB" w:rsidRDefault="00962CA4" w:rsidP="00962CA4">
            <w:pPr>
              <w:pStyle w:val="ListParagraph"/>
              <w:numPr>
                <w:ilvl w:val="0"/>
                <w:numId w:val="5"/>
              </w:numPr>
              <w:suppressAutoHyphens/>
              <w:spacing w:after="0" w:line="240" w:lineRule="auto"/>
              <w:contextualSpacing w:val="0"/>
              <w:rPr>
                <w:color w:val="000000"/>
              </w:rPr>
            </w:pPr>
            <w:r w:rsidRPr="00957CDB">
              <w:rPr>
                <w:color w:val="000000"/>
              </w:rPr>
              <w:t xml:space="preserve">Document health, </w:t>
            </w:r>
            <w:proofErr w:type="gramStart"/>
            <w:r w:rsidRPr="00957CDB">
              <w:rPr>
                <w:color w:val="000000"/>
              </w:rPr>
              <w:t>safety</w:t>
            </w:r>
            <w:proofErr w:type="gramEnd"/>
            <w:r w:rsidRPr="00957CDB">
              <w:rPr>
                <w:color w:val="000000"/>
              </w:rPr>
              <w:t xml:space="preserve"> and security violations</w:t>
            </w:r>
          </w:p>
          <w:p w14:paraId="6903A279" w14:textId="77777777" w:rsidR="00962CA4" w:rsidRPr="007B0438" w:rsidRDefault="00962CA4" w:rsidP="00962CA4">
            <w:pPr>
              <w:pStyle w:val="ListParagraph"/>
              <w:numPr>
                <w:ilvl w:val="0"/>
                <w:numId w:val="5"/>
              </w:numPr>
              <w:suppressAutoHyphens/>
              <w:spacing w:after="0" w:line="240" w:lineRule="auto"/>
              <w:contextualSpacing w:val="0"/>
              <w:rPr>
                <w:color w:val="000000"/>
              </w:rPr>
            </w:pPr>
            <w:r w:rsidRPr="00957CDB">
              <w:rPr>
                <w:color w:val="000000"/>
              </w:rPr>
              <w:t>Explain the escalation matrix for reporting deviation</w:t>
            </w:r>
          </w:p>
        </w:tc>
        <w:tc>
          <w:tcPr>
            <w:tcW w:w="4514" w:type="dxa"/>
          </w:tcPr>
          <w:p w14:paraId="4B7CEB73" w14:textId="77777777" w:rsidR="00962CA4" w:rsidRPr="00062B08" w:rsidRDefault="00962CA4" w:rsidP="00962CA4">
            <w:pPr>
              <w:pStyle w:val="ListParagraph"/>
              <w:numPr>
                <w:ilvl w:val="0"/>
                <w:numId w:val="5"/>
              </w:numPr>
              <w:suppressAutoHyphens/>
              <w:spacing w:after="0" w:line="240" w:lineRule="auto"/>
              <w:contextualSpacing w:val="0"/>
              <w:rPr>
                <w:color w:val="000000"/>
              </w:rPr>
            </w:pPr>
            <w:r w:rsidRPr="00062B08">
              <w:rPr>
                <w:color w:val="000000"/>
              </w:rPr>
              <w:t xml:space="preserve">Follow health, safety and security procedures in </w:t>
            </w:r>
            <w:proofErr w:type="gramStart"/>
            <w:r w:rsidRPr="00062B08">
              <w:rPr>
                <w:color w:val="000000"/>
              </w:rPr>
              <w:t>warehouse</w:t>
            </w:r>
            <w:proofErr w:type="gramEnd"/>
          </w:p>
          <w:p w14:paraId="12617F69" w14:textId="77777777" w:rsidR="00962CA4" w:rsidRPr="00062B08" w:rsidRDefault="00962CA4" w:rsidP="00962CA4">
            <w:pPr>
              <w:pStyle w:val="ListParagraph"/>
              <w:numPr>
                <w:ilvl w:val="0"/>
                <w:numId w:val="5"/>
              </w:numPr>
              <w:suppressAutoHyphens/>
              <w:spacing w:after="0" w:line="240" w:lineRule="auto"/>
              <w:contextualSpacing w:val="0"/>
              <w:rPr>
                <w:color w:val="000000"/>
              </w:rPr>
            </w:pPr>
            <w:r>
              <w:rPr>
                <w:color w:val="000000"/>
              </w:rPr>
              <w:t>Use appropriate PPE according to different locations.</w:t>
            </w:r>
          </w:p>
          <w:p w14:paraId="41619073" w14:textId="77777777" w:rsidR="00962CA4" w:rsidRPr="00062B08" w:rsidRDefault="00962CA4" w:rsidP="00962CA4">
            <w:pPr>
              <w:pStyle w:val="ListParagraph"/>
              <w:numPr>
                <w:ilvl w:val="0"/>
                <w:numId w:val="5"/>
              </w:numPr>
              <w:suppressAutoHyphens/>
              <w:spacing w:after="0" w:line="240" w:lineRule="auto"/>
              <w:contextualSpacing w:val="0"/>
              <w:rPr>
                <w:color w:val="000000"/>
              </w:rPr>
            </w:pPr>
            <w:r>
              <w:rPr>
                <w:color w:val="000000"/>
              </w:rPr>
              <w:t>Follow</w:t>
            </w:r>
            <w:r w:rsidRPr="00062B08">
              <w:rPr>
                <w:color w:val="000000"/>
              </w:rPr>
              <w:t xml:space="preserve"> SOP while handling dangerous and hazardous goods</w:t>
            </w:r>
            <w:r>
              <w:rPr>
                <w:color w:val="000000"/>
              </w:rPr>
              <w:t>.</w:t>
            </w:r>
          </w:p>
          <w:p w14:paraId="56EF532F" w14:textId="77777777" w:rsidR="00962CA4" w:rsidRPr="00062B08" w:rsidRDefault="00962CA4" w:rsidP="00962CA4">
            <w:pPr>
              <w:pStyle w:val="ListParagraph"/>
              <w:numPr>
                <w:ilvl w:val="0"/>
                <w:numId w:val="5"/>
              </w:numPr>
              <w:suppressAutoHyphens/>
              <w:spacing w:after="0" w:line="240" w:lineRule="auto"/>
              <w:contextualSpacing w:val="0"/>
              <w:rPr>
                <w:color w:val="000000"/>
              </w:rPr>
            </w:pPr>
            <w:r>
              <w:rPr>
                <w:color w:val="000000"/>
              </w:rPr>
              <w:t>Practice</w:t>
            </w:r>
            <w:r w:rsidRPr="00062B08">
              <w:rPr>
                <w:color w:val="000000"/>
              </w:rPr>
              <w:t xml:space="preserve"> standard protocol in case of emergency situations, accidents, and breach of safety</w:t>
            </w:r>
            <w:r>
              <w:rPr>
                <w:color w:val="000000"/>
              </w:rPr>
              <w:t>.</w:t>
            </w:r>
          </w:p>
          <w:p w14:paraId="36570FE3" w14:textId="77777777" w:rsidR="00962CA4" w:rsidRDefault="00962CA4" w:rsidP="00962CA4">
            <w:pPr>
              <w:pStyle w:val="ListParagraph"/>
              <w:numPr>
                <w:ilvl w:val="0"/>
                <w:numId w:val="5"/>
              </w:numPr>
              <w:suppressAutoHyphens/>
              <w:spacing w:after="0" w:line="240" w:lineRule="auto"/>
              <w:contextualSpacing w:val="0"/>
              <w:rPr>
                <w:color w:val="000000"/>
              </w:rPr>
            </w:pPr>
            <w:r>
              <w:rPr>
                <w:color w:val="000000"/>
              </w:rPr>
              <w:t>Inspect for</w:t>
            </w:r>
            <w:r w:rsidRPr="00062B08">
              <w:rPr>
                <w:color w:val="000000"/>
              </w:rPr>
              <w:t xml:space="preserve"> health, safety and security </w:t>
            </w:r>
            <w:proofErr w:type="gramStart"/>
            <w:r w:rsidRPr="00062B08">
              <w:rPr>
                <w:color w:val="000000"/>
              </w:rPr>
              <w:t>violations</w:t>
            </w:r>
            <w:proofErr w:type="gramEnd"/>
          </w:p>
          <w:p w14:paraId="45093AD3" w14:textId="77777777" w:rsidR="00962CA4" w:rsidRPr="00062B08" w:rsidRDefault="00962CA4" w:rsidP="00962CA4">
            <w:pPr>
              <w:pStyle w:val="ListParagraph"/>
              <w:numPr>
                <w:ilvl w:val="0"/>
                <w:numId w:val="5"/>
              </w:numPr>
              <w:suppressAutoHyphens/>
              <w:spacing w:after="0" w:line="240" w:lineRule="auto"/>
              <w:contextualSpacing w:val="0"/>
              <w:rPr>
                <w:color w:val="000000"/>
              </w:rPr>
            </w:pPr>
            <w:r>
              <w:rPr>
                <w:color w:val="000000"/>
              </w:rPr>
              <w:t>I</w:t>
            </w:r>
            <w:r w:rsidRPr="00E77877">
              <w:rPr>
                <w:color w:val="000000"/>
              </w:rPr>
              <w:t xml:space="preserve">mplement </w:t>
            </w:r>
            <w:r>
              <w:rPr>
                <w:color w:val="000000"/>
              </w:rPr>
              <w:t xml:space="preserve">and follow </w:t>
            </w:r>
            <w:r w:rsidRPr="00E77877">
              <w:rPr>
                <w:color w:val="000000"/>
              </w:rPr>
              <w:t xml:space="preserve">5S at </w:t>
            </w:r>
            <w:proofErr w:type="gramStart"/>
            <w:r w:rsidRPr="00E77877">
              <w:rPr>
                <w:color w:val="000000"/>
              </w:rPr>
              <w:t>workplace</w:t>
            </w:r>
            <w:proofErr w:type="gramEnd"/>
          </w:p>
          <w:p w14:paraId="0E2295CF" w14:textId="77777777" w:rsidR="00962CA4" w:rsidRPr="007B0438" w:rsidRDefault="00962CA4" w:rsidP="00962CA4">
            <w:pPr>
              <w:pStyle w:val="ListParagraph"/>
              <w:numPr>
                <w:ilvl w:val="0"/>
                <w:numId w:val="5"/>
              </w:numPr>
              <w:suppressAutoHyphens/>
              <w:spacing w:after="0" w:line="240" w:lineRule="auto"/>
              <w:contextualSpacing w:val="0"/>
              <w:rPr>
                <w:color w:val="000000"/>
              </w:rPr>
            </w:pPr>
            <w:r w:rsidRPr="00062B08">
              <w:rPr>
                <w:color w:val="000000"/>
              </w:rPr>
              <w:t>Report deviation as per the escalation matrix</w:t>
            </w:r>
          </w:p>
        </w:tc>
      </w:tr>
      <w:tr w:rsidR="00962CA4" w:rsidRPr="00D46B32" w14:paraId="18E9AEAE" w14:textId="77777777" w:rsidTr="00E45652">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4BCC54B" w14:textId="77777777" w:rsidR="00962CA4" w:rsidRPr="00D46B32" w:rsidRDefault="00962CA4" w:rsidP="00E45652">
            <w:pPr>
              <w:rPr>
                <w:b/>
                <w:lang w:val="en-IN"/>
              </w:rPr>
            </w:pPr>
            <w:r>
              <w:rPr>
                <w:b/>
                <w:lang w:val="en-IN"/>
              </w:rPr>
              <w:t>Classroom Aids</w:t>
            </w:r>
          </w:p>
        </w:tc>
      </w:tr>
      <w:tr w:rsidR="00962CA4" w:rsidRPr="00D46B32" w14:paraId="126C45E0" w14:textId="77777777" w:rsidTr="00E45652">
        <w:tc>
          <w:tcPr>
            <w:tcW w:w="9017" w:type="dxa"/>
            <w:gridSpan w:val="2"/>
          </w:tcPr>
          <w:p w14:paraId="57DF1A48" w14:textId="77777777" w:rsidR="00962CA4" w:rsidRDefault="00962CA4" w:rsidP="00E45652">
            <w:pPr>
              <w:rPr>
                <w:bCs/>
                <w:lang w:val="en-IN"/>
              </w:rPr>
            </w:pPr>
          </w:p>
          <w:p w14:paraId="25002A87" w14:textId="77777777" w:rsidR="00962CA4" w:rsidRDefault="00962CA4" w:rsidP="00E45652">
            <w:pPr>
              <w:rPr>
                <w:b/>
                <w:lang w:val="en-IN"/>
              </w:rPr>
            </w:pPr>
            <w:r w:rsidRPr="007B0438">
              <w:rPr>
                <w:bCs/>
                <w:lang w:val="en-IN"/>
              </w:rPr>
              <w:t>Charts, Models</w:t>
            </w:r>
            <w:r w:rsidRPr="007B0438">
              <w:rPr>
                <w:color w:val="000000"/>
                <w:lang w:val="en-IN"/>
              </w:rPr>
              <w:t>, Video presentation, Flip Chart, Whiteboard/Smart Board, Marker, Board eraser</w:t>
            </w:r>
          </w:p>
        </w:tc>
      </w:tr>
      <w:tr w:rsidR="00962CA4" w:rsidRPr="00D46B32" w14:paraId="3D37B924" w14:textId="77777777" w:rsidTr="00E45652">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EC16B21" w14:textId="77777777" w:rsidR="00962CA4" w:rsidRPr="00D46B32" w:rsidRDefault="00962CA4" w:rsidP="00E45652">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962CA4" w14:paraId="5E5D3271" w14:textId="77777777" w:rsidTr="00E45652">
        <w:trPr>
          <w:trHeight w:val="622"/>
        </w:trPr>
        <w:tc>
          <w:tcPr>
            <w:tcW w:w="9017" w:type="dxa"/>
            <w:gridSpan w:val="2"/>
          </w:tcPr>
          <w:p w14:paraId="1DC65FFD" w14:textId="0F8F745A" w:rsidR="00962CA4" w:rsidRDefault="00962CA4" w:rsidP="00E45652">
            <w:pPr>
              <w:rPr>
                <w:b/>
                <w:lang w:val="en-IN"/>
              </w:rPr>
            </w:pPr>
            <w:bookmarkStart w:id="18" w:name="_Hlk2854116"/>
            <w:r>
              <w:rPr>
                <w:color w:val="000000"/>
                <w:lang w:val="en-IN"/>
              </w:rPr>
              <w:t xml:space="preserve">PPE, </w:t>
            </w:r>
            <w:r w:rsidRPr="007422FE">
              <w:rPr>
                <w:color w:val="000000"/>
                <w:lang w:val="en-IN"/>
              </w:rPr>
              <w:t>SOP, Teaching board, computer, projector, video player, stationery</w:t>
            </w:r>
            <w:r w:rsidR="00B624CA">
              <w:rPr>
                <w:color w:val="000000"/>
                <w:lang w:val="en-IN"/>
              </w:rPr>
              <w:t>, LLMS</w:t>
            </w:r>
            <w:r w:rsidRPr="007422FE">
              <w:rPr>
                <w:color w:val="000000"/>
                <w:lang w:val="en-IN"/>
              </w:rPr>
              <w:t>, worksheets and TV</w:t>
            </w:r>
            <w:bookmarkEnd w:id="18"/>
          </w:p>
        </w:tc>
      </w:tr>
    </w:tbl>
    <w:p w14:paraId="51A422B5" w14:textId="77777777" w:rsidR="00AE5E10" w:rsidRDefault="00AE5E10" w:rsidP="00AE5E10"/>
    <w:p w14:paraId="20D460C8" w14:textId="77777777" w:rsidR="00AE5E10" w:rsidRDefault="00AE5E10" w:rsidP="00AE5E10"/>
    <w:p w14:paraId="0E91A922" w14:textId="77777777" w:rsidR="00AE5E10" w:rsidRDefault="00AE5E10" w:rsidP="00AE5E10"/>
    <w:p w14:paraId="3FC1BF34" w14:textId="77777777" w:rsidR="00F7657D" w:rsidRDefault="00F7657D" w:rsidP="00AE5E10">
      <w:pPr>
        <w:pStyle w:val="Heading2"/>
        <w:rPr>
          <w:rFonts w:asciiTheme="minorHAnsi" w:hAnsiTheme="minorHAnsi" w:cstheme="minorHAnsi"/>
          <w:b/>
          <w:bCs/>
          <w:color w:val="0B84B5"/>
        </w:rPr>
      </w:pPr>
      <w:bookmarkStart w:id="19" w:name="_Toc120193839"/>
    </w:p>
    <w:p w14:paraId="194283B7" w14:textId="77777777" w:rsidR="00F7657D" w:rsidRDefault="00F7657D">
      <w:pPr>
        <w:spacing w:after="160" w:line="259" w:lineRule="auto"/>
        <w:rPr>
          <w:rFonts w:eastAsiaTheme="majorEastAsia" w:cstheme="minorHAnsi"/>
          <w:b/>
          <w:bCs/>
          <w:color w:val="0B84B5"/>
          <w:sz w:val="26"/>
          <w:szCs w:val="26"/>
        </w:rPr>
      </w:pPr>
      <w:r>
        <w:rPr>
          <w:rFonts w:cstheme="minorHAnsi"/>
          <w:b/>
          <w:bCs/>
          <w:color w:val="0B84B5"/>
        </w:rPr>
        <w:br w:type="page"/>
      </w:r>
    </w:p>
    <w:p w14:paraId="6E8B5E2E" w14:textId="77777777" w:rsidR="00AE5E10" w:rsidRPr="00A344C7" w:rsidRDefault="00AE5E10" w:rsidP="00AE5E10">
      <w:pPr>
        <w:pStyle w:val="Heading1"/>
        <w:rPr>
          <w:rFonts w:ascii="Cambria" w:hAnsi="Cambria" w:cstheme="minorHAnsi"/>
          <w:color w:val="0B84B5"/>
          <w:sz w:val="26"/>
          <w:szCs w:val="26"/>
        </w:rPr>
      </w:pPr>
      <w:bookmarkStart w:id="20" w:name="_Toc146891227"/>
      <w:bookmarkStart w:id="21" w:name="_Hlk120191895"/>
      <w:bookmarkEnd w:id="19"/>
      <w:r w:rsidRPr="00A344C7">
        <w:rPr>
          <w:rFonts w:ascii="Cambria" w:hAnsi="Cambria" w:cstheme="minorHAnsi"/>
          <w:color w:val="0B84B5"/>
          <w:sz w:val="26"/>
          <w:szCs w:val="26"/>
        </w:rPr>
        <w:lastRenderedPageBreak/>
        <w:t>Module 10: Employability Skills</w:t>
      </w:r>
      <w:bookmarkEnd w:id="20"/>
    </w:p>
    <w:bookmarkEnd w:id="21"/>
    <w:p w14:paraId="10538C85" w14:textId="77777777" w:rsidR="00FE28B1" w:rsidRPr="00E80ACD" w:rsidRDefault="00FE28B1" w:rsidP="00FE28B1">
      <w:pPr>
        <w:rPr>
          <w:b/>
          <w:bCs/>
          <w:i/>
          <w:iCs/>
          <w:color w:val="0B84B5"/>
          <w:sz w:val="24"/>
          <w:szCs w:val="24"/>
        </w:rPr>
      </w:pPr>
      <w:r>
        <w:rPr>
          <w:b/>
          <w:bCs/>
          <w:i/>
          <w:iCs/>
          <w:color w:val="0B84B5"/>
          <w:sz w:val="24"/>
          <w:szCs w:val="24"/>
        </w:rPr>
        <w:t xml:space="preserve">Mapped to </w:t>
      </w:r>
      <w:r w:rsidRPr="000B75E5">
        <w:rPr>
          <w:b/>
          <w:bCs/>
          <w:i/>
          <w:iCs/>
          <w:color w:val="0B84B5"/>
          <w:sz w:val="24"/>
          <w:szCs w:val="24"/>
        </w:rPr>
        <w:t>DGT/VSQ/N0101</w:t>
      </w:r>
      <w:r>
        <w:rPr>
          <w:b/>
          <w:bCs/>
          <w:i/>
          <w:iCs/>
          <w:color w:val="0B84B5"/>
          <w:sz w:val="24"/>
          <w:szCs w:val="24"/>
        </w:rPr>
        <w:t>, v1.0</w:t>
      </w:r>
    </w:p>
    <w:p w14:paraId="50E1D470" w14:textId="5FE6A6D6" w:rsidR="00FE28B1" w:rsidRPr="00353CC2" w:rsidRDefault="00FE28B1" w:rsidP="00FE28B1">
      <w:pPr>
        <w:rPr>
          <w:b/>
          <w:bCs/>
          <w:color w:val="000000"/>
        </w:rPr>
      </w:pPr>
      <w:r>
        <w:rPr>
          <w:b/>
          <w:bCs/>
          <w:color w:val="000000"/>
        </w:rPr>
        <w:tab/>
      </w:r>
      <w:r w:rsidRPr="00353CC2">
        <w:rPr>
          <w:b/>
          <w:bCs/>
          <w:color w:val="000000"/>
        </w:rPr>
        <w:t xml:space="preserve">Terminal Outcomes: </w:t>
      </w:r>
    </w:p>
    <w:p w14:paraId="029FBE48" w14:textId="77777777" w:rsidR="00FE28B1" w:rsidRPr="00867AAA" w:rsidRDefault="00FE28B1" w:rsidP="00FE28B1">
      <w:pPr>
        <w:pStyle w:val="ListParagraph"/>
        <w:numPr>
          <w:ilvl w:val="0"/>
          <w:numId w:val="8"/>
        </w:numPr>
        <w:tabs>
          <w:tab w:val="left" w:pos="7896"/>
          <w:tab w:val="left" w:pos="11692"/>
        </w:tabs>
        <w:spacing w:before="1" w:after="0" w:line="240" w:lineRule="auto"/>
        <w:rPr>
          <w:color w:val="000000"/>
        </w:rPr>
      </w:pPr>
      <w:r w:rsidRPr="00867AAA">
        <w:rPr>
          <w:color w:val="000000"/>
        </w:rPr>
        <w:t xml:space="preserve">Appraise the significance of employability skills in meeting the job </w:t>
      </w:r>
      <w:proofErr w:type="gramStart"/>
      <w:r w:rsidRPr="00867AAA">
        <w:rPr>
          <w:color w:val="000000"/>
        </w:rPr>
        <w:t>requirements</w:t>
      </w:r>
      <w:proofErr w:type="gramEnd"/>
    </w:p>
    <w:p w14:paraId="455391B8" w14:textId="77777777" w:rsidR="00FE28B1" w:rsidRPr="00867AAA" w:rsidRDefault="00FE28B1" w:rsidP="00FE28B1">
      <w:pPr>
        <w:pStyle w:val="ListParagraph"/>
        <w:numPr>
          <w:ilvl w:val="0"/>
          <w:numId w:val="8"/>
        </w:numPr>
        <w:tabs>
          <w:tab w:val="left" w:pos="7896"/>
          <w:tab w:val="left" w:pos="11692"/>
        </w:tabs>
        <w:spacing w:before="1" w:after="0" w:line="240" w:lineRule="auto"/>
        <w:rPr>
          <w:color w:val="000000"/>
        </w:rPr>
      </w:pPr>
      <w:r w:rsidRPr="00867AAA">
        <w:rPr>
          <w:color w:val="000000"/>
        </w:rPr>
        <w:t>Identify constitutional values, civic rights, duties, personal values and ethics and environmentally sustainable practices.</w:t>
      </w:r>
    </w:p>
    <w:p w14:paraId="320A1737" w14:textId="77777777" w:rsidR="00FE28B1" w:rsidRPr="00867AAA" w:rsidRDefault="00FE28B1" w:rsidP="00FE28B1">
      <w:pPr>
        <w:pStyle w:val="ListParagraph"/>
        <w:numPr>
          <w:ilvl w:val="0"/>
          <w:numId w:val="8"/>
        </w:numPr>
        <w:tabs>
          <w:tab w:val="left" w:pos="7896"/>
          <w:tab w:val="left" w:pos="11692"/>
        </w:tabs>
        <w:spacing w:before="1" w:after="0" w:line="240" w:lineRule="auto"/>
        <w:rPr>
          <w:color w:val="000000"/>
        </w:rPr>
      </w:pPr>
      <w:r w:rsidRPr="00867AAA">
        <w:rPr>
          <w:color w:val="000000"/>
        </w:rPr>
        <w:t>Illustrate English and communication skills, customer service, entrepreneurship, and getting ready for jobs and apprenticeship.</w:t>
      </w:r>
    </w:p>
    <w:p w14:paraId="75A8BC2E" w14:textId="77777777" w:rsidR="00FE28B1" w:rsidRPr="006862E1" w:rsidRDefault="00FE28B1" w:rsidP="00FE28B1">
      <w:pPr>
        <w:suppressAutoHyphens/>
        <w:spacing w:after="160" w:line="259" w:lineRule="auto"/>
        <w:rPr>
          <w:color w:val="000000"/>
        </w:rPr>
      </w:pPr>
    </w:p>
    <w:tbl>
      <w:tblPr>
        <w:tblStyle w:val="PlainTable1"/>
        <w:tblW w:w="5000" w:type="pct"/>
        <w:tblLook w:val="0420" w:firstRow="1" w:lastRow="0" w:firstColumn="0" w:lastColumn="0" w:noHBand="0" w:noVBand="1"/>
      </w:tblPr>
      <w:tblGrid>
        <w:gridCol w:w="4402"/>
        <w:gridCol w:w="4615"/>
      </w:tblGrid>
      <w:tr w:rsidR="00FE28B1" w14:paraId="1D3DA621" w14:textId="77777777" w:rsidTr="001C337A">
        <w:trPr>
          <w:cnfStyle w:val="100000000000" w:firstRow="1" w:lastRow="0" w:firstColumn="0" w:lastColumn="0" w:oddVBand="0" w:evenVBand="0" w:oddHBand="0" w:evenHBand="0" w:firstRowFirstColumn="0" w:firstRowLastColumn="0" w:lastRowFirstColumn="0" w:lastRowLastColumn="0"/>
        </w:trPr>
        <w:tc>
          <w:tcPr>
            <w:tcW w:w="2441" w:type="pct"/>
          </w:tcPr>
          <w:p w14:paraId="654819C2" w14:textId="33B37A54" w:rsidR="00FE28B1" w:rsidRPr="00FB4F4B" w:rsidRDefault="00FE28B1" w:rsidP="001C337A">
            <w:pPr>
              <w:rPr>
                <w:bCs w:val="0"/>
                <w:lang w:val="en-IN"/>
              </w:rPr>
            </w:pPr>
            <w:r w:rsidRPr="00FB4F4B">
              <w:rPr>
                <w:rFonts w:cstheme="minorHAnsi"/>
                <w:bCs w:val="0"/>
                <w:color w:val="0070C0"/>
              </w:rPr>
              <w:t>Duration</w:t>
            </w:r>
            <w:r w:rsidRPr="00FB4F4B">
              <w:rPr>
                <w:bCs w:val="0"/>
                <w:color w:val="4472C4" w:themeColor="accent1"/>
                <w:lang w:val="en-IN"/>
              </w:rPr>
              <w:t xml:space="preserve">: </w:t>
            </w:r>
            <w:r w:rsidRPr="00FB4F4B">
              <w:rPr>
                <w:bCs w:val="0"/>
                <w:iCs/>
                <w:color w:val="4472C4" w:themeColor="accent1"/>
              </w:rPr>
              <w:t>15</w:t>
            </w:r>
            <w:r w:rsidR="007437CB" w:rsidRPr="00FB4F4B">
              <w:rPr>
                <w:bCs w:val="0"/>
                <w:iCs/>
                <w:color w:val="4472C4" w:themeColor="accent1"/>
              </w:rPr>
              <w:t>:00</w:t>
            </w:r>
          </w:p>
        </w:tc>
        <w:tc>
          <w:tcPr>
            <w:tcW w:w="2559" w:type="pct"/>
          </w:tcPr>
          <w:p w14:paraId="1A111ACB" w14:textId="5B7526D1" w:rsidR="00FE28B1" w:rsidRPr="00FB4F4B" w:rsidRDefault="00FE28B1" w:rsidP="001C337A">
            <w:pPr>
              <w:rPr>
                <w:bCs w:val="0"/>
                <w:lang w:val="en-IN"/>
              </w:rPr>
            </w:pPr>
            <w:r w:rsidRPr="00FB4F4B">
              <w:rPr>
                <w:rFonts w:cstheme="minorHAnsi"/>
                <w:bCs w:val="0"/>
                <w:color w:val="0070C0"/>
              </w:rPr>
              <w:t>Duration</w:t>
            </w:r>
            <w:r w:rsidRPr="00FB4F4B">
              <w:rPr>
                <w:bCs w:val="0"/>
                <w:color w:val="4472C4" w:themeColor="accent1"/>
                <w:lang w:val="en-IN"/>
              </w:rPr>
              <w:t xml:space="preserve">: </w:t>
            </w:r>
            <w:r w:rsidR="000921C8" w:rsidRPr="00FB4F4B">
              <w:rPr>
                <w:bCs w:val="0"/>
                <w:iCs/>
                <w:color w:val="4472C4" w:themeColor="accent1"/>
              </w:rPr>
              <w:t>15</w:t>
            </w:r>
            <w:r w:rsidR="007437CB" w:rsidRPr="00FB4F4B">
              <w:rPr>
                <w:bCs w:val="0"/>
                <w:iCs/>
                <w:color w:val="4472C4" w:themeColor="accent1"/>
              </w:rPr>
              <w:t>:00</w:t>
            </w:r>
          </w:p>
        </w:tc>
      </w:tr>
      <w:tr w:rsidR="00FE28B1" w14:paraId="77FC0248" w14:textId="77777777" w:rsidTr="001C337A">
        <w:trPr>
          <w:cnfStyle w:val="000000100000" w:firstRow="0" w:lastRow="0" w:firstColumn="0" w:lastColumn="0" w:oddVBand="0" w:evenVBand="0" w:oddHBand="1" w:evenHBand="0" w:firstRowFirstColumn="0" w:firstRowLastColumn="0" w:lastRowFirstColumn="0" w:lastRowLastColumn="0"/>
          <w:trHeight w:val="314"/>
        </w:trPr>
        <w:tc>
          <w:tcPr>
            <w:tcW w:w="2441" w:type="pct"/>
            <w:vAlign w:val="center"/>
          </w:tcPr>
          <w:p w14:paraId="611B054C" w14:textId="77777777" w:rsidR="00FE28B1" w:rsidRPr="003F5934" w:rsidRDefault="00FE28B1" w:rsidP="001C337A">
            <w:pPr>
              <w:rPr>
                <w:b/>
                <w:lang w:val="en-IN"/>
              </w:rPr>
            </w:pPr>
            <w:r w:rsidRPr="00353CC2">
              <w:rPr>
                <w:b/>
                <w:lang w:val="en-IN"/>
              </w:rPr>
              <w:t>Theory – Key Learning Outcomes</w:t>
            </w:r>
          </w:p>
        </w:tc>
        <w:tc>
          <w:tcPr>
            <w:tcW w:w="2559" w:type="pct"/>
            <w:vAlign w:val="center"/>
          </w:tcPr>
          <w:p w14:paraId="64A70F1F" w14:textId="77777777" w:rsidR="00FE28B1" w:rsidRPr="00353CC2" w:rsidRDefault="00FE28B1" w:rsidP="001C337A">
            <w:pPr>
              <w:rPr>
                <w:lang w:val="en-IN"/>
              </w:rPr>
            </w:pPr>
            <w:r w:rsidRPr="00353CC2">
              <w:rPr>
                <w:b/>
                <w:lang w:val="en-IN"/>
              </w:rPr>
              <w:t>Practical – Key Learning Outcomes</w:t>
            </w:r>
          </w:p>
        </w:tc>
      </w:tr>
      <w:tr w:rsidR="00FE28B1" w14:paraId="59DA8904" w14:textId="77777777" w:rsidTr="001C337A">
        <w:trPr>
          <w:trHeight w:val="2240"/>
        </w:trPr>
        <w:tc>
          <w:tcPr>
            <w:tcW w:w="2441" w:type="pct"/>
          </w:tcPr>
          <w:p w14:paraId="19F0852F" w14:textId="77777777" w:rsidR="00FE28B1" w:rsidRDefault="00FE28B1" w:rsidP="00FE28B1">
            <w:pPr>
              <w:pStyle w:val="ListParagraph"/>
              <w:numPr>
                <w:ilvl w:val="0"/>
                <w:numId w:val="5"/>
              </w:numPr>
              <w:tabs>
                <w:tab w:val="left" w:pos="7896"/>
                <w:tab w:val="left" w:pos="11692"/>
              </w:tabs>
              <w:spacing w:after="0" w:line="240" w:lineRule="auto"/>
              <w:rPr>
                <w:color w:val="000000"/>
              </w:rPr>
            </w:pPr>
            <w:r>
              <w:rPr>
                <w:color w:val="000000"/>
              </w:rPr>
              <w:t>Detail</w:t>
            </w:r>
            <w:r w:rsidRPr="00A224EF">
              <w:rPr>
                <w:color w:val="000000"/>
              </w:rPr>
              <w:t xml:space="preserve"> the importance of Employability Skills in meeting the job </w:t>
            </w:r>
            <w:proofErr w:type="gramStart"/>
            <w:r w:rsidRPr="00A224EF">
              <w:rPr>
                <w:color w:val="000000"/>
              </w:rPr>
              <w:t>requirements</w:t>
            </w:r>
            <w:proofErr w:type="gramEnd"/>
          </w:p>
          <w:p w14:paraId="3B322DD2" w14:textId="77777777" w:rsidR="00FE28B1" w:rsidRPr="00A224EF" w:rsidRDefault="00FE28B1" w:rsidP="00FE28B1">
            <w:pPr>
              <w:pStyle w:val="ListParagraph"/>
              <w:numPr>
                <w:ilvl w:val="0"/>
                <w:numId w:val="5"/>
              </w:numPr>
              <w:tabs>
                <w:tab w:val="left" w:pos="7896"/>
                <w:tab w:val="left" w:pos="11692"/>
              </w:tabs>
              <w:spacing w:after="0" w:line="240" w:lineRule="auto"/>
              <w:rPr>
                <w:color w:val="000000"/>
              </w:rPr>
            </w:pPr>
            <w:r w:rsidRPr="00A224EF">
              <w:rPr>
                <w:color w:val="000000"/>
              </w:rPr>
              <w:t>Explain constitutional values, civic rights, duties, citizenship, responsibility towards society etc. that are required to be followed to become a responsible citizen.</w:t>
            </w:r>
          </w:p>
          <w:p w14:paraId="0F14B1A6" w14:textId="77777777" w:rsidR="00FE28B1" w:rsidRPr="00A224EF" w:rsidRDefault="00FE28B1" w:rsidP="00FE28B1">
            <w:pPr>
              <w:pStyle w:val="ListParagraph"/>
              <w:numPr>
                <w:ilvl w:val="0"/>
                <w:numId w:val="5"/>
              </w:numPr>
              <w:tabs>
                <w:tab w:val="left" w:pos="7896"/>
                <w:tab w:val="left" w:pos="11692"/>
              </w:tabs>
              <w:spacing w:after="0" w:line="240" w:lineRule="auto"/>
              <w:rPr>
                <w:color w:val="000000"/>
              </w:rPr>
            </w:pPr>
            <w:r>
              <w:rPr>
                <w:color w:val="000000"/>
              </w:rPr>
              <w:t>Describe</w:t>
            </w:r>
            <w:r w:rsidRPr="00A224EF">
              <w:rPr>
                <w:color w:val="000000"/>
              </w:rPr>
              <w:t xml:space="preserve"> positive attitude, self -motivation, problem solving, time management skills and continuous learning mindset in different situations.</w:t>
            </w:r>
          </w:p>
          <w:p w14:paraId="27EFF769" w14:textId="77777777" w:rsidR="00FE28B1" w:rsidRPr="00A224EF" w:rsidRDefault="00FE28B1" w:rsidP="00FE28B1">
            <w:pPr>
              <w:pStyle w:val="ListParagraph"/>
              <w:numPr>
                <w:ilvl w:val="0"/>
                <w:numId w:val="5"/>
              </w:numPr>
              <w:tabs>
                <w:tab w:val="left" w:pos="7896"/>
                <w:tab w:val="left" w:pos="11692"/>
              </w:tabs>
              <w:spacing w:after="0" w:line="240" w:lineRule="auto"/>
              <w:rPr>
                <w:color w:val="000000"/>
              </w:rPr>
            </w:pPr>
            <w:r w:rsidRPr="00A224EF">
              <w:rPr>
                <w:color w:val="000000"/>
              </w:rPr>
              <w:t xml:space="preserve">Discuss the significance of reporting sexual harassment issues in </w:t>
            </w:r>
            <w:proofErr w:type="gramStart"/>
            <w:r w:rsidRPr="00A224EF">
              <w:rPr>
                <w:color w:val="000000"/>
              </w:rPr>
              <w:t>time</w:t>
            </w:r>
            <w:proofErr w:type="gramEnd"/>
          </w:p>
          <w:p w14:paraId="3BF34346" w14:textId="77777777" w:rsidR="00FE28B1" w:rsidRPr="00A224EF" w:rsidRDefault="00FE28B1" w:rsidP="00FE28B1">
            <w:pPr>
              <w:pStyle w:val="ListParagraph"/>
              <w:numPr>
                <w:ilvl w:val="0"/>
                <w:numId w:val="5"/>
              </w:numPr>
              <w:tabs>
                <w:tab w:val="left" w:pos="7896"/>
                <w:tab w:val="left" w:pos="11692"/>
              </w:tabs>
              <w:spacing w:after="0" w:line="240" w:lineRule="auto"/>
              <w:rPr>
                <w:color w:val="000000"/>
              </w:rPr>
            </w:pPr>
            <w:r>
              <w:rPr>
                <w:color w:val="000000"/>
              </w:rPr>
              <w:t>Appraise</w:t>
            </w:r>
            <w:r w:rsidRPr="00A224EF">
              <w:rPr>
                <w:color w:val="000000"/>
              </w:rPr>
              <w:t xml:space="preserve"> the significance of using financial products and services safely and securely.</w:t>
            </w:r>
          </w:p>
          <w:p w14:paraId="7E689CE2" w14:textId="77777777" w:rsidR="00FE28B1" w:rsidRPr="00A224EF" w:rsidRDefault="00FE28B1" w:rsidP="00FE28B1">
            <w:pPr>
              <w:pStyle w:val="ListParagraph"/>
              <w:numPr>
                <w:ilvl w:val="0"/>
                <w:numId w:val="5"/>
              </w:numPr>
              <w:tabs>
                <w:tab w:val="left" w:pos="7896"/>
                <w:tab w:val="left" w:pos="11692"/>
              </w:tabs>
              <w:spacing w:after="0" w:line="240" w:lineRule="auto"/>
              <w:rPr>
                <w:color w:val="000000"/>
              </w:rPr>
            </w:pPr>
            <w:r w:rsidRPr="00A224EF">
              <w:rPr>
                <w:color w:val="000000"/>
              </w:rPr>
              <w:t>Explain the importance of managing expenses, income, and savings.</w:t>
            </w:r>
          </w:p>
          <w:p w14:paraId="0E577CBF" w14:textId="77777777" w:rsidR="00FE28B1" w:rsidRPr="00A224EF" w:rsidRDefault="00FE28B1" w:rsidP="00FE28B1">
            <w:pPr>
              <w:pStyle w:val="ListParagraph"/>
              <w:numPr>
                <w:ilvl w:val="0"/>
                <w:numId w:val="5"/>
              </w:numPr>
              <w:tabs>
                <w:tab w:val="left" w:pos="7896"/>
                <w:tab w:val="left" w:pos="11692"/>
              </w:tabs>
              <w:spacing w:after="0" w:line="240" w:lineRule="auto"/>
              <w:rPr>
                <w:color w:val="000000"/>
              </w:rPr>
            </w:pPr>
            <w:r>
              <w:rPr>
                <w:color w:val="000000"/>
              </w:rPr>
              <w:t>Detail</w:t>
            </w:r>
            <w:r w:rsidRPr="00A224EF">
              <w:rPr>
                <w:color w:val="000000"/>
              </w:rPr>
              <w:t xml:space="preserve"> the significance of approaching the concerned authorities in time for any exploitation as per legal rights and </w:t>
            </w:r>
            <w:proofErr w:type="gramStart"/>
            <w:r w:rsidRPr="00A224EF">
              <w:rPr>
                <w:color w:val="000000"/>
              </w:rPr>
              <w:t>laws</w:t>
            </w:r>
            <w:proofErr w:type="gramEnd"/>
          </w:p>
          <w:p w14:paraId="4D595B91" w14:textId="77777777" w:rsidR="00FE28B1" w:rsidRPr="00A224EF" w:rsidRDefault="00FE28B1" w:rsidP="00FE28B1">
            <w:pPr>
              <w:pStyle w:val="ListParagraph"/>
              <w:numPr>
                <w:ilvl w:val="0"/>
                <w:numId w:val="5"/>
              </w:numPr>
              <w:tabs>
                <w:tab w:val="left" w:pos="7896"/>
                <w:tab w:val="left" w:pos="11692"/>
              </w:tabs>
              <w:spacing w:after="0" w:line="240" w:lineRule="auto"/>
              <w:rPr>
                <w:color w:val="000000"/>
              </w:rPr>
            </w:pPr>
            <w:r w:rsidRPr="00A224EF">
              <w:rPr>
                <w:color w:val="000000"/>
              </w:rPr>
              <w:t xml:space="preserve">Discuss the significance of using internet for browsing, accessing social media platforms, safely and </w:t>
            </w:r>
            <w:proofErr w:type="gramStart"/>
            <w:r w:rsidRPr="00A224EF">
              <w:rPr>
                <w:color w:val="000000"/>
              </w:rPr>
              <w:t>securely</w:t>
            </w:r>
            <w:proofErr w:type="gramEnd"/>
          </w:p>
          <w:p w14:paraId="781A9BA5" w14:textId="77777777" w:rsidR="00FE28B1" w:rsidRPr="00A224EF" w:rsidRDefault="00FE28B1" w:rsidP="00FE28B1">
            <w:pPr>
              <w:pStyle w:val="ListParagraph"/>
              <w:numPr>
                <w:ilvl w:val="0"/>
                <w:numId w:val="5"/>
              </w:numPr>
              <w:tabs>
                <w:tab w:val="left" w:pos="7896"/>
                <w:tab w:val="left" w:pos="11692"/>
              </w:tabs>
              <w:spacing w:after="0" w:line="240" w:lineRule="auto"/>
              <w:rPr>
                <w:color w:val="000000"/>
              </w:rPr>
            </w:pPr>
            <w:r>
              <w:rPr>
                <w:color w:val="000000"/>
              </w:rPr>
              <w:t>Categorize</w:t>
            </w:r>
            <w:r w:rsidRPr="00A224EF">
              <w:rPr>
                <w:color w:val="000000"/>
              </w:rPr>
              <w:t xml:space="preserve"> the need for identifying opportunities for potential business, sources for arranging money and potential legal and financial </w:t>
            </w:r>
            <w:proofErr w:type="gramStart"/>
            <w:r w:rsidRPr="00A224EF">
              <w:rPr>
                <w:color w:val="000000"/>
              </w:rPr>
              <w:t>challenges</w:t>
            </w:r>
            <w:proofErr w:type="gramEnd"/>
          </w:p>
          <w:p w14:paraId="2FD1FE35" w14:textId="77777777" w:rsidR="00FE28B1" w:rsidRPr="00A224EF" w:rsidRDefault="00FE28B1" w:rsidP="00FE28B1">
            <w:pPr>
              <w:pStyle w:val="ListParagraph"/>
              <w:numPr>
                <w:ilvl w:val="0"/>
                <w:numId w:val="5"/>
              </w:numPr>
              <w:tabs>
                <w:tab w:val="left" w:pos="7896"/>
                <w:tab w:val="left" w:pos="11692"/>
              </w:tabs>
              <w:spacing w:after="0" w:line="240" w:lineRule="auto"/>
              <w:rPr>
                <w:color w:val="000000"/>
              </w:rPr>
            </w:pPr>
            <w:r w:rsidRPr="00A224EF">
              <w:rPr>
                <w:color w:val="000000"/>
              </w:rPr>
              <w:t xml:space="preserve">Discuss the significance of maintaining hygiene and dressing </w:t>
            </w:r>
            <w:proofErr w:type="gramStart"/>
            <w:r w:rsidRPr="00A224EF">
              <w:rPr>
                <w:color w:val="000000"/>
              </w:rPr>
              <w:t>appropriately</w:t>
            </w:r>
            <w:proofErr w:type="gramEnd"/>
          </w:p>
          <w:p w14:paraId="2611F512" w14:textId="77777777" w:rsidR="00FE28B1" w:rsidRPr="007B0438" w:rsidRDefault="00FE28B1" w:rsidP="00FE28B1">
            <w:pPr>
              <w:pStyle w:val="ListParagraph"/>
              <w:numPr>
                <w:ilvl w:val="0"/>
                <w:numId w:val="5"/>
              </w:numPr>
              <w:tabs>
                <w:tab w:val="left" w:pos="7896"/>
                <w:tab w:val="left" w:pos="11692"/>
              </w:tabs>
              <w:spacing w:after="0" w:line="240" w:lineRule="auto"/>
              <w:rPr>
                <w:color w:val="000000"/>
              </w:rPr>
            </w:pPr>
            <w:r w:rsidRPr="00A224EF">
              <w:rPr>
                <w:color w:val="000000"/>
              </w:rPr>
              <w:t>Discuss how to search and register for apprenticeship opportunities</w:t>
            </w:r>
          </w:p>
        </w:tc>
        <w:tc>
          <w:tcPr>
            <w:tcW w:w="2559" w:type="pct"/>
          </w:tcPr>
          <w:p w14:paraId="19F387C3" w14:textId="77777777" w:rsidR="00FE28B1" w:rsidRPr="00A224EF" w:rsidRDefault="00FE28B1" w:rsidP="00FE28B1">
            <w:pPr>
              <w:pStyle w:val="ListParagraph"/>
              <w:numPr>
                <w:ilvl w:val="0"/>
                <w:numId w:val="5"/>
              </w:numPr>
              <w:tabs>
                <w:tab w:val="left" w:pos="7896"/>
                <w:tab w:val="left" w:pos="11692"/>
              </w:tabs>
              <w:spacing w:after="0" w:line="240" w:lineRule="auto"/>
              <w:rPr>
                <w:color w:val="000000"/>
              </w:rPr>
            </w:pPr>
            <w:proofErr w:type="spellStart"/>
            <w:r>
              <w:rPr>
                <w:color w:val="000000"/>
              </w:rPr>
              <w:t>Analyze</w:t>
            </w:r>
            <w:proofErr w:type="spellEnd"/>
            <w:r w:rsidRPr="00A224EF">
              <w:rPr>
                <w:color w:val="000000"/>
              </w:rPr>
              <w:t xml:space="preserve"> 21st century skills.</w:t>
            </w:r>
          </w:p>
          <w:p w14:paraId="2EABFD9C" w14:textId="77777777" w:rsidR="00FE28B1" w:rsidRPr="00A224EF" w:rsidRDefault="00FE28B1" w:rsidP="00FE28B1">
            <w:pPr>
              <w:pStyle w:val="ListParagraph"/>
              <w:numPr>
                <w:ilvl w:val="0"/>
                <w:numId w:val="5"/>
              </w:numPr>
              <w:tabs>
                <w:tab w:val="left" w:pos="7896"/>
                <w:tab w:val="left" w:pos="11692"/>
              </w:tabs>
              <w:spacing w:after="0" w:line="240" w:lineRule="auto"/>
              <w:rPr>
                <w:color w:val="000000"/>
              </w:rPr>
            </w:pPr>
            <w:r>
              <w:rPr>
                <w:color w:val="000000"/>
              </w:rPr>
              <w:t>Practice</w:t>
            </w:r>
            <w:r w:rsidRPr="00A224EF">
              <w:rPr>
                <w:color w:val="000000"/>
              </w:rPr>
              <w:t xml:space="preserve"> appropriate basic English sentences/phrases while </w:t>
            </w:r>
            <w:proofErr w:type="gramStart"/>
            <w:r w:rsidRPr="00A224EF">
              <w:rPr>
                <w:color w:val="000000"/>
              </w:rPr>
              <w:t>speaking</w:t>
            </w:r>
            <w:proofErr w:type="gramEnd"/>
          </w:p>
          <w:p w14:paraId="172D253D" w14:textId="77777777" w:rsidR="00FE28B1" w:rsidRPr="00A224EF" w:rsidRDefault="00FE28B1" w:rsidP="00FE28B1">
            <w:pPr>
              <w:pStyle w:val="ListParagraph"/>
              <w:numPr>
                <w:ilvl w:val="0"/>
                <w:numId w:val="5"/>
              </w:numPr>
              <w:tabs>
                <w:tab w:val="left" w:pos="7896"/>
                <w:tab w:val="left" w:pos="11692"/>
              </w:tabs>
              <w:spacing w:after="0" w:line="240" w:lineRule="auto"/>
              <w:rPr>
                <w:color w:val="000000"/>
              </w:rPr>
            </w:pPr>
            <w:r w:rsidRPr="00A224EF">
              <w:rPr>
                <w:color w:val="000000"/>
              </w:rPr>
              <w:t>Demonstrate how to communicate in a well -mannered way with others.</w:t>
            </w:r>
          </w:p>
          <w:p w14:paraId="39FA474A" w14:textId="77777777" w:rsidR="00FE28B1" w:rsidRPr="00A224EF" w:rsidRDefault="00FE28B1" w:rsidP="00FE28B1">
            <w:pPr>
              <w:pStyle w:val="ListParagraph"/>
              <w:numPr>
                <w:ilvl w:val="0"/>
                <w:numId w:val="5"/>
              </w:numPr>
              <w:tabs>
                <w:tab w:val="left" w:pos="7896"/>
                <w:tab w:val="left" w:pos="11692"/>
              </w:tabs>
              <w:spacing w:after="0" w:line="240" w:lineRule="auto"/>
              <w:rPr>
                <w:color w:val="000000"/>
              </w:rPr>
            </w:pPr>
            <w:r>
              <w:rPr>
                <w:color w:val="000000"/>
              </w:rPr>
              <w:t>Illustrate</w:t>
            </w:r>
            <w:r w:rsidRPr="00A224EF">
              <w:rPr>
                <w:color w:val="000000"/>
              </w:rPr>
              <w:t xml:space="preserve"> working with others in a </w:t>
            </w:r>
            <w:proofErr w:type="gramStart"/>
            <w:r w:rsidRPr="00A224EF">
              <w:rPr>
                <w:color w:val="000000"/>
              </w:rPr>
              <w:t>team</w:t>
            </w:r>
            <w:proofErr w:type="gramEnd"/>
          </w:p>
          <w:p w14:paraId="518DA937" w14:textId="77777777" w:rsidR="00FE28B1" w:rsidRPr="00A224EF" w:rsidRDefault="00FE28B1" w:rsidP="00FE28B1">
            <w:pPr>
              <w:pStyle w:val="ListParagraph"/>
              <w:numPr>
                <w:ilvl w:val="0"/>
                <w:numId w:val="5"/>
              </w:numPr>
              <w:tabs>
                <w:tab w:val="left" w:pos="7896"/>
                <w:tab w:val="left" w:pos="11692"/>
              </w:tabs>
              <w:spacing w:after="0" w:line="240" w:lineRule="auto"/>
              <w:rPr>
                <w:color w:val="000000"/>
              </w:rPr>
            </w:pPr>
            <w:r w:rsidRPr="00A224EF">
              <w:rPr>
                <w:color w:val="000000"/>
              </w:rPr>
              <w:t xml:space="preserve">Demonstrate how to conduct oneself appropriately with all genders and </w:t>
            </w:r>
            <w:proofErr w:type="spellStart"/>
            <w:proofErr w:type="gramStart"/>
            <w:r w:rsidRPr="00A224EF">
              <w:rPr>
                <w:color w:val="000000"/>
              </w:rPr>
              <w:t>PwD</w:t>
            </w:r>
            <w:proofErr w:type="spellEnd"/>
            <w:proofErr w:type="gramEnd"/>
          </w:p>
          <w:p w14:paraId="42A179D3" w14:textId="77777777" w:rsidR="00FE28B1" w:rsidRPr="00A224EF" w:rsidRDefault="00FE28B1" w:rsidP="00FE28B1">
            <w:pPr>
              <w:pStyle w:val="ListParagraph"/>
              <w:numPr>
                <w:ilvl w:val="0"/>
                <w:numId w:val="5"/>
              </w:numPr>
              <w:tabs>
                <w:tab w:val="left" w:pos="7896"/>
                <w:tab w:val="left" w:pos="11692"/>
              </w:tabs>
              <w:spacing w:after="0" w:line="240" w:lineRule="auto"/>
              <w:rPr>
                <w:color w:val="000000"/>
              </w:rPr>
            </w:pPr>
            <w:r>
              <w:rPr>
                <w:color w:val="000000"/>
              </w:rPr>
              <w:t>O</w:t>
            </w:r>
            <w:r w:rsidRPr="00A224EF">
              <w:rPr>
                <w:color w:val="000000"/>
              </w:rPr>
              <w:t xml:space="preserve">perate digital devices and use the associated applications and features, safely and </w:t>
            </w:r>
            <w:proofErr w:type="gramStart"/>
            <w:r w:rsidRPr="00A224EF">
              <w:rPr>
                <w:color w:val="000000"/>
              </w:rPr>
              <w:t>securely</w:t>
            </w:r>
            <w:proofErr w:type="gramEnd"/>
          </w:p>
          <w:p w14:paraId="47CB5B22" w14:textId="77777777" w:rsidR="00FE28B1" w:rsidRPr="00A224EF" w:rsidRDefault="00FE28B1" w:rsidP="00FE28B1">
            <w:pPr>
              <w:pStyle w:val="ListParagraph"/>
              <w:numPr>
                <w:ilvl w:val="0"/>
                <w:numId w:val="5"/>
              </w:numPr>
              <w:tabs>
                <w:tab w:val="left" w:pos="7896"/>
                <w:tab w:val="left" w:pos="11692"/>
              </w:tabs>
              <w:spacing w:after="0" w:line="240" w:lineRule="auto"/>
              <w:rPr>
                <w:color w:val="000000"/>
              </w:rPr>
            </w:pPr>
            <w:r w:rsidRPr="00A224EF">
              <w:rPr>
                <w:color w:val="000000"/>
              </w:rPr>
              <w:t xml:space="preserve">Differentiate between types of </w:t>
            </w:r>
            <w:proofErr w:type="gramStart"/>
            <w:r w:rsidRPr="00A224EF">
              <w:rPr>
                <w:color w:val="000000"/>
              </w:rPr>
              <w:t>customers</w:t>
            </w:r>
            <w:proofErr w:type="gramEnd"/>
          </w:p>
          <w:p w14:paraId="5F740C21" w14:textId="77777777" w:rsidR="00FE28B1" w:rsidRPr="00A224EF" w:rsidRDefault="00FE28B1" w:rsidP="00FE28B1">
            <w:pPr>
              <w:pStyle w:val="ListParagraph"/>
              <w:numPr>
                <w:ilvl w:val="0"/>
                <w:numId w:val="5"/>
              </w:numPr>
              <w:tabs>
                <w:tab w:val="left" w:pos="7896"/>
                <w:tab w:val="left" w:pos="11692"/>
              </w:tabs>
              <w:spacing w:after="0" w:line="240" w:lineRule="auto"/>
              <w:rPr>
                <w:color w:val="000000"/>
              </w:rPr>
            </w:pPr>
            <w:r w:rsidRPr="00A224EF">
              <w:rPr>
                <w:color w:val="000000"/>
              </w:rPr>
              <w:t xml:space="preserve">Create a </w:t>
            </w:r>
            <w:proofErr w:type="gramStart"/>
            <w:r w:rsidRPr="00A224EF">
              <w:rPr>
                <w:color w:val="000000"/>
              </w:rPr>
              <w:t>biodata</w:t>
            </w:r>
            <w:proofErr w:type="gramEnd"/>
          </w:p>
          <w:p w14:paraId="02023398" w14:textId="77777777" w:rsidR="00FE28B1" w:rsidRDefault="00FE28B1" w:rsidP="00FE28B1">
            <w:pPr>
              <w:pStyle w:val="ListParagraph"/>
              <w:numPr>
                <w:ilvl w:val="0"/>
                <w:numId w:val="5"/>
              </w:numPr>
              <w:tabs>
                <w:tab w:val="left" w:pos="7896"/>
                <w:tab w:val="left" w:pos="11692"/>
              </w:tabs>
              <w:spacing w:after="0" w:line="240" w:lineRule="auto"/>
              <w:rPr>
                <w:color w:val="000000"/>
              </w:rPr>
            </w:pPr>
            <w:r w:rsidRPr="00CD3170">
              <w:rPr>
                <w:color w:val="000000"/>
              </w:rPr>
              <w:t xml:space="preserve">Experiment </w:t>
            </w:r>
            <w:r>
              <w:rPr>
                <w:color w:val="000000"/>
              </w:rPr>
              <w:t xml:space="preserve">with </w:t>
            </w:r>
            <w:r w:rsidRPr="00A224EF">
              <w:rPr>
                <w:color w:val="000000"/>
              </w:rPr>
              <w:t xml:space="preserve">various sources to search and apply for </w:t>
            </w:r>
            <w:proofErr w:type="gramStart"/>
            <w:r w:rsidRPr="00A224EF">
              <w:rPr>
                <w:color w:val="000000"/>
              </w:rPr>
              <w:t>jobs</w:t>
            </w:r>
            <w:proofErr w:type="gramEnd"/>
          </w:p>
          <w:p w14:paraId="29820D63" w14:textId="77777777" w:rsidR="00FE28B1" w:rsidRPr="00A224EF" w:rsidRDefault="00FE28B1" w:rsidP="00FE28B1">
            <w:pPr>
              <w:pStyle w:val="ListParagraph"/>
              <w:numPr>
                <w:ilvl w:val="0"/>
                <w:numId w:val="5"/>
              </w:numPr>
              <w:tabs>
                <w:tab w:val="left" w:pos="7896"/>
                <w:tab w:val="left" w:pos="11692"/>
              </w:tabs>
              <w:spacing w:after="0" w:line="240" w:lineRule="auto"/>
              <w:rPr>
                <w:color w:val="000000"/>
              </w:rPr>
            </w:pPr>
            <w:r>
              <w:rPr>
                <w:color w:val="000000"/>
              </w:rPr>
              <w:t>I</w:t>
            </w:r>
            <w:r w:rsidRPr="00A224EF">
              <w:rPr>
                <w:color w:val="000000"/>
              </w:rPr>
              <w:t xml:space="preserve">dentify customer needs and address </w:t>
            </w:r>
            <w:proofErr w:type="gramStart"/>
            <w:r w:rsidRPr="00A224EF">
              <w:rPr>
                <w:color w:val="000000"/>
              </w:rPr>
              <w:t>them</w:t>
            </w:r>
            <w:proofErr w:type="gramEnd"/>
          </w:p>
          <w:p w14:paraId="7D484729" w14:textId="77777777" w:rsidR="00FE28B1" w:rsidRPr="00A224EF" w:rsidRDefault="00FE28B1" w:rsidP="00FE28B1">
            <w:pPr>
              <w:pStyle w:val="ListParagraph"/>
              <w:numPr>
                <w:ilvl w:val="0"/>
                <w:numId w:val="5"/>
              </w:numPr>
              <w:tabs>
                <w:tab w:val="left" w:pos="7896"/>
                <w:tab w:val="left" w:pos="11692"/>
              </w:tabs>
              <w:spacing w:after="0" w:line="240" w:lineRule="auto"/>
              <w:rPr>
                <w:color w:val="000000"/>
              </w:rPr>
            </w:pPr>
            <w:r>
              <w:rPr>
                <w:color w:val="000000"/>
              </w:rPr>
              <w:t>Compose</w:t>
            </w:r>
            <w:r w:rsidRPr="00A224EF">
              <w:rPr>
                <w:color w:val="000000"/>
              </w:rPr>
              <w:t xml:space="preserve"> the significance of dressing up neatly and maintaining hygiene for an </w:t>
            </w:r>
            <w:proofErr w:type="gramStart"/>
            <w:r w:rsidRPr="00A224EF">
              <w:rPr>
                <w:color w:val="000000"/>
              </w:rPr>
              <w:t>interview</w:t>
            </w:r>
            <w:proofErr w:type="gramEnd"/>
          </w:p>
          <w:p w14:paraId="58DEE994" w14:textId="77777777" w:rsidR="00FE28B1" w:rsidRPr="00A224EF" w:rsidRDefault="00FE28B1" w:rsidP="001C337A">
            <w:pPr>
              <w:pStyle w:val="ListParagraph"/>
              <w:tabs>
                <w:tab w:val="left" w:pos="7896"/>
                <w:tab w:val="left" w:pos="11692"/>
              </w:tabs>
              <w:rPr>
                <w:color w:val="000000"/>
              </w:rPr>
            </w:pPr>
          </w:p>
          <w:p w14:paraId="7AB3AC01" w14:textId="77777777" w:rsidR="00FE28B1" w:rsidRPr="007B0438" w:rsidRDefault="00FE28B1" w:rsidP="001C337A">
            <w:pPr>
              <w:pStyle w:val="ListParagraph"/>
              <w:tabs>
                <w:tab w:val="left" w:pos="7896"/>
                <w:tab w:val="left" w:pos="11692"/>
              </w:tabs>
              <w:rPr>
                <w:color w:val="000000"/>
              </w:rPr>
            </w:pPr>
          </w:p>
        </w:tc>
      </w:tr>
      <w:tr w:rsidR="00FE28B1" w:rsidRPr="00D46B32" w14:paraId="07ECF0C0" w14:textId="77777777" w:rsidTr="001C337A">
        <w:trPr>
          <w:cnfStyle w:val="000000100000" w:firstRow="0" w:lastRow="0" w:firstColumn="0" w:lastColumn="0" w:oddVBand="0" w:evenVBand="0" w:oddHBand="1" w:evenHBand="0" w:firstRowFirstColumn="0" w:firstRowLastColumn="0" w:lastRowFirstColumn="0" w:lastRowLastColumn="0"/>
        </w:trPr>
        <w:tc>
          <w:tcPr>
            <w:tcW w:w="5000" w:type="pct"/>
            <w:gridSpan w:val="2"/>
          </w:tcPr>
          <w:p w14:paraId="2FC73299" w14:textId="77777777" w:rsidR="00FE28B1" w:rsidRPr="00D46B32" w:rsidRDefault="00FE28B1" w:rsidP="001C337A">
            <w:pPr>
              <w:rPr>
                <w:b/>
                <w:lang w:val="en-IN"/>
              </w:rPr>
            </w:pPr>
            <w:r>
              <w:rPr>
                <w:b/>
                <w:lang w:val="en-IN"/>
              </w:rPr>
              <w:lastRenderedPageBreak/>
              <w:t>Classroom Aids</w:t>
            </w:r>
          </w:p>
        </w:tc>
      </w:tr>
      <w:tr w:rsidR="00FE28B1" w:rsidRPr="00D46B32" w14:paraId="58351DA7" w14:textId="77777777" w:rsidTr="001C337A">
        <w:tc>
          <w:tcPr>
            <w:tcW w:w="5000" w:type="pct"/>
            <w:gridSpan w:val="2"/>
          </w:tcPr>
          <w:p w14:paraId="27DCAF12" w14:textId="77777777" w:rsidR="00FE28B1" w:rsidRDefault="00FE28B1" w:rsidP="001C337A">
            <w:pPr>
              <w:rPr>
                <w:b/>
                <w:lang w:val="en-IN"/>
              </w:rPr>
            </w:pPr>
            <w:r w:rsidRPr="007B0438">
              <w:rPr>
                <w:bCs/>
                <w:lang w:val="en-IN"/>
              </w:rPr>
              <w:t>Charts, Models</w:t>
            </w:r>
            <w:r w:rsidRPr="007B0438">
              <w:rPr>
                <w:color w:val="000000"/>
                <w:lang w:val="en-IN"/>
              </w:rPr>
              <w:t>, Video presentation, Flip Chart, Whiteboard/Smart Board, Marker, Board eraser</w:t>
            </w:r>
            <w:r>
              <w:rPr>
                <w:color w:val="000000"/>
                <w:lang w:val="en-IN"/>
              </w:rPr>
              <w:t xml:space="preserve">, </w:t>
            </w:r>
            <w:r w:rsidRPr="00916C28">
              <w:rPr>
                <w:color w:val="000000"/>
                <w:lang w:val="en-IN"/>
              </w:rPr>
              <w:t>UPS</w:t>
            </w:r>
            <w:r>
              <w:rPr>
                <w:color w:val="000000"/>
                <w:lang w:val="en-IN"/>
              </w:rPr>
              <w:t xml:space="preserve">, </w:t>
            </w:r>
            <w:r w:rsidRPr="00916C28">
              <w:rPr>
                <w:color w:val="000000"/>
                <w:lang w:val="en-IN"/>
              </w:rPr>
              <w:t>LCD Projector</w:t>
            </w:r>
            <w:r>
              <w:rPr>
                <w:color w:val="000000"/>
                <w:lang w:val="en-IN"/>
              </w:rPr>
              <w:t xml:space="preserve">, </w:t>
            </w:r>
            <w:r w:rsidRPr="00916C28">
              <w:rPr>
                <w:color w:val="000000"/>
                <w:lang w:val="en-IN"/>
              </w:rPr>
              <w:t>Computer Tables</w:t>
            </w:r>
            <w:r>
              <w:rPr>
                <w:color w:val="000000"/>
                <w:lang w:val="en-IN"/>
              </w:rPr>
              <w:t xml:space="preserve"> &amp; chairs</w:t>
            </w:r>
          </w:p>
        </w:tc>
      </w:tr>
      <w:tr w:rsidR="00FE28B1" w:rsidRPr="00D46B32" w14:paraId="35C0498D" w14:textId="77777777" w:rsidTr="001C337A">
        <w:trPr>
          <w:cnfStyle w:val="000000100000" w:firstRow="0" w:lastRow="0" w:firstColumn="0" w:lastColumn="0" w:oddVBand="0" w:evenVBand="0" w:oddHBand="1" w:evenHBand="0" w:firstRowFirstColumn="0" w:firstRowLastColumn="0" w:lastRowFirstColumn="0" w:lastRowLastColumn="0"/>
        </w:trPr>
        <w:tc>
          <w:tcPr>
            <w:tcW w:w="5000" w:type="pct"/>
            <w:gridSpan w:val="2"/>
          </w:tcPr>
          <w:p w14:paraId="08BF80E3" w14:textId="77777777" w:rsidR="00FE28B1" w:rsidRPr="00D46B32" w:rsidRDefault="00FE28B1" w:rsidP="001C337A">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FE28B1" w14:paraId="1F7F9A68" w14:textId="77777777" w:rsidTr="001C337A">
        <w:trPr>
          <w:trHeight w:val="622"/>
        </w:trPr>
        <w:tc>
          <w:tcPr>
            <w:tcW w:w="5000" w:type="pct"/>
            <w:gridSpan w:val="2"/>
          </w:tcPr>
          <w:p w14:paraId="2CD26BD5" w14:textId="6D739411" w:rsidR="00FE28B1" w:rsidRDefault="00FE28B1" w:rsidP="001C337A">
            <w:pPr>
              <w:rPr>
                <w:b/>
                <w:lang w:val="en-IN"/>
              </w:rPr>
            </w:pPr>
            <w:r w:rsidRPr="00916C28">
              <w:rPr>
                <w:bCs/>
                <w:lang w:val="en-IN"/>
              </w:rPr>
              <w:t>Computer (PC) with latest configurations – and Internet connection with standard operating system and standard word processor and worksheet software (Licensed)</w:t>
            </w:r>
            <w:r>
              <w:rPr>
                <w:bCs/>
                <w:lang w:val="en-IN"/>
              </w:rPr>
              <w:t xml:space="preserve"> </w:t>
            </w:r>
            <w:r w:rsidRPr="00916C28">
              <w:rPr>
                <w:bCs/>
                <w:lang w:val="en-IN"/>
              </w:rPr>
              <w:t>(all software should either be latest version or one/two version below),</w:t>
            </w:r>
            <w:r>
              <w:rPr>
                <w:bCs/>
                <w:lang w:val="en-IN"/>
              </w:rPr>
              <w:t xml:space="preserve"> </w:t>
            </w:r>
            <w:r w:rsidRPr="00916C28">
              <w:rPr>
                <w:bCs/>
                <w:lang w:val="en-IN"/>
              </w:rPr>
              <w:t>Scanner cum Printer</w:t>
            </w:r>
            <w:r w:rsidR="00A26840">
              <w:rPr>
                <w:bCs/>
                <w:lang w:val="en-IN"/>
              </w:rPr>
              <w:t>, LLMS</w:t>
            </w:r>
          </w:p>
        </w:tc>
      </w:tr>
    </w:tbl>
    <w:p w14:paraId="2AAFAB5A" w14:textId="77777777" w:rsidR="00AE5E10" w:rsidRDefault="00AE5E10" w:rsidP="00AE5E10">
      <w:pPr>
        <w:pStyle w:val="sectionheadings"/>
        <w:rPr>
          <w:rFonts w:asciiTheme="majorHAnsi" w:eastAsiaTheme="majorEastAsia" w:hAnsiTheme="majorHAnsi" w:cstheme="majorBidi"/>
          <w:bCs/>
          <w:color w:val="0B84B5"/>
          <w:kern w:val="0"/>
          <w:sz w:val="26"/>
          <w:szCs w:val="26"/>
          <w:lang w:val="en-IN" w:eastAsia="en-US"/>
        </w:rPr>
      </w:pPr>
    </w:p>
    <w:p w14:paraId="2BAF9584" w14:textId="1CE05C08" w:rsidR="006A75F4" w:rsidRPr="003C4A81" w:rsidRDefault="00AE5E10" w:rsidP="00962CA4">
      <w:pPr>
        <w:spacing w:after="160" w:line="259" w:lineRule="auto"/>
        <w:rPr>
          <w:rFonts w:ascii="Cambria" w:eastAsiaTheme="majorEastAsia" w:hAnsi="Cambria" w:cstheme="minorHAnsi"/>
          <w:b/>
          <w:color w:val="0B84B5"/>
          <w:sz w:val="26"/>
          <w:szCs w:val="26"/>
          <w:lang w:val="en-IN"/>
        </w:rPr>
      </w:pPr>
      <w:r>
        <w:rPr>
          <w:rFonts w:asciiTheme="majorHAnsi" w:eastAsiaTheme="majorEastAsia" w:hAnsiTheme="majorHAnsi" w:cstheme="majorBidi"/>
          <w:bCs/>
          <w:color w:val="0B84B5"/>
          <w:sz w:val="26"/>
          <w:szCs w:val="26"/>
          <w:lang w:val="en-IN"/>
        </w:rPr>
        <w:br w:type="page"/>
      </w:r>
      <w:r w:rsidRPr="003C4A81">
        <w:rPr>
          <w:rFonts w:ascii="Cambria" w:eastAsiaTheme="majorEastAsia" w:hAnsi="Cambria" w:cstheme="minorHAnsi"/>
          <w:b/>
          <w:color w:val="0B84B5"/>
          <w:sz w:val="26"/>
          <w:szCs w:val="26"/>
          <w:lang w:val="en-IN"/>
        </w:rPr>
        <w:lastRenderedPageBreak/>
        <w:t xml:space="preserve">Module </w:t>
      </w:r>
      <w:r w:rsidR="006A75F4" w:rsidRPr="003C4A81">
        <w:rPr>
          <w:rFonts w:ascii="Cambria" w:eastAsiaTheme="majorEastAsia" w:hAnsi="Cambria" w:cstheme="minorHAnsi"/>
          <w:b/>
          <w:color w:val="0B84B5"/>
          <w:sz w:val="26"/>
          <w:szCs w:val="26"/>
          <w:lang w:val="en-IN"/>
        </w:rPr>
        <w:t>11</w:t>
      </w:r>
      <w:r w:rsidRPr="003C4A81">
        <w:rPr>
          <w:rFonts w:ascii="Cambria" w:eastAsiaTheme="majorEastAsia" w:hAnsi="Cambria" w:cstheme="minorHAnsi"/>
          <w:b/>
          <w:color w:val="0B84B5"/>
          <w:sz w:val="26"/>
          <w:szCs w:val="26"/>
          <w:lang w:val="en-IN"/>
        </w:rPr>
        <w:t xml:space="preserve">: </w:t>
      </w:r>
      <w:r w:rsidR="006A75F4" w:rsidRPr="003C4A81">
        <w:rPr>
          <w:rFonts w:ascii="Cambria" w:eastAsiaTheme="majorEastAsia" w:hAnsi="Cambria" w:cstheme="minorHAnsi"/>
          <w:b/>
          <w:color w:val="0B84B5"/>
          <w:sz w:val="26"/>
          <w:szCs w:val="26"/>
          <w:lang w:val="en-IN"/>
        </w:rPr>
        <w:t xml:space="preserve">Handling perishable </w:t>
      </w:r>
      <w:proofErr w:type="gramStart"/>
      <w:r w:rsidR="006A75F4" w:rsidRPr="003C4A81">
        <w:rPr>
          <w:rFonts w:ascii="Cambria" w:eastAsiaTheme="majorEastAsia" w:hAnsi="Cambria" w:cstheme="minorHAnsi"/>
          <w:b/>
          <w:color w:val="0B84B5"/>
          <w:sz w:val="26"/>
          <w:szCs w:val="26"/>
          <w:lang w:val="en-IN"/>
        </w:rPr>
        <w:t>goods</w:t>
      </w:r>
      <w:proofErr w:type="gramEnd"/>
    </w:p>
    <w:p w14:paraId="708698BE" w14:textId="0A07C3B2" w:rsidR="00AE5E10" w:rsidRPr="003C4A81" w:rsidRDefault="006A75F4" w:rsidP="006A75F4">
      <w:pPr>
        <w:pStyle w:val="sectionheadings"/>
        <w:rPr>
          <w:rFonts w:asciiTheme="majorHAnsi" w:eastAsiaTheme="majorEastAsia" w:hAnsiTheme="majorHAnsi" w:cstheme="majorBidi"/>
          <w:bCs/>
          <w:color w:val="0B84B5"/>
          <w:kern w:val="0"/>
          <w:sz w:val="24"/>
          <w:szCs w:val="24"/>
          <w:lang w:val="en-IN" w:eastAsia="en-US"/>
        </w:rPr>
      </w:pPr>
      <w:r w:rsidRPr="003C4A81">
        <w:rPr>
          <w:rFonts w:asciiTheme="majorHAnsi" w:eastAsiaTheme="majorEastAsia" w:hAnsiTheme="majorHAnsi" w:cstheme="majorBidi"/>
          <w:bCs/>
          <w:color w:val="0B84B5"/>
          <w:kern w:val="0"/>
          <w:sz w:val="24"/>
          <w:szCs w:val="24"/>
          <w:lang w:val="en-IN" w:eastAsia="en-US"/>
        </w:rPr>
        <w:t>Mapped to LSC/N1904, v1.0</w:t>
      </w:r>
    </w:p>
    <w:p w14:paraId="687E53F2" w14:textId="77777777" w:rsidR="006A75F4" w:rsidRDefault="006A75F4" w:rsidP="006A75F4">
      <w:pPr>
        <w:pStyle w:val="sectionheadings"/>
        <w:rPr>
          <w:b w:val="0"/>
          <w:bCs/>
          <w:i/>
          <w:iCs/>
          <w:color w:val="0B84B5"/>
          <w:sz w:val="24"/>
          <w:szCs w:val="24"/>
        </w:rPr>
      </w:pPr>
    </w:p>
    <w:p w14:paraId="769EA5E9" w14:textId="77777777" w:rsidR="00AE5E10" w:rsidRPr="00353CC2" w:rsidRDefault="00AE5E10" w:rsidP="00AE5E10">
      <w:pPr>
        <w:rPr>
          <w:b/>
          <w:bCs/>
          <w:color w:val="000000"/>
        </w:rPr>
      </w:pPr>
      <w:r w:rsidRPr="00353CC2">
        <w:rPr>
          <w:b/>
          <w:bCs/>
          <w:color w:val="000000"/>
        </w:rPr>
        <w:t xml:space="preserve">Terminal Outcomes: </w:t>
      </w:r>
    </w:p>
    <w:p w14:paraId="2F5D81D1" w14:textId="77777777" w:rsidR="006A75F4" w:rsidRPr="003A0641" w:rsidRDefault="006A75F4" w:rsidP="006A75F4">
      <w:pPr>
        <w:pStyle w:val="ListParagraph"/>
        <w:numPr>
          <w:ilvl w:val="0"/>
          <w:numId w:val="9"/>
        </w:numPr>
        <w:rPr>
          <w:color w:val="000000"/>
        </w:rPr>
      </w:pPr>
      <w:r w:rsidRPr="003A0641">
        <w:rPr>
          <w:color w:val="000000"/>
        </w:rPr>
        <w:t>Detail the steps to</w:t>
      </w:r>
      <w:r>
        <w:rPr>
          <w:color w:val="000000"/>
        </w:rPr>
        <w:t xml:space="preserve"> be followed for effective handling of perishable </w:t>
      </w:r>
      <w:proofErr w:type="gramStart"/>
      <w:r>
        <w:rPr>
          <w:color w:val="000000"/>
        </w:rPr>
        <w:t>goods</w:t>
      </w:r>
      <w:proofErr w:type="gramEnd"/>
    </w:p>
    <w:tbl>
      <w:tblPr>
        <w:tblStyle w:val="PlainTable1"/>
        <w:tblW w:w="0" w:type="auto"/>
        <w:tblLook w:val="0420" w:firstRow="1" w:lastRow="0" w:firstColumn="0" w:lastColumn="0" w:noHBand="0" w:noVBand="1"/>
      </w:tblPr>
      <w:tblGrid>
        <w:gridCol w:w="4503"/>
        <w:gridCol w:w="4513"/>
      </w:tblGrid>
      <w:tr w:rsidR="006A75F4" w14:paraId="7F441DA3" w14:textId="77777777" w:rsidTr="006A75F4">
        <w:trPr>
          <w:cnfStyle w:val="100000000000" w:firstRow="1" w:lastRow="0" w:firstColumn="0" w:lastColumn="0" w:oddVBand="0" w:evenVBand="0" w:oddHBand="0" w:evenHBand="0" w:firstRowFirstColumn="0" w:firstRowLastColumn="0" w:lastRowFirstColumn="0" w:lastRowLastColumn="0"/>
        </w:trPr>
        <w:tc>
          <w:tcPr>
            <w:tcW w:w="4503" w:type="dxa"/>
          </w:tcPr>
          <w:p w14:paraId="0A5F9088" w14:textId="18BB3C57" w:rsidR="006A75F4" w:rsidRPr="0083346C" w:rsidRDefault="006A75F4" w:rsidP="001C337A">
            <w:pPr>
              <w:rPr>
                <w:rFonts w:cstheme="minorHAnsi"/>
                <w:bCs w:val="0"/>
                <w:lang w:val="en-IN"/>
              </w:rPr>
            </w:pPr>
            <w:r w:rsidRPr="0083346C">
              <w:rPr>
                <w:rFonts w:cstheme="minorHAnsi"/>
                <w:bCs w:val="0"/>
                <w:color w:val="0070C0"/>
              </w:rPr>
              <w:t>Duratio</w:t>
            </w:r>
            <w:r w:rsidRPr="0083346C">
              <w:rPr>
                <w:rFonts w:cstheme="minorHAnsi"/>
                <w:bCs w:val="0"/>
                <w:color w:val="4472C4" w:themeColor="accent1"/>
              </w:rPr>
              <w:t>n</w:t>
            </w:r>
            <w:r w:rsidRPr="0083346C">
              <w:rPr>
                <w:rFonts w:cstheme="minorHAnsi"/>
                <w:bCs w:val="0"/>
                <w:color w:val="4472C4" w:themeColor="accent1"/>
                <w:lang w:val="en-IN"/>
              </w:rPr>
              <w:t>:</w:t>
            </w:r>
            <w:r w:rsidRPr="0083346C">
              <w:rPr>
                <w:rFonts w:eastAsia="Carlito" w:cstheme="minorHAnsi"/>
                <w:bCs w:val="0"/>
                <w:i/>
                <w:color w:val="4472C4" w:themeColor="accent1"/>
              </w:rPr>
              <w:t xml:space="preserve"> </w:t>
            </w:r>
            <w:r w:rsidRPr="0083346C">
              <w:rPr>
                <w:rFonts w:eastAsia="Carlito" w:cstheme="minorHAnsi"/>
                <w:bCs w:val="0"/>
                <w:iCs/>
                <w:color w:val="4472C4" w:themeColor="accent1"/>
              </w:rPr>
              <w:t>30</w:t>
            </w:r>
            <w:r w:rsidR="00C54F1C" w:rsidRPr="0083346C">
              <w:rPr>
                <w:rFonts w:eastAsia="Carlito" w:cstheme="minorHAnsi"/>
                <w:bCs w:val="0"/>
                <w:iCs/>
                <w:color w:val="4472C4" w:themeColor="accent1"/>
              </w:rPr>
              <w:t>:00</w:t>
            </w:r>
          </w:p>
        </w:tc>
        <w:tc>
          <w:tcPr>
            <w:tcW w:w="4513" w:type="dxa"/>
          </w:tcPr>
          <w:p w14:paraId="0F3855E6" w14:textId="6F3CD93D" w:rsidR="006A75F4" w:rsidRPr="0083346C" w:rsidRDefault="006A75F4" w:rsidP="001C337A">
            <w:pPr>
              <w:rPr>
                <w:rFonts w:cstheme="minorHAnsi"/>
                <w:bCs w:val="0"/>
                <w:lang w:val="en-IN"/>
              </w:rPr>
            </w:pPr>
            <w:r w:rsidRPr="0083346C">
              <w:rPr>
                <w:rFonts w:cstheme="minorHAnsi"/>
                <w:bCs w:val="0"/>
                <w:color w:val="0070C0"/>
              </w:rPr>
              <w:t>Duration</w:t>
            </w:r>
            <w:r w:rsidRPr="0083346C">
              <w:rPr>
                <w:rFonts w:cstheme="minorHAnsi"/>
                <w:bCs w:val="0"/>
                <w:color w:val="4472C4" w:themeColor="accent1"/>
                <w:lang w:val="en-IN"/>
              </w:rPr>
              <w:t xml:space="preserve">: </w:t>
            </w:r>
            <w:r w:rsidR="003C389D" w:rsidRPr="0083346C">
              <w:rPr>
                <w:rFonts w:eastAsia="Carlito" w:cstheme="minorHAnsi"/>
                <w:bCs w:val="0"/>
                <w:iCs/>
                <w:color w:val="4472C4" w:themeColor="accent1"/>
              </w:rPr>
              <w:t>30</w:t>
            </w:r>
            <w:r w:rsidR="00C54F1C" w:rsidRPr="0083346C">
              <w:rPr>
                <w:rFonts w:eastAsia="Carlito" w:cstheme="minorHAnsi"/>
                <w:bCs w:val="0"/>
                <w:iCs/>
                <w:color w:val="4472C4" w:themeColor="accent1"/>
              </w:rPr>
              <w:t>:00</w:t>
            </w:r>
          </w:p>
        </w:tc>
      </w:tr>
      <w:tr w:rsidR="006A75F4" w14:paraId="4D90375A" w14:textId="77777777" w:rsidTr="006A75F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7331E22F" w14:textId="77777777" w:rsidR="006A75F4" w:rsidRPr="003F5934" w:rsidRDefault="006A75F4" w:rsidP="001C337A">
            <w:pPr>
              <w:rPr>
                <w:b/>
                <w:lang w:val="en-IN"/>
              </w:rPr>
            </w:pPr>
            <w:r w:rsidRPr="00353CC2">
              <w:rPr>
                <w:b/>
                <w:lang w:val="en-IN"/>
              </w:rPr>
              <w:t>Theory – Key Learning Outcomes</w:t>
            </w:r>
          </w:p>
        </w:tc>
        <w:tc>
          <w:tcPr>
            <w:tcW w:w="4513" w:type="dxa"/>
            <w:vAlign w:val="center"/>
          </w:tcPr>
          <w:p w14:paraId="5BBF1B89" w14:textId="77777777" w:rsidR="006A75F4" w:rsidRPr="00353CC2" w:rsidRDefault="006A75F4" w:rsidP="001C337A">
            <w:pPr>
              <w:rPr>
                <w:lang w:val="en-IN"/>
              </w:rPr>
            </w:pPr>
            <w:r w:rsidRPr="00353CC2">
              <w:rPr>
                <w:b/>
                <w:lang w:val="en-IN"/>
              </w:rPr>
              <w:t>Practical – Key Learning Outcomes</w:t>
            </w:r>
          </w:p>
        </w:tc>
      </w:tr>
      <w:tr w:rsidR="006A75F4" w14:paraId="4DD75C56" w14:textId="77777777" w:rsidTr="006A75F4">
        <w:trPr>
          <w:trHeight w:val="2240"/>
        </w:trPr>
        <w:tc>
          <w:tcPr>
            <w:tcW w:w="4503" w:type="dxa"/>
          </w:tcPr>
          <w:p w14:paraId="30A856B5" w14:textId="77777777" w:rsidR="006A75F4" w:rsidRPr="00484262" w:rsidRDefault="006A75F4" w:rsidP="006A75F4">
            <w:pPr>
              <w:pStyle w:val="ListParagraph"/>
              <w:numPr>
                <w:ilvl w:val="0"/>
                <w:numId w:val="5"/>
              </w:numPr>
              <w:suppressAutoHyphens/>
              <w:spacing w:after="0" w:line="240" w:lineRule="auto"/>
              <w:contextualSpacing w:val="0"/>
              <w:rPr>
                <w:color w:val="000000"/>
              </w:rPr>
            </w:pPr>
            <w:r w:rsidRPr="00484262">
              <w:rPr>
                <w:color w:val="000000"/>
              </w:rPr>
              <w:t xml:space="preserve">Describe the ambient temperature requirement for various types of perishable </w:t>
            </w:r>
            <w:proofErr w:type="gramStart"/>
            <w:r w:rsidRPr="00484262">
              <w:rPr>
                <w:color w:val="000000"/>
              </w:rPr>
              <w:t>goods</w:t>
            </w:r>
            <w:proofErr w:type="gramEnd"/>
          </w:p>
          <w:p w14:paraId="45131D85" w14:textId="77777777" w:rsidR="006A75F4" w:rsidRPr="00484262" w:rsidRDefault="006A75F4" w:rsidP="006A75F4">
            <w:pPr>
              <w:pStyle w:val="ListParagraph"/>
              <w:numPr>
                <w:ilvl w:val="0"/>
                <w:numId w:val="5"/>
              </w:numPr>
              <w:suppressAutoHyphens/>
              <w:spacing w:after="0" w:line="240" w:lineRule="auto"/>
              <w:contextualSpacing w:val="0"/>
              <w:rPr>
                <w:color w:val="000000"/>
              </w:rPr>
            </w:pPr>
            <w:r>
              <w:rPr>
                <w:color w:val="000000"/>
              </w:rPr>
              <w:t>Detail the</w:t>
            </w:r>
            <w:r w:rsidRPr="00484262">
              <w:rPr>
                <w:color w:val="000000"/>
              </w:rPr>
              <w:t xml:space="preserve"> picking, packing, loading, unloading and storage of perishable food products (such as food items, flowers, horticultural produce, dairy, meat etc.)</w:t>
            </w:r>
          </w:p>
          <w:p w14:paraId="096040E6" w14:textId="77777777" w:rsidR="006A75F4" w:rsidRPr="00484262" w:rsidRDefault="006A75F4" w:rsidP="006A75F4">
            <w:pPr>
              <w:pStyle w:val="ListParagraph"/>
              <w:numPr>
                <w:ilvl w:val="0"/>
                <w:numId w:val="5"/>
              </w:numPr>
              <w:suppressAutoHyphens/>
              <w:spacing w:after="0" w:line="240" w:lineRule="auto"/>
              <w:contextualSpacing w:val="0"/>
              <w:rPr>
                <w:color w:val="000000"/>
              </w:rPr>
            </w:pPr>
            <w:r w:rsidRPr="00484262">
              <w:rPr>
                <w:color w:val="000000"/>
              </w:rPr>
              <w:t>D</w:t>
            </w:r>
            <w:r>
              <w:rPr>
                <w:color w:val="000000"/>
              </w:rPr>
              <w:t>iscuss the process of</w:t>
            </w:r>
            <w:r w:rsidRPr="00484262">
              <w:rPr>
                <w:color w:val="000000"/>
              </w:rPr>
              <w:t xml:space="preserve"> palletisation, stacking and loading of perishable items as per product </w:t>
            </w:r>
            <w:proofErr w:type="gramStart"/>
            <w:r w:rsidRPr="00484262">
              <w:rPr>
                <w:color w:val="000000"/>
              </w:rPr>
              <w:t>category</w:t>
            </w:r>
            <w:proofErr w:type="gramEnd"/>
          </w:p>
          <w:p w14:paraId="4CA67944" w14:textId="77777777" w:rsidR="006A75F4" w:rsidRPr="00484262" w:rsidRDefault="006A75F4" w:rsidP="006A75F4">
            <w:pPr>
              <w:pStyle w:val="ListParagraph"/>
              <w:numPr>
                <w:ilvl w:val="0"/>
                <w:numId w:val="5"/>
              </w:numPr>
              <w:suppressAutoHyphens/>
              <w:spacing w:after="0" w:line="240" w:lineRule="auto"/>
              <w:contextualSpacing w:val="0"/>
              <w:rPr>
                <w:color w:val="000000"/>
              </w:rPr>
            </w:pPr>
            <w:r>
              <w:rPr>
                <w:color w:val="000000"/>
              </w:rPr>
              <w:t xml:space="preserve">Explain the process of identifying contaminated </w:t>
            </w:r>
            <w:proofErr w:type="gramStart"/>
            <w:r>
              <w:rPr>
                <w:color w:val="000000"/>
              </w:rPr>
              <w:t>shipments</w:t>
            </w:r>
            <w:proofErr w:type="gramEnd"/>
            <w:r w:rsidRPr="00484262">
              <w:rPr>
                <w:color w:val="000000"/>
              </w:rPr>
              <w:t xml:space="preserve"> </w:t>
            </w:r>
          </w:p>
          <w:p w14:paraId="29870B02" w14:textId="77777777" w:rsidR="006A75F4" w:rsidRPr="00484262" w:rsidRDefault="006A75F4" w:rsidP="006A75F4">
            <w:pPr>
              <w:pStyle w:val="ListParagraph"/>
              <w:numPr>
                <w:ilvl w:val="0"/>
                <w:numId w:val="5"/>
              </w:numPr>
              <w:suppressAutoHyphens/>
              <w:spacing w:after="0" w:line="240" w:lineRule="auto"/>
              <w:contextualSpacing w:val="0"/>
              <w:rPr>
                <w:color w:val="000000"/>
              </w:rPr>
            </w:pPr>
            <w:r w:rsidRPr="00484262">
              <w:rPr>
                <w:color w:val="000000"/>
              </w:rPr>
              <w:t xml:space="preserve">Detail precautions to be taken to avoid contamination of </w:t>
            </w:r>
            <w:proofErr w:type="gramStart"/>
            <w:r w:rsidRPr="00484262">
              <w:rPr>
                <w:color w:val="000000"/>
              </w:rPr>
              <w:t>perishables</w:t>
            </w:r>
            <w:proofErr w:type="gramEnd"/>
          </w:p>
          <w:p w14:paraId="3CBE1562" w14:textId="77777777" w:rsidR="006A75F4" w:rsidRPr="00484262" w:rsidRDefault="006A75F4" w:rsidP="006A75F4">
            <w:pPr>
              <w:pStyle w:val="ListParagraph"/>
              <w:numPr>
                <w:ilvl w:val="0"/>
                <w:numId w:val="5"/>
              </w:numPr>
              <w:suppressAutoHyphens/>
              <w:spacing w:after="0" w:line="240" w:lineRule="auto"/>
              <w:contextualSpacing w:val="0"/>
              <w:rPr>
                <w:color w:val="000000"/>
              </w:rPr>
            </w:pPr>
            <w:r>
              <w:rPr>
                <w:color w:val="000000"/>
              </w:rPr>
              <w:t xml:space="preserve">Explain the process of checking </w:t>
            </w:r>
            <w:r w:rsidRPr="00484262">
              <w:rPr>
                <w:color w:val="000000"/>
              </w:rPr>
              <w:t xml:space="preserve">perishable product packaging for damages/ </w:t>
            </w:r>
            <w:proofErr w:type="gramStart"/>
            <w:r w:rsidRPr="00484262">
              <w:rPr>
                <w:color w:val="000000"/>
              </w:rPr>
              <w:t>tampering</w:t>
            </w:r>
            <w:proofErr w:type="gramEnd"/>
          </w:p>
          <w:p w14:paraId="63471948" w14:textId="77777777" w:rsidR="006A75F4" w:rsidRPr="00484262" w:rsidRDefault="006A75F4" w:rsidP="006A75F4">
            <w:pPr>
              <w:pStyle w:val="ListParagraph"/>
              <w:numPr>
                <w:ilvl w:val="0"/>
                <w:numId w:val="5"/>
              </w:numPr>
              <w:suppressAutoHyphens/>
              <w:spacing w:after="0" w:line="240" w:lineRule="auto"/>
              <w:contextualSpacing w:val="0"/>
              <w:rPr>
                <w:color w:val="000000"/>
              </w:rPr>
            </w:pPr>
            <w:r w:rsidRPr="00484262">
              <w:rPr>
                <w:color w:val="000000"/>
              </w:rPr>
              <w:t xml:space="preserve">Detail the documentation required for perishable product pickup/ </w:t>
            </w:r>
            <w:proofErr w:type="gramStart"/>
            <w:r w:rsidRPr="00484262">
              <w:rPr>
                <w:color w:val="000000"/>
              </w:rPr>
              <w:t>delivery</w:t>
            </w:r>
            <w:proofErr w:type="gramEnd"/>
          </w:p>
          <w:p w14:paraId="39A1C057" w14:textId="77777777" w:rsidR="006A75F4" w:rsidRPr="00484262" w:rsidRDefault="006A75F4" w:rsidP="006A75F4">
            <w:pPr>
              <w:pStyle w:val="ListParagraph"/>
              <w:numPr>
                <w:ilvl w:val="0"/>
                <w:numId w:val="5"/>
              </w:numPr>
              <w:suppressAutoHyphens/>
              <w:spacing w:after="0" w:line="240" w:lineRule="auto"/>
              <w:contextualSpacing w:val="0"/>
              <w:rPr>
                <w:color w:val="000000"/>
              </w:rPr>
            </w:pPr>
            <w:r w:rsidRPr="00484262">
              <w:rPr>
                <w:color w:val="000000"/>
              </w:rPr>
              <w:t>D</w:t>
            </w:r>
            <w:r>
              <w:rPr>
                <w:color w:val="000000"/>
              </w:rPr>
              <w:t>etail the steps to be followed for</w:t>
            </w:r>
            <w:r w:rsidRPr="00484262">
              <w:rPr>
                <w:color w:val="000000"/>
              </w:rPr>
              <w:t xml:space="preserve"> pickup and delivery of perishable </w:t>
            </w:r>
            <w:proofErr w:type="gramStart"/>
            <w:r w:rsidRPr="00484262">
              <w:rPr>
                <w:color w:val="000000"/>
              </w:rPr>
              <w:t>product</w:t>
            </w:r>
            <w:proofErr w:type="gramEnd"/>
          </w:p>
          <w:p w14:paraId="0D5C93A3" w14:textId="77777777" w:rsidR="006A75F4" w:rsidRPr="007B0438" w:rsidRDefault="006A75F4" w:rsidP="001C337A">
            <w:pPr>
              <w:pStyle w:val="ListParagraph"/>
              <w:suppressAutoHyphens/>
              <w:contextualSpacing w:val="0"/>
              <w:rPr>
                <w:color w:val="000000"/>
              </w:rPr>
            </w:pPr>
          </w:p>
        </w:tc>
        <w:tc>
          <w:tcPr>
            <w:tcW w:w="4513" w:type="dxa"/>
          </w:tcPr>
          <w:p w14:paraId="33989960" w14:textId="77777777" w:rsidR="006A75F4" w:rsidRPr="00484262" w:rsidRDefault="006A75F4" w:rsidP="006A75F4">
            <w:pPr>
              <w:pStyle w:val="ListParagraph"/>
              <w:numPr>
                <w:ilvl w:val="0"/>
                <w:numId w:val="5"/>
              </w:numPr>
              <w:suppressAutoHyphens/>
              <w:spacing w:after="0" w:line="240" w:lineRule="auto"/>
              <w:contextualSpacing w:val="0"/>
              <w:rPr>
                <w:color w:val="000000"/>
              </w:rPr>
            </w:pPr>
            <w:r>
              <w:rPr>
                <w:color w:val="000000"/>
              </w:rPr>
              <w:t>Identify</w:t>
            </w:r>
            <w:r w:rsidRPr="00484262">
              <w:rPr>
                <w:color w:val="000000"/>
              </w:rPr>
              <w:t xml:space="preserve"> the ambient temperature requirement for various types of perishable </w:t>
            </w:r>
            <w:proofErr w:type="gramStart"/>
            <w:r w:rsidRPr="00484262">
              <w:rPr>
                <w:color w:val="000000"/>
              </w:rPr>
              <w:t>goods</w:t>
            </w:r>
            <w:proofErr w:type="gramEnd"/>
          </w:p>
          <w:p w14:paraId="0040C475" w14:textId="77777777" w:rsidR="006A75F4" w:rsidRPr="00484262" w:rsidRDefault="006A75F4" w:rsidP="006A75F4">
            <w:pPr>
              <w:pStyle w:val="ListParagraph"/>
              <w:numPr>
                <w:ilvl w:val="0"/>
                <w:numId w:val="5"/>
              </w:numPr>
              <w:suppressAutoHyphens/>
              <w:spacing w:after="0" w:line="240" w:lineRule="auto"/>
              <w:contextualSpacing w:val="0"/>
              <w:rPr>
                <w:color w:val="000000"/>
              </w:rPr>
            </w:pPr>
            <w:r w:rsidRPr="00484262">
              <w:rPr>
                <w:color w:val="000000"/>
              </w:rPr>
              <w:t>Perform picking, packing, loading, unloading and storage of perishable food products (such as food items, flowers, horticultural produce, dairy, meat etc.)</w:t>
            </w:r>
          </w:p>
          <w:p w14:paraId="4FBD620B" w14:textId="77777777" w:rsidR="006A75F4" w:rsidRPr="00484262" w:rsidRDefault="006A75F4" w:rsidP="006A75F4">
            <w:pPr>
              <w:pStyle w:val="ListParagraph"/>
              <w:numPr>
                <w:ilvl w:val="0"/>
                <w:numId w:val="5"/>
              </w:numPr>
              <w:suppressAutoHyphens/>
              <w:spacing w:after="0" w:line="240" w:lineRule="auto"/>
              <w:contextualSpacing w:val="0"/>
              <w:rPr>
                <w:color w:val="000000"/>
              </w:rPr>
            </w:pPr>
            <w:r w:rsidRPr="00484262">
              <w:rPr>
                <w:color w:val="000000"/>
              </w:rPr>
              <w:t xml:space="preserve">Demonstrate palletisation, stacking and loading of perishable items as per product </w:t>
            </w:r>
            <w:proofErr w:type="gramStart"/>
            <w:r w:rsidRPr="00484262">
              <w:rPr>
                <w:color w:val="000000"/>
              </w:rPr>
              <w:t>category</w:t>
            </w:r>
            <w:proofErr w:type="gramEnd"/>
          </w:p>
          <w:p w14:paraId="2F6719EA" w14:textId="77777777" w:rsidR="006A75F4" w:rsidRPr="00484262" w:rsidRDefault="006A75F4" w:rsidP="006A75F4">
            <w:pPr>
              <w:pStyle w:val="ListParagraph"/>
              <w:numPr>
                <w:ilvl w:val="0"/>
                <w:numId w:val="5"/>
              </w:numPr>
              <w:suppressAutoHyphens/>
              <w:spacing w:after="0" w:line="240" w:lineRule="auto"/>
              <w:contextualSpacing w:val="0"/>
              <w:rPr>
                <w:color w:val="000000"/>
              </w:rPr>
            </w:pPr>
            <w:r w:rsidRPr="00484262">
              <w:rPr>
                <w:color w:val="000000"/>
              </w:rPr>
              <w:t xml:space="preserve">Identify contaminated shipments for </w:t>
            </w:r>
            <w:proofErr w:type="gramStart"/>
            <w:r w:rsidRPr="00484262">
              <w:rPr>
                <w:color w:val="000000"/>
              </w:rPr>
              <w:t>quarantine</w:t>
            </w:r>
            <w:proofErr w:type="gramEnd"/>
          </w:p>
          <w:p w14:paraId="2159E6AC" w14:textId="77777777" w:rsidR="006A75F4" w:rsidRPr="00484262" w:rsidRDefault="006A75F4" w:rsidP="006A75F4">
            <w:pPr>
              <w:pStyle w:val="ListParagraph"/>
              <w:numPr>
                <w:ilvl w:val="0"/>
                <w:numId w:val="5"/>
              </w:numPr>
              <w:suppressAutoHyphens/>
              <w:spacing w:after="0" w:line="240" w:lineRule="auto"/>
              <w:contextualSpacing w:val="0"/>
              <w:rPr>
                <w:color w:val="000000"/>
              </w:rPr>
            </w:pPr>
            <w:r>
              <w:rPr>
                <w:color w:val="000000"/>
              </w:rPr>
              <w:t>Apply</w:t>
            </w:r>
            <w:r w:rsidRPr="00484262">
              <w:rPr>
                <w:color w:val="000000"/>
              </w:rPr>
              <w:t xml:space="preserve"> precautions to</w:t>
            </w:r>
            <w:r>
              <w:rPr>
                <w:color w:val="000000"/>
              </w:rPr>
              <w:t xml:space="preserve"> prevent </w:t>
            </w:r>
            <w:r w:rsidRPr="00484262">
              <w:rPr>
                <w:color w:val="000000"/>
              </w:rPr>
              <w:t xml:space="preserve">contamination of </w:t>
            </w:r>
            <w:proofErr w:type="gramStart"/>
            <w:r w:rsidRPr="00484262">
              <w:rPr>
                <w:color w:val="000000"/>
              </w:rPr>
              <w:t>perishables</w:t>
            </w:r>
            <w:proofErr w:type="gramEnd"/>
          </w:p>
          <w:p w14:paraId="10F324F6" w14:textId="77777777" w:rsidR="006A75F4" w:rsidRPr="00484262" w:rsidRDefault="006A75F4" w:rsidP="006A75F4">
            <w:pPr>
              <w:pStyle w:val="ListParagraph"/>
              <w:numPr>
                <w:ilvl w:val="0"/>
                <w:numId w:val="5"/>
              </w:numPr>
              <w:suppressAutoHyphens/>
              <w:spacing w:after="0" w:line="240" w:lineRule="auto"/>
              <w:contextualSpacing w:val="0"/>
              <w:rPr>
                <w:color w:val="000000"/>
              </w:rPr>
            </w:pPr>
            <w:r w:rsidRPr="00484262">
              <w:rPr>
                <w:color w:val="000000"/>
              </w:rPr>
              <w:t xml:space="preserve">Inspect perishable product packaging for damages/ </w:t>
            </w:r>
            <w:proofErr w:type="gramStart"/>
            <w:r w:rsidRPr="00484262">
              <w:rPr>
                <w:color w:val="000000"/>
              </w:rPr>
              <w:t>tampering</w:t>
            </w:r>
            <w:proofErr w:type="gramEnd"/>
          </w:p>
          <w:p w14:paraId="5ADDA7FD" w14:textId="77777777" w:rsidR="006A75F4" w:rsidRPr="00484262" w:rsidRDefault="006A75F4" w:rsidP="006A75F4">
            <w:pPr>
              <w:pStyle w:val="ListParagraph"/>
              <w:numPr>
                <w:ilvl w:val="0"/>
                <w:numId w:val="5"/>
              </w:numPr>
              <w:suppressAutoHyphens/>
              <w:spacing w:after="0" w:line="240" w:lineRule="auto"/>
              <w:contextualSpacing w:val="0"/>
              <w:rPr>
                <w:color w:val="000000"/>
              </w:rPr>
            </w:pPr>
            <w:r>
              <w:rPr>
                <w:color w:val="000000"/>
              </w:rPr>
              <w:t>Prepare</w:t>
            </w:r>
            <w:r w:rsidRPr="00484262">
              <w:rPr>
                <w:color w:val="000000"/>
              </w:rPr>
              <w:t xml:space="preserve"> documentation for perishable product pickup/ </w:t>
            </w:r>
            <w:proofErr w:type="gramStart"/>
            <w:r w:rsidRPr="00484262">
              <w:rPr>
                <w:color w:val="000000"/>
              </w:rPr>
              <w:t>delivery</w:t>
            </w:r>
            <w:proofErr w:type="gramEnd"/>
          </w:p>
          <w:p w14:paraId="04827EB6" w14:textId="77777777" w:rsidR="006A75F4" w:rsidRPr="00484262" w:rsidRDefault="006A75F4" w:rsidP="006A75F4">
            <w:pPr>
              <w:pStyle w:val="ListParagraph"/>
              <w:numPr>
                <w:ilvl w:val="0"/>
                <w:numId w:val="5"/>
              </w:numPr>
              <w:suppressAutoHyphens/>
              <w:spacing w:after="0" w:line="240" w:lineRule="auto"/>
              <w:contextualSpacing w:val="0"/>
              <w:rPr>
                <w:color w:val="000000"/>
              </w:rPr>
            </w:pPr>
            <w:r w:rsidRPr="00484262">
              <w:rPr>
                <w:color w:val="000000"/>
              </w:rPr>
              <w:t xml:space="preserve">Demonstrate pickup and delivery of perishable </w:t>
            </w:r>
            <w:proofErr w:type="gramStart"/>
            <w:r w:rsidRPr="00484262">
              <w:rPr>
                <w:color w:val="000000"/>
              </w:rPr>
              <w:t>product</w:t>
            </w:r>
            <w:proofErr w:type="gramEnd"/>
          </w:p>
          <w:p w14:paraId="1D43D1E1" w14:textId="77777777" w:rsidR="006A75F4" w:rsidRPr="007B0438" w:rsidRDefault="006A75F4" w:rsidP="006A75F4">
            <w:pPr>
              <w:pStyle w:val="ListParagraph"/>
              <w:numPr>
                <w:ilvl w:val="0"/>
                <w:numId w:val="5"/>
              </w:numPr>
              <w:suppressAutoHyphens/>
              <w:spacing w:after="0" w:line="240" w:lineRule="auto"/>
              <w:contextualSpacing w:val="0"/>
              <w:rPr>
                <w:color w:val="000000"/>
              </w:rPr>
            </w:pPr>
            <w:r w:rsidRPr="00484262">
              <w:rPr>
                <w:color w:val="000000"/>
              </w:rPr>
              <w:t>Collect shipment charges/ Cash on delivery as applicable</w:t>
            </w:r>
          </w:p>
        </w:tc>
      </w:tr>
      <w:tr w:rsidR="006A75F4" w:rsidRPr="00D46B32" w14:paraId="05332B0C" w14:textId="77777777" w:rsidTr="006A75F4">
        <w:trPr>
          <w:cnfStyle w:val="000000100000" w:firstRow="0" w:lastRow="0" w:firstColumn="0" w:lastColumn="0" w:oddVBand="0" w:evenVBand="0" w:oddHBand="1" w:evenHBand="0" w:firstRowFirstColumn="0" w:firstRowLastColumn="0" w:lastRowFirstColumn="0" w:lastRowLastColumn="0"/>
        </w:trPr>
        <w:tc>
          <w:tcPr>
            <w:tcW w:w="9016" w:type="dxa"/>
            <w:gridSpan w:val="2"/>
          </w:tcPr>
          <w:p w14:paraId="59FE208A" w14:textId="77777777" w:rsidR="006A75F4" w:rsidRPr="00D46B32" w:rsidRDefault="006A75F4" w:rsidP="001C337A">
            <w:pPr>
              <w:rPr>
                <w:b/>
                <w:lang w:val="en-IN"/>
              </w:rPr>
            </w:pPr>
            <w:r>
              <w:rPr>
                <w:b/>
                <w:lang w:val="en-IN"/>
              </w:rPr>
              <w:t>Classroom Aids</w:t>
            </w:r>
          </w:p>
        </w:tc>
      </w:tr>
      <w:tr w:rsidR="006A75F4" w:rsidRPr="00D46B32" w14:paraId="3BB189B0" w14:textId="77777777" w:rsidTr="006A75F4">
        <w:tc>
          <w:tcPr>
            <w:tcW w:w="9016" w:type="dxa"/>
            <w:gridSpan w:val="2"/>
          </w:tcPr>
          <w:p w14:paraId="578F9E1C" w14:textId="77777777" w:rsidR="006A75F4" w:rsidRDefault="006A75F4" w:rsidP="001C337A">
            <w:pPr>
              <w:rPr>
                <w:b/>
                <w:lang w:val="en-IN"/>
              </w:rPr>
            </w:pPr>
            <w:r w:rsidRPr="007B0438">
              <w:rPr>
                <w:bCs/>
                <w:lang w:val="en-IN"/>
              </w:rPr>
              <w:t>Charts, Models</w:t>
            </w:r>
            <w:r w:rsidRPr="007B0438">
              <w:rPr>
                <w:color w:val="000000"/>
                <w:lang w:val="en-IN"/>
              </w:rPr>
              <w:t>, Video presentation, Flip Chart, Whiteboard/Smart Board, Marker, Board eraser</w:t>
            </w:r>
          </w:p>
        </w:tc>
      </w:tr>
      <w:tr w:rsidR="006A75F4" w:rsidRPr="00D46B32" w14:paraId="737AFDAD" w14:textId="77777777" w:rsidTr="006A75F4">
        <w:trPr>
          <w:cnfStyle w:val="000000100000" w:firstRow="0" w:lastRow="0" w:firstColumn="0" w:lastColumn="0" w:oddVBand="0" w:evenVBand="0" w:oddHBand="1" w:evenHBand="0" w:firstRowFirstColumn="0" w:firstRowLastColumn="0" w:lastRowFirstColumn="0" w:lastRowLastColumn="0"/>
        </w:trPr>
        <w:tc>
          <w:tcPr>
            <w:tcW w:w="9016" w:type="dxa"/>
            <w:gridSpan w:val="2"/>
          </w:tcPr>
          <w:p w14:paraId="24FC05E6" w14:textId="77777777" w:rsidR="006A75F4" w:rsidRPr="00D46B32" w:rsidRDefault="006A75F4" w:rsidP="001C337A">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6A75F4" w:rsidRPr="00484262" w14:paraId="797B70BF" w14:textId="77777777" w:rsidTr="006A75F4">
        <w:trPr>
          <w:trHeight w:val="622"/>
        </w:trPr>
        <w:tc>
          <w:tcPr>
            <w:tcW w:w="9016" w:type="dxa"/>
            <w:gridSpan w:val="2"/>
          </w:tcPr>
          <w:p w14:paraId="5062CDBB" w14:textId="77777777" w:rsidR="006A75F4" w:rsidRPr="00484262" w:rsidRDefault="006A75F4" w:rsidP="001C337A">
            <w:pPr>
              <w:rPr>
                <w:color w:val="000000"/>
                <w:lang w:val="en-IN"/>
              </w:rPr>
            </w:pPr>
            <w:r w:rsidRPr="00484262">
              <w:rPr>
                <w:color w:val="000000"/>
                <w:lang w:val="en-IN"/>
              </w:rPr>
              <w:t>Personal Protective Equipment (PPEs), Material Handling Equipment (MHEs) like Forklift, pallet truck, barcode scanner, packaging devices, packaging material,</w:t>
            </w:r>
            <w:r w:rsidRPr="005C7596">
              <w:rPr>
                <w:color w:val="000000"/>
                <w:lang w:val="en-IN"/>
              </w:rPr>
              <w:t xml:space="preserve"> LLMS</w:t>
            </w:r>
            <w:r>
              <w:rPr>
                <w:color w:val="000000"/>
                <w:lang w:val="en-IN"/>
              </w:rPr>
              <w:t>,</w:t>
            </w:r>
            <w:r w:rsidRPr="00484262">
              <w:rPr>
                <w:color w:val="000000"/>
                <w:lang w:val="en-IN"/>
              </w:rPr>
              <w:t xml:space="preserve"> markers and stationery, </w:t>
            </w:r>
            <w:bookmarkStart w:id="22" w:name="_Hlk4150609"/>
            <w:r w:rsidRPr="00484262">
              <w:rPr>
                <w:color w:val="000000"/>
                <w:lang w:val="en-IN"/>
              </w:rPr>
              <w:t>temperature-controlled delivery vehicles</w:t>
            </w:r>
            <w:bookmarkEnd w:id="22"/>
            <w:r w:rsidRPr="00484262">
              <w:rPr>
                <w:color w:val="000000"/>
                <w:lang w:val="en-IN"/>
              </w:rPr>
              <w:t>, sample shipment etc.</w:t>
            </w:r>
          </w:p>
        </w:tc>
      </w:tr>
    </w:tbl>
    <w:p w14:paraId="4BE0BBBC" w14:textId="77777777" w:rsidR="006A75F4" w:rsidRDefault="006A75F4" w:rsidP="006A75F4">
      <w:pPr>
        <w:pStyle w:val="Heading2"/>
        <w:rPr>
          <w:color w:val="0B84B5"/>
        </w:rPr>
      </w:pPr>
    </w:p>
    <w:p w14:paraId="16875F33" w14:textId="77777777" w:rsidR="007D1C54" w:rsidRDefault="007D1C54" w:rsidP="007D1C54">
      <w:pPr>
        <w:spacing w:after="160" w:line="259" w:lineRule="auto"/>
        <w:rPr>
          <w:color w:val="0B84B5"/>
        </w:rPr>
      </w:pPr>
    </w:p>
    <w:p w14:paraId="727233C8" w14:textId="741E01E2" w:rsidR="006A75F4" w:rsidRPr="003C4A81" w:rsidRDefault="006A75F4" w:rsidP="007D1C54">
      <w:pPr>
        <w:spacing w:after="160" w:line="259" w:lineRule="auto"/>
        <w:rPr>
          <w:rFonts w:ascii="Cambria" w:eastAsiaTheme="majorEastAsia" w:hAnsi="Cambria" w:cstheme="majorBidi"/>
          <w:b/>
          <w:bCs/>
          <w:color w:val="0B84B5"/>
          <w:sz w:val="26"/>
          <w:szCs w:val="26"/>
        </w:rPr>
      </w:pPr>
      <w:r w:rsidRPr="003C4A81">
        <w:rPr>
          <w:rFonts w:ascii="Cambria" w:hAnsi="Cambria"/>
          <w:b/>
          <w:bCs/>
          <w:color w:val="0B84B5"/>
          <w:sz w:val="26"/>
          <w:szCs w:val="26"/>
        </w:rPr>
        <w:lastRenderedPageBreak/>
        <w:t xml:space="preserve">Module 12: Handling high value </w:t>
      </w:r>
      <w:proofErr w:type="gramStart"/>
      <w:r w:rsidRPr="003C4A81">
        <w:rPr>
          <w:rFonts w:ascii="Cambria" w:hAnsi="Cambria"/>
          <w:b/>
          <w:bCs/>
          <w:color w:val="0B84B5"/>
          <w:sz w:val="26"/>
          <w:szCs w:val="26"/>
        </w:rPr>
        <w:t>shipment</w:t>
      </w:r>
      <w:r w:rsidR="006A4EA5">
        <w:rPr>
          <w:rFonts w:ascii="Cambria" w:hAnsi="Cambria"/>
          <w:b/>
          <w:bCs/>
          <w:color w:val="0B84B5"/>
          <w:sz w:val="26"/>
          <w:szCs w:val="26"/>
        </w:rPr>
        <w:t>s</w:t>
      </w:r>
      <w:proofErr w:type="gramEnd"/>
    </w:p>
    <w:p w14:paraId="223976CC" w14:textId="77777777" w:rsidR="006A75F4" w:rsidRDefault="006A75F4" w:rsidP="006A75F4">
      <w:pPr>
        <w:rPr>
          <w:b/>
          <w:bCs/>
          <w:i/>
          <w:iCs/>
          <w:color w:val="0B84B5"/>
          <w:sz w:val="24"/>
          <w:szCs w:val="24"/>
        </w:rPr>
      </w:pPr>
      <w:r>
        <w:rPr>
          <w:b/>
          <w:bCs/>
          <w:i/>
          <w:iCs/>
          <w:color w:val="0B84B5"/>
          <w:sz w:val="24"/>
          <w:szCs w:val="24"/>
        </w:rPr>
        <w:t>Mapped to LSC/N1905, v1.0</w:t>
      </w:r>
    </w:p>
    <w:p w14:paraId="118F2AA2" w14:textId="77777777" w:rsidR="006A75F4" w:rsidRDefault="006A75F4" w:rsidP="006A75F4">
      <w:pPr>
        <w:rPr>
          <w:b/>
          <w:bCs/>
          <w:color w:val="000000"/>
        </w:rPr>
      </w:pPr>
      <w:r w:rsidRPr="00353CC2">
        <w:rPr>
          <w:b/>
          <w:bCs/>
          <w:color w:val="000000"/>
        </w:rPr>
        <w:t xml:space="preserve">Terminal Outcomes: </w:t>
      </w:r>
    </w:p>
    <w:p w14:paraId="3C633702" w14:textId="77777777" w:rsidR="006A75F4" w:rsidRPr="003A0641" w:rsidRDefault="006A75F4" w:rsidP="006A75F4">
      <w:pPr>
        <w:pStyle w:val="ListParagraph"/>
        <w:numPr>
          <w:ilvl w:val="0"/>
          <w:numId w:val="9"/>
        </w:numPr>
        <w:rPr>
          <w:color w:val="000000"/>
        </w:rPr>
      </w:pPr>
      <w:r w:rsidRPr="003A0641">
        <w:rPr>
          <w:color w:val="000000"/>
        </w:rPr>
        <w:t>Detail the steps to</w:t>
      </w:r>
      <w:r>
        <w:rPr>
          <w:color w:val="000000"/>
        </w:rPr>
        <w:t xml:space="preserve"> be followed for effective handling of high value </w:t>
      </w:r>
      <w:proofErr w:type="gramStart"/>
      <w:r>
        <w:rPr>
          <w:color w:val="000000"/>
        </w:rPr>
        <w:t>shipment</w:t>
      </w:r>
      <w:proofErr w:type="gramEnd"/>
    </w:p>
    <w:p w14:paraId="45421D5F" w14:textId="77777777" w:rsidR="006A75F4" w:rsidRPr="007E2593" w:rsidRDefault="006A75F4" w:rsidP="006A75F4">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6A75F4" w14:paraId="1882A014" w14:textId="77777777" w:rsidTr="001C337A">
        <w:trPr>
          <w:cnfStyle w:val="100000000000" w:firstRow="1" w:lastRow="0" w:firstColumn="0" w:lastColumn="0" w:oddVBand="0" w:evenVBand="0" w:oddHBand="0" w:evenHBand="0" w:firstRowFirstColumn="0" w:firstRowLastColumn="0" w:lastRowFirstColumn="0" w:lastRowLastColumn="0"/>
        </w:trPr>
        <w:tc>
          <w:tcPr>
            <w:tcW w:w="4503" w:type="dxa"/>
          </w:tcPr>
          <w:p w14:paraId="146D9098" w14:textId="35892E43" w:rsidR="006A75F4" w:rsidRPr="006A4EA5" w:rsidRDefault="006A75F4" w:rsidP="001C337A">
            <w:pPr>
              <w:rPr>
                <w:rFonts w:cstheme="minorHAnsi"/>
                <w:bCs w:val="0"/>
                <w:lang w:val="en-IN"/>
              </w:rPr>
            </w:pPr>
            <w:r w:rsidRPr="006A4EA5">
              <w:rPr>
                <w:rFonts w:cstheme="minorHAnsi"/>
                <w:bCs w:val="0"/>
                <w:color w:val="0070C0"/>
              </w:rPr>
              <w:t>Duration</w:t>
            </w:r>
            <w:r w:rsidRPr="006A4EA5">
              <w:rPr>
                <w:rFonts w:cstheme="minorHAnsi"/>
                <w:bCs w:val="0"/>
                <w:color w:val="4472C4" w:themeColor="accent1"/>
                <w:lang w:val="en-IN"/>
              </w:rPr>
              <w:t xml:space="preserve">: </w:t>
            </w:r>
            <w:r w:rsidR="00DF47B6" w:rsidRPr="006A4EA5">
              <w:rPr>
                <w:rFonts w:eastAsia="Carlito" w:cstheme="minorHAnsi"/>
                <w:bCs w:val="0"/>
                <w:iCs/>
                <w:color w:val="4472C4" w:themeColor="accent1"/>
              </w:rPr>
              <w:t>30</w:t>
            </w:r>
            <w:r w:rsidR="007A5B7D" w:rsidRPr="006A4EA5">
              <w:rPr>
                <w:rFonts w:eastAsia="Carlito" w:cstheme="minorHAnsi"/>
                <w:bCs w:val="0"/>
                <w:iCs/>
                <w:color w:val="4472C4" w:themeColor="accent1"/>
              </w:rPr>
              <w:t>:00</w:t>
            </w:r>
          </w:p>
        </w:tc>
        <w:tc>
          <w:tcPr>
            <w:tcW w:w="4514" w:type="dxa"/>
          </w:tcPr>
          <w:p w14:paraId="4A50CAD8" w14:textId="590C4435" w:rsidR="006A75F4" w:rsidRPr="006A4EA5" w:rsidRDefault="006A75F4" w:rsidP="001C337A">
            <w:pPr>
              <w:rPr>
                <w:rFonts w:cstheme="minorHAnsi"/>
                <w:bCs w:val="0"/>
                <w:lang w:val="en-IN"/>
              </w:rPr>
            </w:pPr>
            <w:r w:rsidRPr="006A4EA5">
              <w:rPr>
                <w:rFonts w:cstheme="minorHAnsi"/>
                <w:bCs w:val="0"/>
                <w:color w:val="0070C0"/>
              </w:rPr>
              <w:t>Duration</w:t>
            </w:r>
            <w:r w:rsidRPr="006A4EA5">
              <w:rPr>
                <w:rFonts w:cstheme="minorHAnsi"/>
                <w:bCs w:val="0"/>
                <w:color w:val="4472C4" w:themeColor="accent1"/>
                <w:lang w:val="en-IN"/>
              </w:rPr>
              <w:t xml:space="preserve">: </w:t>
            </w:r>
            <w:r w:rsidR="00DF47B6" w:rsidRPr="006A4EA5">
              <w:rPr>
                <w:rFonts w:eastAsia="Carlito" w:cstheme="minorHAnsi"/>
                <w:bCs w:val="0"/>
                <w:iCs/>
                <w:color w:val="4472C4" w:themeColor="accent1"/>
              </w:rPr>
              <w:t>30</w:t>
            </w:r>
            <w:r w:rsidR="007A5B7D" w:rsidRPr="006A4EA5">
              <w:rPr>
                <w:rFonts w:eastAsia="Carlito" w:cstheme="minorHAnsi"/>
                <w:bCs w:val="0"/>
                <w:iCs/>
                <w:color w:val="4472C4" w:themeColor="accent1"/>
              </w:rPr>
              <w:t>:00</w:t>
            </w:r>
          </w:p>
        </w:tc>
      </w:tr>
      <w:tr w:rsidR="006A75F4" w14:paraId="3A5916C2" w14:textId="77777777" w:rsidTr="001C337A">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6643F069" w14:textId="77777777" w:rsidR="006A75F4" w:rsidRPr="003F5934" w:rsidRDefault="006A75F4" w:rsidP="001C337A">
            <w:pPr>
              <w:rPr>
                <w:b/>
                <w:lang w:val="en-IN"/>
              </w:rPr>
            </w:pPr>
            <w:r w:rsidRPr="00353CC2">
              <w:rPr>
                <w:b/>
                <w:lang w:val="en-IN"/>
              </w:rPr>
              <w:t>Theory – Key Learning Outcomes</w:t>
            </w:r>
          </w:p>
        </w:tc>
        <w:tc>
          <w:tcPr>
            <w:tcW w:w="4514" w:type="dxa"/>
            <w:vAlign w:val="center"/>
          </w:tcPr>
          <w:p w14:paraId="576AE17B" w14:textId="77777777" w:rsidR="006A75F4" w:rsidRPr="00353CC2" w:rsidRDefault="006A75F4" w:rsidP="001C337A">
            <w:pPr>
              <w:rPr>
                <w:lang w:val="en-IN"/>
              </w:rPr>
            </w:pPr>
            <w:r w:rsidRPr="00353CC2">
              <w:rPr>
                <w:b/>
                <w:lang w:val="en-IN"/>
              </w:rPr>
              <w:t>Practical – Key Learning Outcomes</w:t>
            </w:r>
          </w:p>
        </w:tc>
      </w:tr>
      <w:tr w:rsidR="006A75F4" w14:paraId="71417E6B" w14:textId="77777777" w:rsidTr="001C337A">
        <w:trPr>
          <w:trHeight w:val="2240"/>
        </w:trPr>
        <w:tc>
          <w:tcPr>
            <w:tcW w:w="4503" w:type="dxa"/>
          </w:tcPr>
          <w:p w14:paraId="06CAD99C" w14:textId="77777777" w:rsidR="006A75F4" w:rsidRPr="00484262" w:rsidRDefault="006A75F4" w:rsidP="006A75F4">
            <w:pPr>
              <w:pStyle w:val="ListParagraph"/>
              <w:numPr>
                <w:ilvl w:val="0"/>
                <w:numId w:val="5"/>
              </w:numPr>
              <w:suppressAutoHyphens/>
              <w:spacing w:after="0" w:line="240" w:lineRule="auto"/>
              <w:contextualSpacing w:val="0"/>
              <w:rPr>
                <w:color w:val="000000"/>
              </w:rPr>
            </w:pPr>
            <w:r w:rsidRPr="00484262">
              <w:rPr>
                <w:color w:val="000000"/>
              </w:rPr>
              <w:t>Explain the various components of high value shipment documentation including purchase order, special instructions, description and value of goods, customs documents, duty exemptions etc.</w:t>
            </w:r>
          </w:p>
          <w:p w14:paraId="2F0AF3F0" w14:textId="77777777" w:rsidR="006A75F4" w:rsidRPr="00484262" w:rsidRDefault="006A75F4" w:rsidP="006A75F4">
            <w:pPr>
              <w:pStyle w:val="ListParagraph"/>
              <w:numPr>
                <w:ilvl w:val="0"/>
                <w:numId w:val="5"/>
              </w:numPr>
              <w:suppressAutoHyphens/>
              <w:spacing w:after="0" w:line="240" w:lineRule="auto"/>
              <w:contextualSpacing w:val="0"/>
              <w:rPr>
                <w:color w:val="000000"/>
              </w:rPr>
            </w:pPr>
            <w:r>
              <w:rPr>
                <w:color w:val="000000"/>
              </w:rPr>
              <w:t>Check</w:t>
            </w:r>
            <w:r w:rsidRPr="00484262">
              <w:rPr>
                <w:color w:val="000000"/>
              </w:rPr>
              <w:t xml:space="preserve"> correctness of amount and denomination of cash received for ATM </w:t>
            </w:r>
            <w:proofErr w:type="gramStart"/>
            <w:r w:rsidRPr="00484262">
              <w:rPr>
                <w:color w:val="000000"/>
              </w:rPr>
              <w:t>filling</w:t>
            </w:r>
            <w:proofErr w:type="gramEnd"/>
          </w:p>
          <w:p w14:paraId="523D15DA" w14:textId="77777777" w:rsidR="006A75F4" w:rsidRPr="00484262" w:rsidRDefault="006A75F4" w:rsidP="006A75F4">
            <w:pPr>
              <w:pStyle w:val="ListParagraph"/>
              <w:numPr>
                <w:ilvl w:val="0"/>
                <w:numId w:val="5"/>
              </w:numPr>
              <w:suppressAutoHyphens/>
              <w:spacing w:after="0" w:line="240" w:lineRule="auto"/>
              <w:contextualSpacing w:val="0"/>
              <w:rPr>
                <w:color w:val="000000"/>
              </w:rPr>
            </w:pPr>
            <w:r w:rsidRPr="00484262">
              <w:rPr>
                <w:color w:val="000000"/>
              </w:rPr>
              <w:t xml:space="preserve">Explain best practices and precautions for safe storage, and movement of high value </w:t>
            </w:r>
            <w:proofErr w:type="gramStart"/>
            <w:r w:rsidRPr="00484262">
              <w:rPr>
                <w:color w:val="000000"/>
              </w:rPr>
              <w:t>shipments</w:t>
            </w:r>
            <w:proofErr w:type="gramEnd"/>
          </w:p>
          <w:p w14:paraId="0C7C39F8" w14:textId="77777777" w:rsidR="006A75F4" w:rsidRPr="00484262" w:rsidRDefault="006A75F4" w:rsidP="006A75F4">
            <w:pPr>
              <w:pStyle w:val="ListParagraph"/>
              <w:numPr>
                <w:ilvl w:val="0"/>
                <w:numId w:val="5"/>
              </w:numPr>
              <w:suppressAutoHyphens/>
              <w:spacing w:after="0" w:line="240" w:lineRule="auto"/>
              <w:contextualSpacing w:val="0"/>
              <w:rPr>
                <w:color w:val="000000"/>
              </w:rPr>
            </w:pPr>
            <w:r>
              <w:rPr>
                <w:color w:val="000000"/>
              </w:rPr>
              <w:t xml:space="preserve">Detail the inspection process for </w:t>
            </w:r>
            <w:r w:rsidRPr="00484262">
              <w:rPr>
                <w:color w:val="000000"/>
              </w:rPr>
              <w:t xml:space="preserve">documentation related to high value </w:t>
            </w:r>
            <w:proofErr w:type="gramStart"/>
            <w:r w:rsidRPr="00484262">
              <w:rPr>
                <w:color w:val="000000"/>
              </w:rPr>
              <w:t>shipment</w:t>
            </w:r>
            <w:proofErr w:type="gramEnd"/>
          </w:p>
          <w:p w14:paraId="14C8968B" w14:textId="77777777" w:rsidR="006A75F4" w:rsidRPr="00484262" w:rsidRDefault="006A75F4" w:rsidP="006A75F4">
            <w:pPr>
              <w:pStyle w:val="ListParagraph"/>
              <w:numPr>
                <w:ilvl w:val="0"/>
                <w:numId w:val="5"/>
              </w:numPr>
              <w:suppressAutoHyphens/>
              <w:spacing w:after="0" w:line="240" w:lineRule="auto"/>
              <w:contextualSpacing w:val="0"/>
              <w:rPr>
                <w:color w:val="000000"/>
              </w:rPr>
            </w:pPr>
            <w:r>
              <w:rPr>
                <w:color w:val="000000"/>
              </w:rPr>
              <w:t>Explain the importance of inspecting</w:t>
            </w:r>
            <w:r w:rsidRPr="00484262">
              <w:rPr>
                <w:color w:val="000000"/>
              </w:rPr>
              <w:t xml:space="preserve"> identification card of customer during collection and delivery of high value </w:t>
            </w:r>
            <w:proofErr w:type="gramStart"/>
            <w:r w:rsidRPr="00484262">
              <w:rPr>
                <w:color w:val="000000"/>
              </w:rPr>
              <w:t>shipment</w:t>
            </w:r>
            <w:proofErr w:type="gramEnd"/>
          </w:p>
          <w:p w14:paraId="6E4415DB" w14:textId="77777777" w:rsidR="006A75F4" w:rsidRDefault="006A75F4" w:rsidP="006A75F4">
            <w:pPr>
              <w:pStyle w:val="ListParagraph"/>
              <w:numPr>
                <w:ilvl w:val="0"/>
                <w:numId w:val="5"/>
              </w:numPr>
              <w:suppressAutoHyphens/>
              <w:spacing w:after="0" w:line="240" w:lineRule="auto"/>
              <w:contextualSpacing w:val="0"/>
              <w:rPr>
                <w:color w:val="000000"/>
              </w:rPr>
            </w:pPr>
            <w:r>
              <w:rPr>
                <w:color w:val="000000"/>
              </w:rPr>
              <w:t>Detail the standards for</w:t>
            </w:r>
            <w:r w:rsidRPr="00484262">
              <w:rPr>
                <w:color w:val="000000"/>
              </w:rPr>
              <w:t xml:space="preserve"> packing/labelling of item as per SOP after thorough </w:t>
            </w:r>
            <w:proofErr w:type="gramStart"/>
            <w:r w:rsidRPr="00484262">
              <w:rPr>
                <w:color w:val="000000"/>
              </w:rPr>
              <w:t>inspectio</w:t>
            </w:r>
            <w:r>
              <w:rPr>
                <w:color w:val="000000"/>
              </w:rPr>
              <w:t>n</w:t>
            </w:r>
            <w:proofErr w:type="gramEnd"/>
          </w:p>
          <w:p w14:paraId="450757B6" w14:textId="77777777" w:rsidR="006A75F4" w:rsidRPr="00484262" w:rsidRDefault="006A75F4" w:rsidP="006A75F4">
            <w:pPr>
              <w:pStyle w:val="ListParagraph"/>
              <w:numPr>
                <w:ilvl w:val="0"/>
                <w:numId w:val="5"/>
              </w:numPr>
              <w:suppressAutoHyphens/>
              <w:spacing w:after="0" w:line="240" w:lineRule="auto"/>
              <w:contextualSpacing w:val="0"/>
              <w:rPr>
                <w:color w:val="000000"/>
              </w:rPr>
            </w:pPr>
            <w:r>
              <w:rPr>
                <w:color w:val="000000"/>
              </w:rPr>
              <w:t xml:space="preserve">Detail the steps to be followed for pickup and delivery of high Value </w:t>
            </w:r>
            <w:proofErr w:type="gramStart"/>
            <w:r>
              <w:rPr>
                <w:color w:val="000000"/>
              </w:rPr>
              <w:t>shipment</w:t>
            </w:r>
            <w:proofErr w:type="gramEnd"/>
          </w:p>
          <w:p w14:paraId="45BCC359" w14:textId="77777777" w:rsidR="006A75F4" w:rsidRPr="007B0438" w:rsidRDefault="006A75F4" w:rsidP="001C337A">
            <w:pPr>
              <w:pStyle w:val="ListParagraph"/>
              <w:suppressAutoHyphens/>
              <w:contextualSpacing w:val="0"/>
              <w:rPr>
                <w:color w:val="000000"/>
              </w:rPr>
            </w:pPr>
          </w:p>
        </w:tc>
        <w:tc>
          <w:tcPr>
            <w:tcW w:w="4514" w:type="dxa"/>
          </w:tcPr>
          <w:p w14:paraId="759F0C30" w14:textId="77777777" w:rsidR="006A75F4" w:rsidRPr="00484262" w:rsidRDefault="006A75F4" w:rsidP="006A75F4">
            <w:pPr>
              <w:pStyle w:val="ListParagraph"/>
              <w:numPr>
                <w:ilvl w:val="0"/>
                <w:numId w:val="5"/>
              </w:numPr>
              <w:suppressAutoHyphens/>
              <w:spacing w:after="0" w:line="240" w:lineRule="auto"/>
              <w:contextualSpacing w:val="0"/>
              <w:rPr>
                <w:color w:val="000000"/>
              </w:rPr>
            </w:pPr>
            <w:r>
              <w:rPr>
                <w:color w:val="000000"/>
              </w:rPr>
              <w:t>Identify</w:t>
            </w:r>
            <w:r w:rsidRPr="00484262">
              <w:rPr>
                <w:color w:val="000000"/>
              </w:rPr>
              <w:t xml:space="preserve"> the various components of high value shipment documentation including purchase order, special instructions, description and value of goods, customs documents, duty exemptions etc.</w:t>
            </w:r>
          </w:p>
          <w:p w14:paraId="71A38BFD" w14:textId="77777777" w:rsidR="006A75F4" w:rsidRPr="00484262" w:rsidRDefault="006A75F4" w:rsidP="006A75F4">
            <w:pPr>
              <w:pStyle w:val="ListParagraph"/>
              <w:numPr>
                <w:ilvl w:val="0"/>
                <w:numId w:val="5"/>
              </w:numPr>
              <w:suppressAutoHyphens/>
              <w:spacing w:after="0" w:line="240" w:lineRule="auto"/>
              <w:contextualSpacing w:val="0"/>
              <w:rPr>
                <w:color w:val="000000"/>
              </w:rPr>
            </w:pPr>
            <w:r w:rsidRPr="00484262">
              <w:rPr>
                <w:color w:val="000000"/>
              </w:rPr>
              <w:t>Perform collection of high value items along with their documentation</w:t>
            </w:r>
          </w:p>
          <w:p w14:paraId="2A3E612C" w14:textId="77777777" w:rsidR="006A75F4" w:rsidRPr="00484262" w:rsidRDefault="006A75F4" w:rsidP="006A75F4">
            <w:pPr>
              <w:pStyle w:val="ListParagraph"/>
              <w:numPr>
                <w:ilvl w:val="0"/>
                <w:numId w:val="5"/>
              </w:numPr>
              <w:suppressAutoHyphens/>
              <w:spacing w:after="0" w:line="240" w:lineRule="auto"/>
              <w:contextualSpacing w:val="0"/>
              <w:rPr>
                <w:color w:val="000000"/>
              </w:rPr>
            </w:pPr>
            <w:r w:rsidRPr="00484262">
              <w:rPr>
                <w:color w:val="000000"/>
              </w:rPr>
              <w:t xml:space="preserve">Inspect correctness of amount and denomination of cash received for ATM </w:t>
            </w:r>
            <w:proofErr w:type="gramStart"/>
            <w:r w:rsidRPr="00484262">
              <w:rPr>
                <w:color w:val="000000"/>
              </w:rPr>
              <w:t>filling</w:t>
            </w:r>
            <w:proofErr w:type="gramEnd"/>
          </w:p>
          <w:p w14:paraId="36229CFE" w14:textId="77777777" w:rsidR="006A75F4" w:rsidRPr="00484262" w:rsidRDefault="006A75F4" w:rsidP="006A75F4">
            <w:pPr>
              <w:pStyle w:val="ListParagraph"/>
              <w:numPr>
                <w:ilvl w:val="0"/>
                <w:numId w:val="5"/>
              </w:numPr>
              <w:suppressAutoHyphens/>
              <w:spacing w:after="0" w:line="240" w:lineRule="auto"/>
              <w:contextualSpacing w:val="0"/>
              <w:rPr>
                <w:color w:val="000000"/>
              </w:rPr>
            </w:pPr>
            <w:r>
              <w:rPr>
                <w:color w:val="000000"/>
              </w:rPr>
              <w:t>Follow</w:t>
            </w:r>
            <w:r w:rsidRPr="00484262">
              <w:rPr>
                <w:color w:val="000000"/>
              </w:rPr>
              <w:t xml:space="preserve"> best practices and precautions for safe storage, and movement of high value </w:t>
            </w:r>
            <w:proofErr w:type="gramStart"/>
            <w:r w:rsidRPr="00484262">
              <w:rPr>
                <w:color w:val="000000"/>
              </w:rPr>
              <w:t>shipments</w:t>
            </w:r>
            <w:proofErr w:type="gramEnd"/>
          </w:p>
          <w:p w14:paraId="68ED851A" w14:textId="77777777" w:rsidR="006A75F4" w:rsidRPr="00484262" w:rsidRDefault="006A75F4" w:rsidP="006A75F4">
            <w:pPr>
              <w:pStyle w:val="ListParagraph"/>
              <w:numPr>
                <w:ilvl w:val="0"/>
                <w:numId w:val="5"/>
              </w:numPr>
              <w:suppressAutoHyphens/>
              <w:spacing w:after="0" w:line="240" w:lineRule="auto"/>
              <w:contextualSpacing w:val="0"/>
              <w:rPr>
                <w:color w:val="000000"/>
              </w:rPr>
            </w:pPr>
            <w:r w:rsidRPr="00484262">
              <w:rPr>
                <w:color w:val="000000"/>
              </w:rPr>
              <w:t xml:space="preserve">Inspect documentation related to high value </w:t>
            </w:r>
            <w:proofErr w:type="gramStart"/>
            <w:r w:rsidRPr="00484262">
              <w:rPr>
                <w:color w:val="000000"/>
              </w:rPr>
              <w:t>shipment</w:t>
            </w:r>
            <w:proofErr w:type="gramEnd"/>
          </w:p>
          <w:p w14:paraId="7B182590" w14:textId="77777777" w:rsidR="006A75F4" w:rsidRPr="00484262" w:rsidRDefault="006A75F4" w:rsidP="006A75F4">
            <w:pPr>
              <w:pStyle w:val="ListParagraph"/>
              <w:numPr>
                <w:ilvl w:val="0"/>
                <w:numId w:val="5"/>
              </w:numPr>
              <w:suppressAutoHyphens/>
              <w:spacing w:after="0" w:line="240" w:lineRule="auto"/>
              <w:contextualSpacing w:val="0"/>
              <w:rPr>
                <w:color w:val="000000"/>
              </w:rPr>
            </w:pPr>
            <w:r w:rsidRPr="00484262">
              <w:rPr>
                <w:color w:val="000000"/>
              </w:rPr>
              <w:t xml:space="preserve">Inspect identification card of customer during collection and delivery of high value </w:t>
            </w:r>
            <w:proofErr w:type="gramStart"/>
            <w:r w:rsidRPr="00484262">
              <w:rPr>
                <w:color w:val="000000"/>
              </w:rPr>
              <w:t>shipment</w:t>
            </w:r>
            <w:proofErr w:type="gramEnd"/>
          </w:p>
          <w:p w14:paraId="6865ED76" w14:textId="77777777" w:rsidR="006A75F4" w:rsidRPr="00484262" w:rsidRDefault="006A75F4" w:rsidP="006A75F4">
            <w:pPr>
              <w:pStyle w:val="ListParagraph"/>
              <w:numPr>
                <w:ilvl w:val="0"/>
                <w:numId w:val="5"/>
              </w:numPr>
              <w:suppressAutoHyphens/>
              <w:spacing w:after="0" w:line="240" w:lineRule="auto"/>
              <w:contextualSpacing w:val="0"/>
              <w:rPr>
                <w:color w:val="000000"/>
              </w:rPr>
            </w:pPr>
            <w:r w:rsidRPr="00484262">
              <w:rPr>
                <w:color w:val="000000"/>
              </w:rPr>
              <w:t xml:space="preserve">Perform packing/labelling of item as per SOP after thorough </w:t>
            </w:r>
            <w:proofErr w:type="gramStart"/>
            <w:r w:rsidRPr="00484262">
              <w:rPr>
                <w:color w:val="000000"/>
              </w:rPr>
              <w:t>inspection</w:t>
            </w:r>
            <w:proofErr w:type="gramEnd"/>
          </w:p>
          <w:p w14:paraId="2953B44A" w14:textId="77777777" w:rsidR="006A75F4" w:rsidRPr="00484262" w:rsidRDefault="006A75F4" w:rsidP="006A75F4">
            <w:pPr>
              <w:pStyle w:val="ListParagraph"/>
              <w:numPr>
                <w:ilvl w:val="0"/>
                <w:numId w:val="5"/>
              </w:numPr>
              <w:suppressAutoHyphens/>
              <w:spacing w:after="0" w:line="240" w:lineRule="auto"/>
              <w:contextualSpacing w:val="0"/>
              <w:rPr>
                <w:color w:val="000000"/>
              </w:rPr>
            </w:pPr>
            <w:r w:rsidRPr="00484262">
              <w:rPr>
                <w:color w:val="000000"/>
              </w:rPr>
              <w:t xml:space="preserve">Prepare documentation for pickup and delivery of high value </w:t>
            </w:r>
            <w:proofErr w:type="gramStart"/>
            <w:r w:rsidRPr="00484262">
              <w:rPr>
                <w:color w:val="000000"/>
              </w:rPr>
              <w:t>shipment</w:t>
            </w:r>
            <w:proofErr w:type="gramEnd"/>
          </w:p>
          <w:p w14:paraId="0B384E5B" w14:textId="77777777" w:rsidR="006A75F4" w:rsidRPr="00484262" w:rsidRDefault="006A75F4" w:rsidP="006A75F4">
            <w:pPr>
              <w:pStyle w:val="ListParagraph"/>
              <w:numPr>
                <w:ilvl w:val="0"/>
                <w:numId w:val="5"/>
              </w:numPr>
              <w:suppressAutoHyphens/>
              <w:spacing w:after="0" w:line="240" w:lineRule="auto"/>
              <w:contextualSpacing w:val="0"/>
              <w:rPr>
                <w:color w:val="000000"/>
              </w:rPr>
            </w:pPr>
            <w:r w:rsidRPr="00484262">
              <w:rPr>
                <w:color w:val="000000"/>
              </w:rPr>
              <w:t xml:space="preserve">Collect shipment charges/ Cash on delivery as </w:t>
            </w:r>
            <w:proofErr w:type="gramStart"/>
            <w:r w:rsidRPr="00484262">
              <w:rPr>
                <w:color w:val="000000"/>
              </w:rPr>
              <w:t>applicable</w:t>
            </w:r>
            <w:proofErr w:type="gramEnd"/>
          </w:p>
          <w:p w14:paraId="0A22B9E0" w14:textId="77777777" w:rsidR="006A75F4" w:rsidRPr="007B0438" w:rsidRDefault="006A75F4" w:rsidP="006A75F4">
            <w:pPr>
              <w:pStyle w:val="ListParagraph"/>
              <w:numPr>
                <w:ilvl w:val="0"/>
                <w:numId w:val="5"/>
              </w:numPr>
              <w:suppressAutoHyphens/>
              <w:spacing w:after="0" w:line="240" w:lineRule="auto"/>
              <w:contextualSpacing w:val="0"/>
              <w:rPr>
                <w:color w:val="000000"/>
              </w:rPr>
            </w:pPr>
            <w:r w:rsidRPr="00484262">
              <w:rPr>
                <w:color w:val="000000"/>
              </w:rPr>
              <w:t>Prepare end of day report for every high value shipment processed</w:t>
            </w:r>
          </w:p>
        </w:tc>
      </w:tr>
      <w:tr w:rsidR="006A75F4" w:rsidRPr="00D46B32" w14:paraId="0BA06672" w14:textId="77777777" w:rsidTr="001C337A">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89BC9FA" w14:textId="77777777" w:rsidR="006A75F4" w:rsidRPr="00D46B32" w:rsidRDefault="006A75F4" w:rsidP="001C337A">
            <w:pPr>
              <w:rPr>
                <w:b/>
                <w:lang w:val="en-IN"/>
              </w:rPr>
            </w:pPr>
            <w:r>
              <w:rPr>
                <w:b/>
                <w:lang w:val="en-IN"/>
              </w:rPr>
              <w:t>Classroom Aids</w:t>
            </w:r>
          </w:p>
        </w:tc>
      </w:tr>
      <w:tr w:rsidR="006A75F4" w:rsidRPr="00D46B32" w14:paraId="61ACC0DF" w14:textId="77777777" w:rsidTr="001C337A">
        <w:tc>
          <w:tcPr>
            <w:tcW w:w="9017" w:type="dxa"/>
            <w:gridSpan w:val="2"/>
          </w:tcPr>
          <w:p w14:paraId="5259FF87" w14:textId="77777777" w:rsidR="006A75F4" w:rsidRDefault="006A75F4" w:rsidP="001C337A">
            <w:pPr>
              <w:rPr>
                <w:b/>
                <w:lang w:val="en-IN"/>
              </w:rPr>
            </w:pPr>
            <w:r w:rsidRPr="007B0438">
              <w:rPr>
                <w:bCs/>
                <w:lang w:val="en-IN"/>
              </w:rPr>
              <w:t>Charts, Models</w:t>
            </w:r>
            <w:r w:rsidRPr="007B0438">
              <w:rPr>
                <w:color w:val="000000"/>
                <w:lang w:val="en-IN"/>
              </w:rPr>
              <w:t>, Video presentation, Flip Chart, Whiteboard/Smart Board, Marker, Board eraser</w:t>
            </w:r>
          </w:p>
        </w:tc>
      </w:tr>
      <w:tr w:rsidR="006A75F4" w:rsidRPr="00D46B32" w14:paraId="56D26A33" w14:textId="77777777" w:rsidTr="001C337A">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B701B41" w14:textId="77777777" w:rsidR="006A75F4" w:rsidRPr="00D46B32" w:rsidRDefault="006A75F4" w:rsidP="001C337A">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6A75F4" w14:paraId="14F7507D" w14:textId="77777777" w:rsidTr="001C337A">
        <w:trPr>
          <w:trHeight w:val="622"/>
        </w:trPr>
        <w:tc>
          <w:tcPr>
            <w:tcW w:w="9017" w:type="dxa"/>
            <w:gridSpan w:val="2"/>
          </w:tcPr>
          <w:p w14:paraId="6140FB58" w14:textId="77777777" w:rsidR="006A75F4" w:rsidRDefault="006A75F4" w:rsidP="001C337A">
            <w:pPr>
              <w:rPr>
                <w:b/>
                <w:lang w:val="en-IN"/>
              </w:rPr>
            </w:pPr>
            <w:r w:rsidRPr="00484262">
              <w:rPr>
                <w:bCs/>
                <w:lang w:val="en-IN"/>
              </w:rPr>
              <w:t>Personal Protective Equipment (PPEs), Material Handling Equipment’s (MHEs) like pallet truck (manual and battery operated), barcode scanner, packing devices,</w:t>
            </w:r>
            <w:r w:rsidRPr="005C7596">
              <w:rPr>
                <w:color w:val="000000"/>
                <w:lang w:val="en-IN"/>
              </w:rPr>
              <w:t xml:space="preserve"> LLMS</w:t>
            </w:r>
            <w:r>
              <w:rPr>
                <w:color w:val="000000"/>
                <w:lang w:val="en-IN"/>
              </w:rPr>
              <w:t>,</w:t>
            </w:r>
            <w:r w:rsidRPr="00484262">
              <w:rPr>
                <w:bCs/>
                <w:lang w:val="en-IN"/>
              </w:rPr>
              <w:t xml:space="preserve"> packing material, markers and stationery, sample shipment etc.</w:t>
            </w:r>
          </w:p>
        </w:tc>
      </w:tr>
    </w:tbl>
    <w:p w14:paraId="228802CC" w14:textId="77777777" w:rsidR="006A75F4" w:rsidRDefault="006A75F4" w:rsidP="006A75F4">
      <w:pPr>
        <w:pStyle w:val="Heading2"/>
        <w:rPr>
          <w:color w:val="0B84B5"/>
        </w:rPr>
      </w:pPr>
      <w:bookmarkStart w:id="23" w:name="_Toc111830275"/>
    </w:p>
    <w:p w14:paraId="7C330FCA" w14:textId="625BDFA6" w:rsidR="006A75F4" w:rsidRPr="003C4A81" w:rsidRDefault="006A75F4" w:rsidP="007D1C54">
      <w:pPr>
        <w:spacing w:after="160" w:line="259" w:lineRule="auto"/>
        <w:rPr>
          <w:rFonts w:ascii="Cambria" w:eastAsiaTheme="majorEastAsia" w:hAnsi="Cambria" w:cstheme="majorBidi"/>
          <w:b/>
          <w:bCs/>
          <w:color w:val="0B84B5"/>
          <w:sz w:val="26"/>
          <w:szCs w:val="26"/>
        </w:rPr>
      </w:pPr>
      <w:r>
        <w:rPr>
          <w:color w:val="0B84B5"/>
        </w:rPr>
        <w:br w:type="page"/>
      </w:r>
      <w:r w:rsidRPr="003C4A81">
        <w:rPr>
          <w:rFonts w:ascii="Cambria" w:hAnsi="Cambria"/>
          <w:b/>
          <w:bCs/>
          <w:color w:val="0B84B5"/>
          <w:sz w:val="26"/>
          <w:szCs w:val="26"/>
        </w:rPr>
        <w:lastRenderedPageBreak/>
        <w:t>Module 13: Handling furniture and household goods</w:t>
      </w:r>
      <w:bookmarkEnd w:id="23"/>
    </w:p>
    <w:p w14:paraId="4DF1B12B" w14:textId="333D79B1" w:rsidR="006A75F4" w:rsidRDefault="006A75F4" w:rsidP="006A75F4">
      <w:pPr>
        <w:rPr>
          <w:b/>
          <w:bCs/>
          <w:i/>
          <w:iCs/>
          <w:color w:val="0B84B5"/>
          <w:sz w:val="24"/>
          <w:szCs w:val="24"/>
        </w:rPr>
      </w:pPr>
      <w:r>
        <w:rPr>
          <w:b/>
          <w:bCs/>
          <w:i/>
          <w:iCs/>
          <w:color w:val="0B84B5"/>
          <w:sz w:val="24"/>
          <w:szCs w:val="24"/>
        </w:rPr>
        <w:t>Mapped to LSC/N190</w:t>
      </w:r>
      <w:r w:rsidR="001D0BA1">
        <w:rPr>
          <w:b/>
          <w:bCs/>
          <w:i/>
          <w:iCs/>
          <w:color w:val="0B84B5"/>
          <w:sz w:val="24"/>
          <w:szCs w:val="24"/>
        </w:rPr>
        <w:t>6</w:t>
      </w:r>
      <w:r>
        <w:rPr>
          <w:b/>
          <w:bCs/>
          <w:i/>
          <w:iCs/>
          <w:color w:val="0B84B5"/>
          <w:sz w:val="24"/>
          <w:szCs w:val="24"/>
        </w:rPr>
        <w:t>, v1.0</w:t>
      </w:r>
    </w:p>
    <w:p w14:paraId="4C2690F8" w14:textId="77777777" w:rsidR="006A75F4" w:rsidRDefault="006A75F4" w:rsidP="006A75F4">
      <w:pPr>
        <w:rPr>
          <w:b/>
          <w:bCs/>
          <w:color w:val="000000"/>
        </w:rPr>
      </w:pPr>
      <w:r w:rsidRPr="00353CC2">
        <w:rPr>
          <w:b/>
          <w:bCs/>
          <w:color w:val="000000"/>
        </w:rPr>
        <w:t xml:space="preserve">Terminal Outcomes: </w:t>
      </w:r>
    </w:p>
    <w:p w14:paraId="7E944578" w14:textId="77777777" w:rsidR="006A75F4" w:rsidRPr="003A0641" w:rsidRDefault="006A75F4" w:rsidP="006A75F4">
      <w:pPr>
        <w:pStyle w:val="ListParagraph"/>
        <w:numPr>
          <w:ilvl w:val="0"/>
          <w:numId w:val="9"/>
        </w:numPr>
        <w:rPr>
          <w:color w:val="000000"/>
        </w:rPr>
      </w:pPr>
      <w:bookmarkStart w:id="24" w:name="_Hlk111829564"/>
      <w:r w:rsidRPr="003A0641">
        <w:rPr>
          <w:color w:val="000000"/>
        </w:rPr>
        <w:t>Detail the steps to</w:t>
      </w:r>
      <w:r>
        <w:rPr>
          <w:color w:val="000000"/>
        </w:rPr>
        <w:t xml:space="preserve"> be followed for effective handling of furniture and household </w:t>
      </w:r>
      <w:proofErr w:type="gramStart"/>
      <w:r>
        <w:rPr>
          <w:color w:val="000000"/>
        </w:rPr>
        <w:t>goods</w:t>
      </w:r>
      <w:proofErr w:type="gramEnd"/>
    </w:p>
    <w:bookmarkEnd w:id="24"/>
    <w:p w14:paraId="193A0275" w14:textId="77777777" w:rsidR="006A75F4" w:rsidRPr="007E2593" w:rsidRDefault="006A75F4" w:rsidP="006A75F4">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6A75F4" w14:paraId="7196097E" w14:textId="77777777" w:rsidTr="001C337A">
        <w:trPr>
          <w:cnfStyle w:val="100000000000" w:firstRow="1" w:lastRow="0" w:firstColumn="0" w:lastColumn="0" w:oddVBand="0" w:evenVBand="0" w:oddHBand="0" w:evenHBand="0" w:firstRowFirstColumn="0" w:firstRowLastColumn="0" w:lastRowFirstColumn="0" w:lastRowLastColumn="0"/>
        </w:trPr>
        <w:tc>
          <w:tcPr>
            <w:tcW w:w="4503" w:type="dxa"/>
          </w:tcPr>
          <w:p w14:paraId="617D11B4" w14:textId="18B98D04" w:rsidR="006A75F4" w:rsidRPr="0047710B" w:rsidRDefault="006A75F4" w:rsidP="001C337A">
            <w:pPr>
              <w:rPr>
                <w:rFonts w:cstheme="minorHAnsi"/>
                <w:bCs w:val="0"/>
                <w:lang w:val="en-IN"/>
              </w:rPr>
            </w:pPr>
            <w:r w:rsidRPr="0047710B">
              <w:rPr>
                <w:rFonts w:cstheme="minorHAnsi"/>
                <w:bCs w:val="0"/>
                <w:color w:val="0070C0"/>
              </w:rPr>
              <w:t>Duration</w:t>
            </w:r>
            <w:r w:rsidRPr="0047710B">
              <w:rPr>
                <w:rFonts w:cstheme="minorHAnsi"/>
                <w:bCs w:val="0"/>
                <w:color w:val="4472C4" w:themeColor="accent1"/>
                <w:lang w:val="en-IN"/>
              </w:rPr>
              <w:t xml:space="preserve">: </w:t>
            </w:r>
            <w:r w:rsidR="00DF47B6" w:rsidRPr="0047710B">
              <w:rPr>
                <w:rFonts w:eastAsia="Carlito" w:cstheme="minorHAnsi"/>
                <w:bCs w:val="0"/>
                <w:iCs/>
                <w:color w:val="4472C4" w:themeColor="accent1"/>
              </w:rPr>
              <w:t>30</w:t>
            </w:r>
            <w:r w:rsidR="001D378C" w:rsidRPr="0047710B">
              <w:rPr>
                <w:rFonts w:eastAsia="Carlito" w:cstheme="minorHAnsi"/>
                <w:bCs w:val="0"/>
                <w:iCs/>
                <w:color w:val="4472C4" w:themeColor="accent1"/>
              </w:rPr>
              <w:t>:00</w:t>
            </w:r>
          </w:p>
        </w:tc>
        <w:tc>
          <w:tcPr>
            <w:tcW w:w="4514" w:type="dxa"/>
          </w:tcPr>
          <w:p w14:paraId="161D0002" w14:textId="7BACEAB6" w:rsidR="006A75F4" w:rsidRPr="0047710B" w:rsidRDefault="006A75F4" w:rsidP="001C337A">
            <w:pPr>
              <w:rPr>
                <w:rFonts w:cstheme="minorHAnsi"/>
                <w:bCs w:val="0"/>
                <w:lang w:val="en-IN"/>
              </w:rPr>
            </w:pPr>
            <w:r w:rsidRPr="0047710B">
              <w:rPr>
                <w:rFonts w:cstheme="minorHAnsi"/>
                <w:bCs w:val="0"/>
                <w:color w:val="0070C0"/>
              </w:rPr>
              <w:t>Duration</w:t>
            </w:r>
            <w:r w:rsidRPr="0047710B">
              <w:rPr>
                <w:rFonts w:cstheme="minorHAnsi"/>
                <w:bCs w:val="0"/>
                <w:color w:val="4472C4" w:themeColor="accent1"/>
                <w:lang w:val="en-IN"/>
              </w:rPr>
              <w:t xml:space="preserve">: </w:t>
            </w:r>
            <w:r w:rsidR="00DF47B6" w:rsidRPr="0047710B">
              <w:rPr>
                <w:rFonts w:eastAsia="Carlito" w:cstheme="minorHAnsi"/>
                <w:bCs w:val="0"/>
                <w:iCs/>
                <w:color w:val="4472C4" w:themeColor="accent1"/>
              </w:rPr>
              <w:t>30</w:t>
            </w:r>
            <w:r w:rsidR="001D378C" w:rsidRPr="0047710B">
              <w:rPr>
                <w:rFonts w:eastAsia="Carlito" w:cstheme="minorHAnsi"/>
                <w:bCs w:val="0"/>
                <w:iCs/>
                <w:color w:val="4472C4" w:themeColor="accent1"/>
              </w:rPr>
              <w:t>:00</w:t>
            </w:r>
          </w:p>
        </w:tc>
      </w:tr>
      <w:tr w:rsidR="006A75F4" w14:paraId="721C757F" w14:textId="77777777" w:rsidTr="001C337A">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23F70C87" w14:textId="77777777" w:rsidR="006A75F4" w:rsidRPr="003F5934" w:rsidRDefault="006A75F4" w:rsidP="001C337A">
            <w:pPr>
              <w:rPr>
                <w:b/>
                <w:lang w:val="en-IN"/>
              </w:rPr>
            </w:pPr>
            <w:r w:rsidRPr="00353CC2">
              <w:rPr>
                <w:b/>
                <w:lang w:val="en-IN"/>
              </w:rPr>
              <w:t>Theory – Key Learning Outcomes</w:t>
            </w:r>
          </w:p>
        </w:tc>
        <w:tc>
          <w:tcPr>
            <w:tcW w:w="4514" w:type="dxa"/>
            <w:vAlign w:val="center"/>
          </w:tcPr>
          <w:p w14:paraId="57A8644B" w14:textId="77777777" w:rsidR="006A75F4" w:rsidRPr="00353CC2" w:rsidRDefault="006A75F4" w:rsidP="001C337A">
            <w:pPr>
              <w:rPr>
                <w:lang w:val="en-IN"/>
              </w:rPr>
            </w:pPr>
            <w:r w:rsidRPr="00353CC2">
              <w:rPr>
                <w:b/>
                <w:lang w:val="en-IN"/>
              </w:rPr>
              <w:t>Practical – Key Learning Outcomes</w:t>
            </w:r>
          </w:p>
        </w:tc>
      </w:tr>
      <w:tr w:rsidR="006A75F4" w14:paraId="5A206D49" w14:textId="77777777" w:rsidTr="001C337A">
        <w:trPr>
          <w:trHeight w:val="2240"/>
        </w:trPr>
        <w:tc>
          <w:tcPr>
            <w:tcW w:w="4503" w:type="dxa"/>
          </w:tcPr>
          <w:p w14:paraId="48D48AB0" w14:textId="77777777" w:rsidR="006A75F4" w:rsidRPr="00AD7E07" w:rsidRDefault="006A75F4" w:rsidP="006A75F4">
            <w:pPr>
              <w:pStyle w:val="ListParagraph"/>
              <w:numPr>
                <w:ilvl w:val="0"/>
                <w:numId w:val="5"/>
              </w:numPr>
              <w:suppressAutoHyphens/>
              <w:spacing w:after="0" w:line="240" w:lineRule="auto"/>
              <w:contextualSpacing w:val="0"/>
              <w:jc w:val="both"/>
              <w:rPr>
                <w:color w:val="000000"/>
              </w:rPr>
            </w:pPr>
            <w:r>
              <w:rPr>
                <w:color w:val="000000"/>
              </w:rPr>
              <w:t>Detail the inspection process for checking</w:t>
            </w:r>
            <w:r w:rsidRPr="00AD7E07">
              <w:rPr>
                <w:color w:val="000000"/>
              </w:rPr>
              <w:t xml:space="preserve"> availability of items as per </w:t>
            </w:r>
            <w:proofErr w:type="gramStart"/>
            <w:r w:rsidRPr="00AD7E07">
              <w:rPr>
                <w:color w:val="000000"/>
              </w:rPr>
              <w:t>documentation</w:t>
            </w:r>
            <w:proofErr w:type="gramEnd"/>
          </w:p>
          <w:p w14:paraId="1CD95E07" w14:textId="77777777" w:rsidR="006A75F4" w:rsidRPr="00AD7E07" w:rsidRDefault="006A75F4" w:rsidP="006A75F4">
            <w:pPr>
              <w:pStyle w:val="ListParagraph"/>
              <w:numPr>
                <w:ilvl w:val="0"/>
                <w:numId w:val="5"/>
              </w:numPr>
              <w:suppressAutoHyphens/>
              <w:spacing w:after="0" w:line="240" w:lineRule="auto"/>
              <w:contextualSpacing w:val="0"/>
              <w:jc w:val="both"/>
              <w:rPr>
                <w:color w:val="000000"/>
              </w:rPr>
            </w:pPr>
            <w:r w:rsidRPr="00AD7E07">
              <w:rPr>
                <w:color w:val="000000"/>
              </w:rPr>
              <w:t>Document damages in items</w:t>
            </w:r>
          </w:p>
          <w:p w14:paraId="59F8EF15" w14:textId="77777777" w:rsidR="006A75F4" w:rsidRPr="00AD7E07" w:rsidRDefault="006A75F4" w:rsidP="006A75F4">
            <w:pPr>
              <w:pStyle w:val="ListParagraph"/>
              <w:numPr>
                <w:ilvl w:val="0"/>
                <w:numId w:val="5"/>
              </w:numPr>
              <w:suppressAutoHyphens/>
              <w:spacing w:after="0" w:line="240" w:lineRule="auto"/>
              <w:contextualSpacing w:val="0"/>
              <w:jc w:val="both"/>
              <w:rPr>
                <w:color w:val="000000"/>
              </w:rPr>
            </w:pPr>
            <w:r w:rsidRPr="00AD7E07">
              <w:rPr>
                <w:color w:val="000000"/>
              </w:rPr>
              <w:t>D</w:t>
            </w:r>
            <w:r>
              <w:rPr>
                <w:color w:val="000000"/>
              </w:rPr>
              <w:t xml:space="preserve">etail the </w:t>
            </w:r>
            <w:r w:rsidRPr="00AD7E07">
              <w:rPr>
                <w:color w:val="000000"/>
              </w:rPr>
              <w:t xml:space="preserve">appropriate dismantling and packing of various types of </w:t>
            </w:r>
            <w:proofErr w:type="gramStart"/>
            <w:r w:rsidRPr="00AD7E07">
              <w:rPr>
                <w:color w:val="000000"/>
              </w:rPr>
              <w:t>furniture</w:t>
            </w:r>
            <w:proofErr w:type="gramEnd"/>
          </w:p>
          <w:p w14:paraId="3DF8EFD7" w14:textId="77777777" w:rsidR="006A75F4" w:rsidRPr="00AD7E07" w:rsidRDefault="006A75F4" w:rsidP="006A75F4">
            <w:pPr>
              <w:pStyle w:val="ListParagraph"/>
              <w:numPr>
                <w:ilvl w:val="0"/>
                <w:numId w:val="5"/>
              </w:numPr>
              <w:suppressAutoHyphens/>
              <w:spacing w:after="0" w:line="240" w:lineRule="auto"/>
              <w:contextualSpacing w:val="0"/>
              <w:jc w:val="both"/>
              <w:rPr>
                <w:color w:val="000000"/>
              </w:rPr>
            </w:pPr>
            <w:r>
              <w:rPr>
                <w:color w:val="000000"/>
              </w:rPr>
              <w:t>Discuss the steps to be followed for</w:t>
            </w:r>
            <w:r w:rsidRPr="00AD7E07">
              <w:rPr>
                <w:color w:val="000000"/>
              </w:rPr>
              <w:t xml:space="preserve"> safe loading and securing </w:t>
            </w:r>
            <w:proofErr w:type="gramStart"/>
            <w:r w:rsidRPr="00AD7E07">
              <w:rPr>
                <w:color w:val="000000"/>
              </w:rPr>
              <w:t>procedures</w:t>
            </w:r>
            <w:proofErr w:type="gramEnd"/>
          </w:p>
          <w:p w14:paraId="1215E493" w14:textId="77777777" w:rsidR="006A75F4" w:rsidRPr="00AD7E07" w:rsidRDefault="006A75F4" w:rsidP="006A75F4">
            <w:pPr>
              <w:pStyle w:val="ListParagraph"/>
              <w:numPr>
                <w:ilvl w:val="0"/>
                <w:numId w:val="5"/>
              </w:numPr>
              <w:suppressAutoHyphens/>
              <w:spacing w:after="0" w:line="240" w:lineRule="auto"/>
              <w:contextualSpacing w:val="0"/>
              <w:jc w:val="both"/>
              <w:rPr>
                <w:color w:val="000000"/>
              </w:rPr>
            </w:pPr>
            <w:r>
              <w:rPr>
                <w:color w:val="000000"/>
              </w:rPr>
              <w:t xml:space="preserve">Detail the </w:t>
            </w:r>
            <w:r w:rsidRPr="00AD7E07">
              <w:rPr>
                <w:color w:val="000000"/>
              </w:rPr>
              <w:t xml:space="preserve">documentation for furniture pickup/ delivery and </w:t>
            </w:r>
            <w:proofErr w:type="gramStart"/>
            <w:r w:rsidRPr="00AD7E07">
              <w:rPr>
                <w:color w:val="000000"/>
              </w:rPr>
              <w:t>damages</w:t>
            </w:r>
            <w:proofErr w:type="gramEnd"/>
          </w:p>
          <w:p w14:paraId="6CEE8A3B" w14:textId="77777777" w:rsidR="006A75F4" w:rsidRPr="00AD7E07" w:rsidRDefault="006A75F4" w:rsidP="006A75F4">
            <w:pPr>
              <w:pStyle w:val="ListParagraph"/>
              <w:numPr>
                <w:ilvl w:val="0"/>
                <w:numId w:val="5"/>
              </w:numPr>
              <w:suppressAutoHyphens/>
              <w:spacing w:after="0" w:line="240" w:lineRule="auto"/>
              <w:contextualSpacing w:val="0"/>
              <w:jc w:val="both"/>
              <w:rPr>
                <w:color w:val="000000"/>
              </w:rPr>
            </w:pPr>
            <w:r>
              <w:rPr>
                <w:color w:val="000000"/>
              </w:rPr>
              <w:t>Explain the importance of checking</w:t>
            </w:r>
            <w:r w:rsidRPr="00AD7E07">
              <w:rPr>
                <w:color w:val="000000"/>
              </w:rPr>
              <w:t xml:space="preserve"> delivery documentation with physical items scheduled for </w:t>
            </w:r>
            <w:proofErr w:type="gramStart"/>
            <w:r w:rsidRPr="00AD7E07">
              <w:rPr>
                <w:color w:val="000000"/>
              </w:rPr>
              <w:t>delivery</w:t>
            </w:r>
            <w:proofErr w:type="gramEnd"/>
          </w:p>
          <w:p w14:paraId="1639E76E" w14:textId="77777777" w:rsidR="006A75F4" w:rsidRPr="00AD7E07" w:rsidRDefault="006A75F4" w:rsidP="006A75F4">
            <w:pPr>
              <w:pStyle w:val="ListParagraph"/>
              <w:numPr>
                <w:ilvl w:val="0"/>
                <w:numId w:val="5"/>
              </w:numPr>
              <w:suppressAutoHyphens/>
              <w:spacing w:after="0" w:line="240" w:lineRule="auto"/>
              <w:contextualSpacing w:val="0"/>
              <w:jc w:val="both"/>
              <w:rPr>
                <w:color w:val="000000"/>
              </w:rPr>
            </w:pPr>
            <w:r>
              <w:rPr>
                <w:color w:val="000000"/>
              </w:rPr>
              <w:t>Discuss the steps to be followed for safe</w:t>
            </w:r>
            <w:r w:rsidRPr="00AD7E07">
              <w:rPr>
                <w:color w:val="000000"/>
              </w:rPr>
              <w:t xml:space="preserve"> unloading and movement of </w:t>
            </w:r>
            <w:proofErr w:type="gramStart"/>
            <w:r w:rsidRPr="00AD7E07">
              <w:rPr>
                <w:color w:val="000000"/>
              </w:rPr>
              <w:t>furniture</w:t>
            </w:r>
            <w:proofErr w:type="gramEnd"/>
          </w:p>
          <w:p w14:paraId="46703350" w14:textId="77777777" w:rsidR="006A75F4" w:rsidRPr="00AD7E07" w:rsidRDefault="006A75F4" w:rsidP="006A75F4">
            <w:pPr>
              <w:pStyle w:val="ListParagraph"/>
              <w:numPr>
                <w:ilvl w:val="0"/>
                <w:numId w:val="5"/>
              </w:numPr>
              <w:suppressAutoHyphens/>
              <w:spacing w:after="0" w:line="240" w:lineRule="auto"/>
              <w:contextualSpacing w:val="0"/>
              <w:jc w:val="both"/>
              <w:rPr>
                <w:color w:val="000000"/>
              </w:rPr>
            </w:pPr>
            <w:r w:rsidRPr="00AD7E07">
              <w:rPr>
                <w:color w:val="000000"/>
              </w:rPr>
              <w:t>De</w:t>
            </w:r>
            <w:r>
              <w:rPr>
                <w:color w:val="000000"/>
              </w:rPr>
              <w:t>tail the unpacking process for</w:t>
            </w:r>
            <w:r w:rsidRPr="00AD7E07">
              <w:rPr>
                <w:color w:val="000000"/>
              </w:rPr>
              <w:t xml:space="preserve"> various types of furniture and </w:t>
            </w:r>
            <w:proofErr w:type="gramStart"/>
            <w:r w:rsidRPr="00AD7E07">
              <w:rPr>
                <w:color w:val="000000"/>
              </w:rPr>
              <w:t>packaging</w:t>
            </w:r>
            <w:proofErr w:type="gramEnd"/>
          </w:p>
          <w:p w14:paraId="596D616C" w14:textId="77777777" w:rsidR="006A75F4" w:rsidRPr="00AD7E07" w:rsidRDefault="006A75F4" w:rsidP="006A75F4">
            <w:pPr>
              <w:pStyle w:val="ListParagraph"/>
              <w:numPr>
                <w:ilvl w:val="0"/>
                <w:numId w:val="5"/>
              </w:numPr>
              <w:suppressAutoHyphens/>
              <w:spacing w:after="0" w:line="240" w:lineRule="auto"/>
              <w:contextualSpacing w:val="0"/>
              <w:jc w:val="both"/>
              <w:rPr>
                <w:color w:val="000000"/>
              </w:rPr>
            </w:pPr>
            <w:r w:rsidRPr="00AD7E07">
              <w:rPr>
                <w:color w:val="000000"/>
              </w:rPr>
              <w:t xml:space="preserve">Explain escalation procedure for handling shipment </w:t>
            </w:r>
            <w:proofErr w:type="gramStart"/>
            <w:r w:rsidRPr="00AD7E07">
              <w:rPr>
                <w:color w:val="000000"/>
              </w:rPr>
              <w:t>damages</w:t>
            </w:r>
            <w:proofErr w:type="gramEnd"/>
          </w:p>
          <w:p w14:paraId="543F5283" w14:textId="77777777" w:rsidR="006A75F4" w:rsidRPr="007B0438" w:rsidRDefault="006A75F4" w:rsidP="006A75F4">
            <w:pPr>
              <w:pStyle w:val="ListParagraph"/>
              <w:numPr>
                <w:ilvl w:val="0"/>
                <w:numId w:val="5"/>
              </w:numPr>
              <w:suppressAutoHyphens/>
              <w:spacing w:after="0" w:line="240" w:lineRule="auto"/>
              <w:contextualSpacing w:val="0"/>
              <w:rPr>
                <w:color w:val="000000"/>
              </w:rPr>
            </w:pPr>
          </w:p>
        </w:tc>
        <w:tc>
          <w:tcPr>
            <w:tcW w:w="4514" w:type="dxa"/>
          </w:tcPr>
          <w:p w14:paraId="1C4D431C" w14:textId="77777777" w:rsidR="006A75F4" w:rsidRPr="00AD7E07" w:rsidRDefault="006A75F4" w:rsidP="006A75F4">
            <w:pPr>
              <w:pStyle w:val="ListParagraph"/>
              <w:numPr>
                <w:ilvl w:val="0"/>
                <w:numId w:val="5"/>
              </w:numPr>
              <w:suppressAutoHyphens/>
              <w:spacing w:after="0" w:line="240" w:lineRule="auto"/>
              <w:contextualSpacing w:val="0"/>
              <w:jc w:val="both"/>
              <w:rPr>
                <w:color w:val="000000"/>
              </w:rPr>
            </w:pPr>
            <w:r w:rsidRPr="00AD7E07">
              <w:rPr>
                <w:color w:val="000000"/>
              </w:rPr>
              <w:t>Inspect availability of items as per documentation</w:t>
            </w:r>
          </w:p>
          <w:p w14:paraId="5B1442A4" w14:textId="77777777" w:rsidR="006A75F4" w:rsidRPr="00AD7E07" w:rsidRDefault="006A75F4" w:rsidP="006A75F4">
            <w:pPr>
              <w:pStyle w:val="ListParagraph"/>
              <w:numPr>
                <w:ilvl w:val="0"/>
                <w:numId w:val="5"/>
              </w:numPr>
              <w:suppressAutoHyphens/>
              <w:spacing w:after="0" w:line="240" w:lineRule="auto"/>
              <w:contextualSpacing w:val="0"/>
              <w:jc w:val="both"/>
              <w:rPr>
                <w:color w:val="000000"/>
              </w:rPr>
            </w:pPr>
            <w:r>
              <w:rPr>
                <w:color w:val="000000"/>
              </w:rPr>
              <w:t>Record</w:t>
            </w:r>
            <w:r w:rsidRPr="00AD7E07">
              <w:rPr>
                <w:color w:val="000000"/>
              </w:rPr>
              <w:t xml:space="preserve"> damages in items</w:t>
            </w:r>
          </w:p>
          <w:p w14:paraId="334D73A2" w14:textId="77777777" w:rsidR="006A75F4" w:rsidRPr="00AD7E07" w:rsidRDefault="006A75F4" w:rsidP="006A75F4">
            <w:pPr>
              <w:pStyle w:val="ListParagraph"/>
              <w:numPr>
                <w:ilvl w:val="0"/>
                <w:numId w:val="5"/>
              </w:numPr>
              <w:suppressAutoHyphens/>
              <w:spacing w:after="0" w:line="240" w:lineRule="auto"/>
              <w:contextualSpacing w:val="0"/>
              <w:jc w:val="both"/>
              <w:rPr>
                <w:color w:val="000000"/>
              </w:rPr>
            </w:pPr>
            <w:r w:rsidRPr="00AD7E07">
              <w:rPr>
                <w:color w:val="000000"/>
              </w:rPr>
              <w:t xml:space="preserve">Demonstrate appropriate dismantling and packing of various types of </w:t>
            </w:r>
            <w:proofErr w:type="gramStart"/>
            <w:r w:rsidRPr="00AD7E07">
              <w:rPr>
                <w:color w:val="000000"/>
              </w:rPr>
              <w:t>furniture</w:t>
            </w:r>
            <w:proofErr w:type="gramEnd"/>
          </w:p>
          <w:p w14:paraId="3D59D077" w14:textId="77777777" w:rsidR="006A75F4" w:rsidRPr="00AD7E07" w:rsidRDefault="006A75F4" w:rsidP="006A75F4">
            <w:pPr>
              <w:pStyle w:val="ListParagraph"/>
              <w:numPr>
                <w:ilvl w:val="0"/>
                <w:numId w:val="5"/>
              </w:numPr>
              <w:suppressAutoHyphens/>
              <w:spacing w:after="0" w:line="240" w:lineRule="auto"/>
              <w:contextualSpacing w:val="0"/>
              <w:jc w:val="both"/>
              <w:rPr>
                <w:color w:val="000000"/>
              </w:rPr>
            </w:pPr>
            <w:r w:rsidRPr="00AD7E07">
              <w:rPr>
                <w:color w:val="000000"/>
              </w:rPr>
              <w:t xml:space="preserve">Apply safe loading and securing </w:t>
            </w:r>
            <w:proofErr w:type="gramStart"/>
            <w:r w:rsidRPr="00AD7E07">
              <w:rPr>
                <w:color w:val="000000"/>
              </w:rPr>
              <w:t>procedures</w:t>
            </w:r>
            <w:proofErr w:type="gramEnd"/>
          </w:p>
          <w:p w14:paraId="399F2B10" w14:textId="77777777" w:rsidR="006A75F4" w:rsidRPr="00AD7E07" w:rsidRDefault="006A75F4" w:rsidP="006A75F4">
            <w:pPr>
              <w:pStyle w:val="ListParagraph"/>
              <w:numPr>
                <w:ilvl w:val="0"/>
                <w:numId w:val="5"/>
              </w:numPr>
              <w:suppressAutoHyphens/>
              <w:spacing w:after="0" w:line="240" w:lineRule="auto"/>
              <w:contextualSpacing w:val="0"/>
              <w:jc w:val="both"/>
              <w:rPr>
                <w:color w:val="000000"/>
              </w:rPr>
            </w:pPr>
            <w:r w:rsidRPr="00AD7E07">
              <w:rPr>
                <w:color w:val="000000"/>
              </w:rPr>
              <w:t xml:space="preserve">Prepare documentation for furniture pickup/ delivery and </w:t>
            </w:r>
            <w:proofErr w:type="gramStart"/>
            <w:r w:rsidRPr="00AD7E07">
              <w:rPr>
                <w:color w:val="000000"/>
              </w:rPr>
              <w:t>damages</w:t>
            </w:r>
            <w:proofErr w:type="gramEnd"/>
          </w:p>
          <w:p w14:paraId="2A43E9BE" w14:textId="77777777" w:rsidR="006A75F4" w:rsidRPr="00AD7E07" w:rsidRDefault="006A75F4" w:rsidP="006A75F4">
            <w:pPr>
              <w:pStyle w:val="ListParagraph"/>
              <w:numPr>
                <w:ilvl w:val="0"/>
                <w:numId w:val="5"/>
              </w:numPr>
              <w:suppressAutoHyphens/>
              <w:spacing w:after="0" w:line="240" w:lineRule="auto"/>
              <w:contextualSpacing w:val="0"/>
              <w:jc w:val="both"/>
              <w:rPr>
                <w:color w:val="000000"/>
              </w:rPr>
            </w:pPr>
            <w:r w:rsidRPr="00AD7E07">
              <w:rPr>
                <w:color w:val="000000"/>
              </w:rPr>
              <w:t xml:space="preserve">Inspect delivery documentation with physical items scheduled for </w:t>
            </w:r>
            <w:proofErr w:type="gramStart"/>
            <w:r w:rsidRPr="00AD7E07">
              <w:rPr>
                <w:color w:val="000000"/>
              </w:rPr>
              <w:t>delivery</w:t>
            </w:r>
            <w:proofErr w:type="gramEnd"/>
          </w:p>
          <w:p w14:paraId="0A6AEB34" w14:textId="77777777" w:rsidR="006A75F4" w:rsidRPr="00AD7E07" w:rsidRDefault="006A75F4" w:rsidP="006A75F4">
            <w:pPr>
              <w:pStyle w:val="ListParagraph"/>
              <w:numPr>
                <w:ilvl w:val="0"/>
                <w:numId w:val="5"/>
              </w:numPr>
              <w:suppressAutoHyphens/>
              <w:spacing w:after="0" w:line="240" w:lineRule="auto"/>
              <w:contextualSpacing w:val="0"/>
              <w:jc w:val="both"/>
              <w:rPr>
                <w:color w:val="000000"/>
              </w:rPr>
            </w:pPr>
            <w:r w:rsidRPr="00AD7E07">
              <w:rPr>
                <w:color w:val="000000"/>
              </w:rPr>
              <w:t xml:space="preserve">Verify identity and address of </w:t>
            </w:r>
            <w:proofErr w:type="gramStart"/>
            <w:r w:rsidRPr="00AD7E07">
              <w:rPr>
                <w:color w:val="000000"/>
              </w:rPr>
              <w:t>receiver</w:t>
            </w:r>
            <w:proofErr w:type="gramEnd"/>
          </w:p>
          <w:p w14:paraId="42CDE0D0" w14:textId="77777777" w:rsidR="006A75F4" w:rsidRPr="00AD7E07" w:rsidRDefault="006A75F4" w:rsidP="006A75F4">
            <w:pPr>
              <w:pStyle w:val="ListParagraph"/>
              <w:numPr>
                <w:ilvl w:val="0"/>
                <w:numId w:val="5"/>
              </w:numPr>
              <w:suppressAutoHyphens/>
              <w:spacing w:after="0" w:line="240" w:lineRule="auto"/>
              <w:contextualSpacing w:val="0"/>
              <w:jc w:val="both"/>
              <w:rPr>
                <w:color w:val="000000"/>
              </w:rPr>
            </w:pPr>
            <w:r w:rsidRPr="00AD7E07">
              <w:rPr>
                <w:color w:val="000000"/>
              </w:rPr>
              <w:t xml:space="preserve">Apply safe unloading and movement of </w:t>
            </w:r>
            <w:proofErr w:type="gramStart"/>
            <w:r w:rsidRPr="00AD7E07">
              <w:rPr>
                <w:color w:val="000000"/>
              </w:rPr>
              <w:t>furniture</w:t>
            </w:r>
            <w:proofErr w:type="gramEnd"/>
          </w:p>
          <w:p w14:paraId="6F366ADE" w14:textId="77777777" w:rsidR="006A75F4" w:rsidRPr="00AD7E07" w:rsidRDefault="006A75F4" w:rsidP="006A75F4">
            <w:pPr>
              <w:pStyle w:val="ListParagraph"/>
              <w:numPr>
                <w:ilvl w:val="0"/>
                <w:numId w:val="5"/>
              </w:numPr>
              <w:suppressAutoHyphens/>
              <w:spacing w:after="0" w:line="240" w:lineRule="auto"/>
              <w:contextualSpacing w:val="0"/>
              <w:jc w:val="both"/>
              <w:rPr>
                <w:color w:val="000000"/>
              </w:rPr>
            </w:pPr>
            <w:r w:rsidRPr="00AD7E07">
              <w:rPr>
                <w:color w:val="000000"/>
              </w:rPr>
              <w:t>Demonstrate unpacking of various types of furniture and packaging</w:t>
            </w:r>
          </w:p>
          <w:p w14:paraId="15AEC8A7" w14:textId="77777777" w:rsidR="006A75F4" w:rsidRDefault="006A75F4" w:rsidP="006A75F4">
            <w:pPr>
              <w:pStyle w:val="ListParagraph"/>
              <w:numPr>
                <w:ilvl w:val="0"/>
                <w:numId w:val="5"/>
              </w:numPr>
              <w:suppressAutoHyphens/>
              <w:spacing w:after="0" w:line="240" w:lineRule="auto"/>
              <w:contextualSpacing w:val="0"/>
              <w:jc w:val="both"/>
              <w:rPr>
                <w:color w:val="000000"/>
              </w:rPr>
            </w:pPr>
            <w:r>
              <w:rPr>
                <w:color w:val="000000"/>
              </w:rPr>
              <w:t>Report deviations as per escalation matrix</w:t>
            </w:r>
            <w:r w:rsidRPr="00AD7E07">
              <w:rPr>
                <w:color w:val="000000"/>
              </w:rPr>
              <w:t xml:space="preserve"> </w:t>
            </w:r>
          </w:p>
          <w:p w14:paraId="6D5467D6" w14:textId="77777777" w:rsidR="006A75F4" w:rsidRPr="007B0438" w:rsidRDefault="006A75F4" w:rsidP="006A75F4">
            <w:pPr>
              <w:pStyle w:val="ListParagraph"/>
              <w:numPr>
                <w:ilvl w:val="0"/>
                <w:numId w:val="5"/>
              </w:numPr>
              <w:suppressAutoHyphens/>
              <w:spacing w:after="0" w:line="240" w:lineRule="auto"/>
              <w:contextualSpacing w:val="0"/>
              <w:jc w:val="both"/>
              <w:rPr>
                <w:color w:val="000000"/>
              </w:rPr>
            </w:pPr>
            <w:r w:rsidRPr="00AD7E07">
              <w:rPr>
                <w:color w:val="000000"/>
              </w:rPr>
              <w:t>Collect shipment charges/ Cash on delivery as applicable</w:t>
            </w:r>
          </w:p>
        </w:tc>
      </w:tr>
      <w:tr w:rsidR="006A75F4" w:rsidRPr="00D46B32" w14:paraId="00AC9D7B" w14:textId="77777777" w:rsidTr="001C337A">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290D5CC4" w14:textId="77777777" w:rsidR="006A75F4" w:rsidRPr="00D46B32" w:rsidRDefault="006A75F4" w:rsidP="001C337A">
            <w:pPr>
              <w:rPr>
                <w:b/>
                <w:lang w:val="en-IN"/>
              </w:rPr>
            </w:pPr>
            <w:r>
              <w:rPr>
                <w:b/>
                <w:lang w:val="en-IN"/>
              </w:rPr>
              <w:t>Classroom Aids</w:t>
            </w:r>
          </w:p>
        </w:tc>
      </w:tr>
      <w:tr w:rsidR="006A75F4" w:rsidRPr="00D46B32" w14:paraId="04E221CE" w14:textId="77777777" w:rsidTr="001C337A">
        <w:tc>
          <w:tcPr>
            <w:tcW w:w="9017" w:type="dxa"/>
            <w:gridSpan w:val="2"/>
          </w:tcPr>
          <w:p w14:paraId="36D42D7F" w14:textId="77777777" w:rsidR="006A75F4" w:rsidRDefault="006A75F4" w:rsidP="001C337A">
            <w:pPr>
              <w:rPr>
                <w:b/>
                <w:lang w:val="en-IN"/>
              </w:rPr>
            </w:pPr>
            <w:r w:rsidRPr="007B0438">
              <w:rPr>
                <w:bCs/>
                <w:lang w:val="en-IN"/>
              </w:rPr>
              <w:t>Charts, Models</w:t>
            </w:r>
            <w:r w:rsidRPr="007B0438">
              <w:rPr>
                <w:color w:val="000000"/>
                <w:lang w:val="en-IN"/>
              </w:rPr>
              <w:t>, Video presentation, Flip Chart, Whiteboard/Smart Board, Marker, Board eraser</w:t>
            </w:r>
          </w:p>
        </w:tc>
      </w:tr>
      <w:tr w:rsidR="006A75F4" w:rsidRPr="00D46B32" w14:paraId="571A71E6" w14:textId="77777777" w:rsidTr="001C337A">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23785F1" w14:textId="77777777" w:rsidR="006A75F4" w:rsidRPr="00D46B32" w:rsidRDefault="006A75F4" w:rsidP="001C337A">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6A75F4" w14:paraId="3BE93EB0" w14:textId="77777777" w:rsidTr="001C337A">
        <w:trPr>
          <w:trHeight w:val="622"/>
        </w:trPr>
        <w:tc>
          <w:tcPr>
            <w:tcW w:w="9017" w:type="dxa"/>
            <w:gridSpan w:val="2"/>
          </w:tcPr>
          <w:p w14:paraId="2C906E6E" w14:textId="77777777" w:rsidR="006A75F4" w:rsidRDefault="006A75F4" w:rsidP="001C337A">
            <w:pPr>
              <w:rPr>
                <w:b/>
                <w:lang w:val="en-IN"/>
              </w:rPr>
            </w:pPr>
            <w:r w:rsidRPr="00484262">
              <w:rPr>
                <w:bCs/>
                <w:lang w:val="en-IN"/>
              </w:rPr>
              <w:t>Personal Protective Equipment (PPEs), Material Handling Equipment’s (MHEs) like pallet truck (manual and battery operated), barcode scanner, packing devices,</w:t>
            </w:r>
            <w:r w:rsidRPr="005C7596">
              <w:rPr>
                <w:color w:val="000000"/>
                <w:lang w:val="en-IN"/>
              </w:rPr>
              <w:t xml:space="preserve"> LLMS</w:t>
            </w:r>
            <w:r>
              <w:rPr>
                <w:color w:val="000000"/>
                <w:lang w:val="en-IN"/>
              </w:rPr>
              <w:t>,</w:t>
            </w:r>
            <w:r w:rsidRPr="00484262">
              <w:rPr>
                <w:bCs/>
                <w:lang w:val="en-IN"/>
              </w:rPr>
              <w:t xml:space="preserve"> packing material, markers and stationery, sample shipment etc.</w:t>
            </w:r>
          </w:p>
        </w:tc>
      </w:tr>
    </w:tbl>
    <w:p w14:paraId="7E16BFC6" w14:textId="77777777" w:rsidR="006A75F4" w:rsidRDefault="006A75F4" w:rsidP="006A75F4">
      <w:pPr>
        <w:pStyle w:val="Heading2"/>
        <w:rPr>
          <w:color w:val="0B84B5"/>
        </w:rPr>
      </w:pPr>
      <w:bookmarkStart w:id="25" w:name="_Toc111830276"/>
    </w:p>
    <w:p w14:paraId="49C806F7" w14:textId="77777777" w:rsidR="006A75F4" w:rsidRDefault="006A75F4" w:rsidP="006A75F4">
      <w:pPr>
        <w:rPr>
          <w:rFonts w:asciiTheme="majorHAnsi" w:eastAsiaTheme="majorEastAsia" w:hAnsiTheme="majorHAnsi" w:cstheme="majorBidi"/>
          <w:b/>
          <w:bCs/>
          <w:color w:val="0B84B5"/>
          <w:sz w:val="26"/>
          <w:szCs w:val="26"/>
          <w:lang w:val="en-IN"/>
        </w:rPr>
      </w:pPr>
      <w:r>
        <w:rPr>
          <w:color w:val="0B84B5"/>
        </w:rPr>
        <w:br w:type="page"/>
      </w:r>
    </w:p>
    <w:p w14:paraId="19C00B46" w14:textId="446A7BBA" w:rsidR="006A75F4" w:rsidRPr="003C4A81" w:rsidRDefault="006A75F4" w:rsidP="006A75F4">
      <w:pPr>
        <w:pStyle w:val="Heading2"/>
        <w:rPr>
          <w:rFonts w:ascii="Cambria" w:eastAsiaTheme="minorHAnsi" w:hAnsi="Cambria" w:cstheme="minorHAnsi"/>
          <w:b/>
          <w:bCs/>
          <w:color w:val="000000"/>
          <w:sz w:val="22"/>
          <w:szCs w:val="22"/>
        </w:rPr>
      </w:pPr>
      <w:bookmarkStart w:id="26" w:name="_Toc146891228"/>
      <w:r w:rsidRPr="003C4A81">
        <w:rPr>
          <w:rFonts w:ascii="Cambria" w:hAnsi="Cambria" w:cstheme="minorHAnsi"/>
          <w:b/>
          <w:bCs/>
          <w:color w:val="0B84B5"/>
        </w:rPr>
        <w:lastRenderedPageBreak/>
        <w:t>Module 14: Verify GST Application</w:t>
      </w:r>
      <w:bookmarkEnd w:id="25"/>
      <w:bookmarkEnd w:id="26"/>
    </w:p>
    <w:p w14:paraId="777D323A" w14:textId="77777777" w:rsidR="006A75F4" w:rsidRDefault="006A75F4" w:rsidP="006A75F4">
      <w:pPr>
        <w:rPr>
          <w:b/>
          <w:bCs/>
          <w:i/>
          <w:iCs/>
          <w:color w:val="0B84B5"/>
          <w:sz w:val="24"/>
          <w:szCs w:val="24"/>
        </w:rPr>
      </w:pPr>
      <w:r>
        <w:rPr>
          <w:b/>
          <w:bCs/>
          <w:i/>
          <w:iCs/>
          <w:color w:val="0B84B5"/>
          <w:sz w:val="24"/>
          <w:szCs w:val="24"/>
        </w:rPr>
        <w:t>Mapped to LSC/N9906, v1.0</w:t>
      </w:r>
    </w:p>
    <w:p w14:paraId="18FCC4F2" w14:textId="77777777" w:rsidR="006A75F4" w:rsidRDefault="006A75F4" w:rsidP="006A75F4">
      <w:pPr>
        <w:rPr>
          <w:b/>
          <w:bCs/>
          <w:color w:val="000000"/>
        </w:rPr>
      </w:pPr>
      <w:r w:rsidRPr="00353CC2">
        <w:rPr>
          <w:b/>
          <w:bCs/>
          <w:color w:val="000000"/>
        </w:rPr>
        <w:t xml:space="preserve">Terminal Outcomes: </w:t>
      </w:r>
    </w:p>
    <w:p w14:paraId="341C44B7" w14:textId="77777777" w:rsidR="006A75F4" w:rsidRDefault="006A75F4" w:rsidP="006A75F4">
      <w:pPr>
        <w:pStyle w:val="ListParagraph"/>
        <w:numPr>
          <w:ilvl w:val="0"/>
          <w:numId w:val="5"/>
        </w:numPr>
        <w:tabs>
          <w:tab w:val="left" w:pos="7896"/>
          <w:tab w:val="left" w:pos="11692"/>
        </w:tabs>
        <w:spacing w:after="0" w:line="240" w:lineRule="auto"/>
        <w:rPr>
          <w:color w:val="000000"/>
        </w:rPr>
      </w:pPr>
      <w:r>
        <w:rPr>
          <w:color w:val="000000"/>
        </w:rPr>
        <w:t xml:space="preserve">Demonstrate the process of verifying GST invoices as per </w:t>
      </w:r>
      <w:proofErr w:type="gramStart"/>
      <w:r>
        <w:rPr>
          <w:color w:val="000000"/>
        </w:rPr>
        <w:t>SOP</w:t>
      </w:r>
      <w:proofErr w:type="gramEnd"/>
    </w:p>
    <w:p w14:paraId="3B85014A" w14:textId="77777777" w:rsidR="006A75F4" w:rsidRPr="00C24C85" w:rsidRDefault="006A75F4" w:rsidP="006A75F4">
      <w:pPr>
        <w:pStyle w:val="ListParagraph"/>
        <w:rPr>
          <w:b/>
          <w:bCs/>
          <w:color w:val="000000"/>
        </w:rPr>
      </w:pPr>
    </w:p>
    <w:p w14:paraId="788F416E" w14:textId="77777777" w:rsidR="006A75F4" w:rsidRPr="007E2593" w:rsidRDefault="006A75F4" w:rsidP="006A75F4">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6A75F4" w14:paraId="444FA6B3" w14:textId="77777777" w:rsidTr="001C337A">
        <w:trPr>
          <w:cnfStyle w:val="100000000000" w:firstRow="1" w:lastRow="0" w:firstColumn="0" w:lastColumn="0" w:oddVBand="0" w:evenVBand="0" w:oddHBand="0" w:evenHBand="0" w:firstRowFirstColumn="0" w:firstRowLastColumn="0" w:lastRowFirstColumn="0" w:lastRowLastColumn="0"/>
        </w:trPr>
        <w:tc>
          <w:tcPr>
            <w:tcW w:w="4503" w:type="dxa"/>
          </w:tcPr>
          <w:p w14:paraId="2ACE1917" w14:textId="52DF5FCB" w:rsidR="006A75F4" w:rsidRPr="00B020B0" w:rsidRDefault="006A75F4" w:rsidP="001C337A">
            <w:pPr>
              <w:rPr>
                <w:bCs w:val="0"/>
                <w:lang w:val="en-IN"/>
              </w:rPr>
            </w:pPr>
            <w:r w:rsidRPr="00B020B0">
              <w:rPr>
                <w:rFonts w:cstheme="minorHAnsi"/>
                <w:bCs w:val="0"/>
                <w:color w:val="0070C0"/>
              </w:rPr>
              <w:t>Duration</w:t>
            </w:r>
            <w:r w:rsidRPr="00B020B0">
              <w:rPr>
                <w:bCs w:val="0"/>
                <w:color w:val="4472C4" w:themeColor="accent1"/>
                <w:lang w:val="en-IN"/>
              </w:rPr>
              <w:t xml:space="preserve">: </w:t>
            </w:r>
            <w:r w:rsidR="00DF47B6" w:rsidRPr="00B020B0">
              <w:rPr>
                <w:rFonts w:ascii="Carlito" w:eastAsia="Carlito" w:hAnsi="Carlito" w:cs="Carlito"/>
                <w:bCs w:val="0"/>
                <w:iCs/>
                <w:color w:val="4472C4" w:themeColor="accent1"/>
              </w:rPr>
              <w:t>30</w:t>
            </w:r>
            <w:r w:rsidR="00603A14" w:rsidRPr="00B020B0">
              <w:rPr>
                <w:rFonts w:ascii="Carlito" w:eastAsia="Carlito" w:hAnsi="Carlito" w:cs="Carlito"/>
                <w:bCs w:val="0"/>
                <w:iCs/>
                <w:color w:val="4472C4" w:themeColor="accent1"/>
              </w:rPr>
              <w:t>:00</w:t>
            </w:r>
          </w:p>
        </w:tc>
        <w:tc>
          <w:tcPr>
            <w:tcW w:w="4514" w:type="dxa"/>
          </w:tcPr>
          <w:p w14:paraId="3FA55236" w14:textId="38239F3C" w:rsidR="006A75F4" w:rsidRPr="00B020B0" w:rsidRDefault="006A75F4" w:rsidP="001C337A">
            <w:pPr>
              <w:rPr>
                <w:bCs w:val="0"/>
                <w:lang w:val="en-IN"/>
              </w:rPr>
            </w:pPr>
            <w:r w:rsidRPr="00B020B0">
              <w:rPr>
                <w:rFonts w:cstheme="minorHAnsi"/>
                <w:bCs w:val="0"/>
                <w:color w:val="0070C0"/>
              </w:rPr>
              <w:t>Duration</w:t>
            </w:r>
            <w:r w:rsidRPr="00B020B0">
              <w:rPr>
                <w:bCs w:val="0"/>
                <w:color w:val="4472C4" w:themeColor="accent1"/>
                <w:lang w:val="en-IN"/>
              </w:rPr>
              <w:t xml:space="preserve">: </w:t>
            </w:r>
            <w:r w:rsidR="00DF47B6" w:rsidRPr="00B020B0">
              <w:rPr>
                <w:rFonts w:ascii="Carlito" w:eastAsia="Carlito" w:hAnsi="Carlito" w:cs="Carlito"/>
                <w:bCs w:val="0"/>
                <w:iCs/>
                <w:color w:val="4472C4" w:themeColor="accent1"/>
              </w:rPr>
              <w:t>30</w:t>
            </w:r>
            <w:r w:rsidR="00603A14" w:rsidRPr="00B020B0">
              <w:rPr>
                <w:rFonts w:ascii="Carlito" w:eastAsia="Carlito" w:hAnsi="Carlito" w:cs="Carlito"/>
                <w:bCs w:val="0"/>
                <w:iCs/>
                <w:color w:val="4472C4" w:themeColor="accent1"/>
              </w:rPr>
              <w:t>:00</w:t>
            </w:r>
          </w:p>
        </w:tc>
      </w:tr>
      <w:tr w:rsidR="006A75F4" w14:paraId="620B84B8" w14:textId="77777777" w:rsidTr="001C337A">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3EBB0D00" w14:textId="77777777" w:rsidR="006A75F4" w:rsidRPr="003F5934" w:rsidRDefault="006A75F4" w:rsidP="001C337A">
            <w:pPr>
              <w:rPr>
                <w:b/>
                <w:lang w:val="en-IN"/>
              </w:rPr>
            </w:pPr>
            <w:r w:rsidRPr="00353CC2">
              <w:rPr>
                <w:b/>
                <w:lang w:val="en-IN"/>
              </w:rPr>
              <w:t>Theory – Key Learning Outcomes</w:t>
            </w:r>
          </w:p>
        </w:tc>
        <w:tc>
          <w:tcPr>
            <w:tcW w:w="4514" w:type="dxa"/>
            <w:vAlign w:val="center"/>
          </w:tcPr>
          <w:p w14:paraId="28EE8906" w14:textId="77777777" w:rsidR="006A75F4" w:rsidRPr="00353CC2" w:rsidRDefault="006A75F4" w:rsidP="001C337A">
            <w:pPr>
              <w:rPr>
                <w:lang w:val="en-IN"/>
              </w:rPr>
            </w:pPr>
            <w:r w:rsidRPr="00353CC2">
              <w:rPr>
                <w:b/>
                <w:lang w:val="en-IN"/>
              </w:rPr>
              <w:t>Practical – Key Learning Outcomes</w:t>
            </w:r>
          </w:p>
        </w:tc>
      </w:tr>
      <w:tr w:rsidR="006A75F4" w14:paraId="39246987" w14:textId="77777777" w:rsidTr="001C337A">
        <w:trPr>
          <w:trHeight w:val="2240"/>
        </w:trPr>
        <w:tc>
          <w:tcPr>
            <w:tcW w:w="4503" w:type="dxa"/>
          </w:tcPr>
          <w:p w14:paraId="6EEF6301" w14:textId="77777777" w:rsidR="006A75F4" w:rsidRPr="00CF4126" w:rsidRDefault="006A75F4" w:rsidP="006A75F4">
            <w:pPr>
              <w:pStyle w:val="ListParagraph"/>
              <w:numPr>
                <w:ilvl w:val="0"/>
                <w:numId w:val="5"/>
              </w:numPr>
              <w:suppressAutoHyphens/>
              <w:spacing w:after="0" w:line="240" w:lineRule="auto"/>
              <w:contextualSpacing w:val="0"/>
              <w:rPr>
                <w:color w:val="000000"/>
              </w:rPr>
            </w:pPr>
            <w:r w:rsidRPr="00CF4126">
              <w:rPr>
                <w:color w:val="000000"/>
              </w:rPr>
              <w:t>Differentiate location of service recipient and place of supply of services in GST application</w:t>
            </w:r>
          </w:p>
          <w:p w14:paraId="70B6073C" w14:textId="77777777" w:rsidR="006A75F4" w:rsidRPr="00CF4126" w:rsidRDefault="006A75F4" w:rsidP="006A75F4">
            <w:pPr>
              <w:pStyle w:val="ListParagraph"/>
              <w:numPr>
                <w:ilvl w:val="0"/>
                <w:numId w:val="5"/>
              </w:numPr>
              <w:suppressAutoHyphens/>
              <w:spacing w:after="0" w:line="240" w:lineRule="auto"/>
              <w:contextualSpacing w:val="0"/>
              <w:rPr>
                <w:color w:val="000000"/>
              </w:rPr>
            </w:pPr>
            <w:r w:rsidRPr="00CF4126">
              <w:rPr>
                <w:color w:val="000000"/>
              </w:rPr>
              <w:t>Determine classification of the transaction to apply the right CGST, IGST, and SGST</w:t>
            </w:r>
          </w:p>
          <w:p w14:paraId="12407BF7" w14:textId="77777777" w:rsidR="006A75F4" w:rsidRPr="00CF4126" w:rsidRDefault="006A75F4" w:rsidP="006A75F4">
            <w:pPr>
              <w:pStyle w:val="ListParagraph"/>
              <w:numPr>
                <w:ilvl w:val="0"/>
                <w:numId w:val="5"/>
              </w:numPr>
              <w:suppressAutoHyphens/>
              <w:spacing w:after="0" w:line="240" w:lineRule="auto"/>
              <w:contextualSpacing w:val="0"/>
              <w:rPr>
                <w:color w:val="000000"/>
              </w:rPr>
            </w:pPr>
            <w:r w:rsidRPr="00CF4126">
              <w:rPr>
                <w:color w:val="000000"/>
              </w:rPr>
              <w:t xml:space="preserve">Detail the rules and regulation in applying and reversing </w:t>
            </w:r>
            <w:proofErr w:type="gramStart"/>
            <w:r w:rsidRPr="00CF4126">
              <w:rPr>
                <w:color w:val="000000"/>
              </w:rPr>
              <w:t>GST</w:t>
            </w:r>
            <w:proofErr w:type="gramEnd"/>
          </w:p>
          <w:p w14:paraId="4EE06D40" w14:textId="77777777" w:rsidR="006A75F4" w:rsidRPr="00CF4126" w:rsidRDefault="006A75F4" w:rsidP="006A75F4">
            <w:pPr>
              <w:pStyle w:val="ListParagraph"/>
              <w:numPr>
                <w:ilvl w:val="0"/>
                <w:numId w:val="5"/>
              </w:numPr>
              <w:suppressAutoHyphens/>
              <w:spacing w:after="0" w:line="240" w:lineRule="auto"/>
              <w:contextualSpacing w:val="0"/>
              <w:rPr>
                <w:color w:val="000000"/>
              </w:rPr>
            </w:pPr>
            <w:r w:rsidRPr="00CF4126">
              <w:rPr>
                <w:color w:val="000000"/>
              </w:rPr>
              <w:t>Discuss the details required for applying GST, such as GSTIN, PAN, email id, HSC code, SAC code, UIN number etc.</w:t>
            </w:r>
          </w:p>
          <w:p w14:paraId="37DFCF36" w14:textId="4F6863F3" w:rsidR="006A75F4" w:rsidRPr="007B0438" w:rsidRDefault="006A75F4" w:rsidP="00BA14DA">
            <w:pPr>
              <w:pStyle w:val="ListParagraph"/>
              <w:suppressAutoHyphens/>
              <w:spacing w:after="0" w:line="240" w:lineRule="auto"/>
              <w:contextualSpacing w:val="0"/>
              <w:rPr>
                <w:color w:val="000000"/>
              </w:rPr>
            </w:pPr>
          </w:p>
        </w:tc>
        <w:tc>
          <w:tcPr>
            <w:tcW w:w="4514" w:type="dxa"/>
          </w:tcPr>
          <w:p w14:paraId="201D15B3" w14:textId="77777777" w:rsidR="006A75F4" w:rsidRPr="007422FE" w:rsidRDefault="006A75F4" w:rsidP="006A75F4">
            <w:pPr>
              <w:pStyle w:val="ListParagraph"/>
              <w:numPr>
                <w:ilvl w:val="0"/>
                <w:numId w:val="5"/>
              </w:numPr>
              <w:suppressAutoHyphens/>
              <w:spacing w:after="0" w:line="240" w:lineRule="auto"/>
              <w:contextualSpacing w:val="0"/>
              <w:rPr>
                <w:color w:val="000000"/>
              </w:rPr>
            </w:pPr>
            <w:r w:rsidRPr="007422FE">
              <w:rPr>
                <w:color w:val="000000"/>
              </w:rPr>
              <w:t xml:space="preserve">Apply the right CGST, IGST and SGST as per transaction </w:t>
            </w:r>
            <w:proofErr w:type="gramStart"/>
            <w:r w:rsidRPr="007422FE">
              <w:rPr>
                <w:color w:val="000000"/>
              </w:rPr>
              <w:t>type</w:t>
            </w:r>
            <w:proofErr w:type="gramEnd"/>
          </w:p>
          <w:p w14:paraId="16D627A8" w14:textId="77777777" w:rsidR="006A75F4" w:rsidRPr="007422FE" w:rsidRDefault="006A75F4" w:rsidP="006A75F4">
            <w:pPr>
              <w:pStyle w:val="ListParagraph"/>
              <w:numPr>
                <w:ilvl w:val="0"/>
                <w:numId w:val="5"/>
              </w:numPr>
              <w:suppressAutoHyphens/>
              <w:spacing w:after="0" w:line="240" w:lineRule="auto"/>
              <w:contextualSpacing w:val="0"/>
              <w:rPr>
                <w:color w:val="000000"/>
              </w:rPr>
            </w:pPr>
            <w:r w:rsidRPr="007422FE">
              <w:rPr>
                <w:color w:val="000000"/>
              </w:rPr>
              <w:t xml:space="preserve">Apply and reverse GST by following the appropriate rules and </w:t>
            </w:r>
            <w:proofErr w:type="gramStart"/>
            <w:r w:rsidRPr="007422FE">
              <w:rPr>
                <w:color w:val="000000"/>
              </w:rPr>
              <w:t>regulations</w:t>
            </w:r>
            <w:proofErr w:type="gramEnd"/>
          </w:p>
          <w:p w14:paraId="30BC1147" w14:textId="77777777" w:rsidR="006A75F4" w:rsidRPr="007422FE" w:rsidRDefault="006A75F4" w:rsidP="006A75F4">
            <w:pPr>
              <w:pStyle w:val="ListParagraph"/>
              <w:numPr>
                <w:ilvl w:val="0"/>
                <w:numId w:val="5"/>
              </w:numPr>
              <w:suppressAutoHyphens/>
              <w:spacing w:after="0" w:line="240" w:lineRule="auto"/>
              <w:contextualSpacing w:val="0"/>
              <w:rPr>
                <w:color w:val="000000"/>
              </w:rPr>
            </w:pPr>
            <w:r w:rsidRPr="007422FE">
              <w:rPr>
                <w:color w:val="000000"/>
              </w:rPr>
              <w:t xml:space="preserve">Calculate the correct GST based on </w:t>
            </w:r>
            <w:proofErr w:type="gramStart"/>
            <w:r w:rsidRPr="007422FE">
              <w:rPr>
                <w:color w:val="000000"/>
              </w:rPr>
              <w:t>documentation</w:t>
            </w:r>
            <w:proofErr w:type="gramEnd"/>
          </w:p>
          <w:p w14:paraId="735210B9" w14:textId="77777777" w:rsidR="006A75F4" w:rsidRDefault="006A75F4" w:rsidP="006A75F4">
            <w:pPr>
              <w:pStyle w:val="ListParagraph"/>
              <w:numPr>
                <w:ilvl w:val="0"/>
                <w:numId w:val="5"/>
              </w:numPr>
              <w:suppressAutoHyphens/>
              <w:spacing w:after="0" w:line="240" w:lineRule="auto"/>
              <w:contextualSpacing w:val="0"/>
              <w:rPr>
                <w:color w:val="000000"/>
              </w:rPr>
            </w:pPr>
            <w:r w:rsidRPr="007422FE">
              <w:rPr>
                <w:color w:val="000000"/>
              </w:rPr>
              <w:t xml:space="preserve">Inspect invoice for availability of mandatory information relating to GST </w:t>
            </w:r>
            <w:proofErr w:type="gramStart"/>
            <w:r w:rsidRPr="007422FE">
              <w:rPr>
                <w:color w:val="000000"/>
              </w:rPr>
              <w:t>application</w:t>
            </w:r>
            <w:proofErr w:type="gramEnd"/>
          </w:p>
          <w:p w14:paraId="39EFA1F1" w14:textId="77777777" w:rsidR="00BA14DA" w:rsidRPr="007B0438" w:rsidRDefault="00BA14DA" w:rsidP="00BA14DA">
            <w:pPr>
              <w:pStyle w:val="ListParagraph"/>
              <w:suppressAutoHyphens/>
              <w:spacing w:after="0" w:line="240" w:lineRule="auto"/>
              <w:contextualSpacing w:val="0"/>
              <w:rPr>
                <w:color w:val="000000"/>
              </w:rPr>
            </w:pPr>
          </w:p>
        </w:tc>
      </w:tr>
      <w:tr w:rsidR="006A75F4" w:rsidRPr="00D46B32" w14:paraId="721BC93E" w14:textId="77777777" w:rsidTr="001C337A">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4F124C1" w14:textId="77777777" w:rsidR="006A75F4" w:rsidRPr="00D46B32" w:rsidRDefault="006A75F4" w:rsidP="001C337A">
            <w:pPr>
              <w:rPr>
                <w:b/>
                <w:lang w:val="en-IN"/>
              </w:rPr>
            </w:pPr>
            <w:r>
              <w:rPr>
                <w:b/>
                <w:lang w:val="en-IN"/>
              </w:rPr>
              <w:t>Classroom Aids</w:t>
            </w:r>
          </w:p>
        </w:tc>
      </w:tr>
      <w:tr w:rsidR="006A75F4" w:rsidRPr="00D46B32" w14:paraId="7F43F3F5" w14:textId="77777777" w:rsidTr="001C337A">
        <w:tc>
          <w:tcPr>
            <w:tcW w:w="9017" w:type="dxa"/>
            <w:gridSpan w:val="2"/>
          </w:tcPr>
          <w:p w14:paraId="3E6D3982" w14:textId="77777777" w:rsidR="006A75F4" w:rsidRDefault="006A75F4" w:rsidP="001C337A">
            <w:pPr>
              <w:rPr>
                <w:b/>
                <w:lang w:val="en-IN"/>
              </w:rPr>
            </w:pPr>
            <w:r w:rsidRPr="007B0438">
              <w:rPr>
                <w:bCs/>
                <w:lang w:val="en-IN"/>
              </w:rPr>
              <w:t>Charts, Models</w:t>
            </w:r>
            <w:r w:rsidRPr="007B0438">
              <w:rPr>
                <w:color w:val="000000"/>
                <w:lang w:val="en-IN"/>
              </w:rPr>
              <w:t>, Video presentation, Flip Chart, Whiteboard/Smart Board, Marker, Board eraser</w:t>
            </w:r>
          </w:p>
        </w:tc>
      </w:tr>
      <w:tr w:rsidR="006A75F4" w:rsidRPr="00D46B32" w14:paraId="4239FB8D" w14:textId="77777777" w:rsidTr="001C337A">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CF305FF" w14:textId="77777777" w:rsidR="006A75F4" w:rsidRPr="00D46B32" w:rsidRDefault="006A75F4" w:rsidP="001C337A">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6A75F4" w14:paraId="147E797D" w14:textId="77777777" w:rsidTr="001C337A">
        <w:trPr>
          <w:trHeight w:val="622"/>
        </w:trPr>
        <w:tc>
          <w:tcPr>
            <w:tcW w:w="9017" w:type="dxa"/>
            <w:gridSpan w:val="2"/>
          </w:tcPr>
          <w:p w14:paraId="45742A10" w14:textId="77777777" w:rsidR="006A75F4" w:rsidRDefault="006A75F4" w:rsidP="001C337A">
            <w:pPr>
              <w:rPr>
                <w:b/>
                <w:lang w:val="en-IN"/>
              </w:rPr>
            </w:pPr>
            <w:r w:rsidRPr="007422FE">
              <w:rPr>
                <w:bCs/>
                <w:lang w:val="en-IN"/>
              </w:rPr>
              <w:t>Laptop, MS office, ERP, stationery, worksheets, computer,</w:t>
            </w:r>
            <w:r w:rsidRPr="005C7596">
              <w:rPr>
                <w:color w:val="000000"/>
                <w:lang w:val="en-IN"/>
              </w:rPr>
              <w:t xml:space="preserve"> LLMS</w:t>
            </w:r>
            <w:r>
              <w:rPr>
                <w:color w:val="000000"/>
                <w:lang w:val="en-IN"/>
              </w:rPr>
              <w:t>,</w:t>
            </w:r>
            <w:r w:rsidRPr="007422FE">
              <w:rPr>
                <w:bCs/>
                <w:lang w:val="en-IN"/>
              </w:rPr>
              <w:t xml:space="preserve"> projector, GST guidelines etc</w:t>
            </w:r>
          </w:p>
        </w:tc>
      </w:tr>
    </w:tbl>
    <w:p w14:paraId="15B95413" w14:textId="77777777" w:rsidR="00AE5E10" w:rsidRDefault="00AE5E10" w:rsidP="00AE5E10">
      <w:pPr>
        <w:pStyle w:val="Heading2"/>
      </w:pPr>
    </w:p>
    <w:p w14:paraId="7BB1F910" w14:textId="77777777" w:rsidR="006A75F4" w:rsidRDefault="006A75F4" w:rsidP="006A75F4">
      <w:pPr>
        <w:pStyle w:val="Heading1"/>
        <w:jc w:val="center"/>
        <w:rPr>
          <w:color w:val="0B84B5"/>
          <w:sz w:val="44"/>
          <w:szCs w:val="44"/>
        </w:rPr>
      </w:pPr>
    </w:p>
    <w:p w14:paraId="57F9DE2A" w14:textId="77777777" w:rsidR="00254231" w:rsidRDefault="00254231" w:rsidP="00254231">
      <w:pPr>
        <w:spacing w:after="160" w:line="259" w:lineRule="auto"/>
        <w:rPr>
          <w:color w:val="0B84B5"/>
          <w:sz w:val="44"/>
          <w:szCs w:val="44"/>
        </w:rPr>
      </w:pPr>
    </w:p>
    <w:p w14:paraId="78CBB667" w14:textId="77777777" w:rsidR="00254231" w:rsidRDefault="00254231" w:rsidP="00254231">
      <w:pPr>
        <w:spacing w:after="160" w:line="259" w:lineRule="auto"/>
        <w:rPr>
          <w:color w:val="0B84B5"/>
          <w:sz w:val="44"/>
          <w:szCs w:val="44"/>
        </w:rPr>
      </w:pPr>
    </w:p>
    <w:p w14:paraId="33E122E8" w14:textId="77777777" w:rsidR="00254231" w:rsidRDefault="00254231" w:rsidP="00254231">
      <w:pPr>
        <w:spacing w:after="160" w:line="259" w:lineRule="auto"/>
        <w:rPr>
          <w:color w:val="0B84B5"/>
          <w:sz w:val="44"/>
          <w:szCs w:val="44"/>
        </w:rPr>
      </w:pPr>
    </w:p>
    <w:p w14:paraId="5BA9FAB3" w14:textId="77777777" w:rsidR="00254231" w:rsidRDefault="00254231" w:rsidP="00254231">
      <w:pPr>
        <w:spacing w:after="160" w:line="259" w:lineRule="auto"/>
        <w:rPr>
          <w:color w:val="0B84B5"/>
          <w:sz w:val="44"/>
          <w:szCs w:val="44"/>
        </w:rPr>
      </w:pPr>
    </w:p>
    <w:p w14:paraId="5C2F3F88" w14:textId="5F04F14D" w:rsidR="006A75F4" w:rsidRPr="00254231" w:rsidRDefault="006A75F4" w:rsidP="00254231">
      <w:pPr>
        <w:spacing w:after="160" w:line="259" w:lineRule="auto"/>
        <w:jc w:val="center"/>
        <w:rPr>
          <w:rFonts w:asciiTheme="majorHAnsi" w:eastAsiaTheme="majorEastAsia" w:hAnsiTheme="majorHAnsi" w:cstheme="majorBidi"/>
          <w:b/>
          <w:bCs/>
          <w:color w:val="0B84B5"/>
          <w:sz w:val="44"/>
          <w:szCs w:val="44"/>
          <w:lang w:val="en-IN"/>
        </w:rPr>
      </w:pPr>
      <w:r>
        <w:rPr>
          <w:color w:val="0B84B5"/>
          <w:sz w:val="44"/>
          <w:szCs w:val="44"/>
        </w:rPr>
        <w:lastRenderedPageBreak/>
        <w:t>A</w:t>
      </w:r>
      <w:r w:rsidRPr="00CD65E2">
        <w:rPr>
          <w:color w:val="0B84B5"/>
          <w:sz w:val="44"/>
          <w:szCs w:val="44"/>
        </w:rPr>
        <w:t>nnexure</w:t>
      </w:r>
    </w:p>
    <w:p w14:paraId="1BA531E1" w14:textId="77777777" w:rsidR="006A75F4" w:rsidRPr="00BC2225" w:rsidRDefault="006A75F4" w:rsidP="006A75F4">
      <w:pPr>
        <w:pStyle w:val="Heading2"/>
        <w:rPr>
          <w:rFonts w:ascii="Cambria" w:hAnsi="Cambria"/>
          <w:b/>
          <w:bCs/>
          <w:color w:val="0B84B5"/>
        </w:rPr>
      </w:pPr>
      <w:bookmarkStart w:id="27" w:name="_Toc111830279"/>
      <w:bookmarkStart w:id="28" w:name="_Toc146891229"/>
      <w:r w:rsidRPr="00BC2225">
        <w:rPr>
          <w:rFonts w:ascii="Cambria" w:hAnsi="Cambria"/>
          <w:b/>
          <w:bCs/>
          <w:color w:val="0B84B5"/>
        </w:rPr>
        <w:t>Trainer Requirements</w:t>
      </w:r>
      <w:bookmarkEnd w:id="27"/>
      <w:bookmarkEnd w:id="28"/>
    </w:p>
    <w:p w14:paraId="2B7746AD" w14:textId="77777777" w:rsidR="006A75F4" w:rsidRPr="003E559C" w:rsidRDefault="006A75F4" w:rsidP="006A75F4">
      <w:pPr>
        <w:rPr>
          <w:lang w:val="en-IN"/>
        </w:rPr>
      </w:pPr>
    </w:p>
    <w:tbl>
      <w:tblPr>
        <w:tblStyle w:val="PlainTable1"/>
        <w:tblW w:w="9355" w:type="dxa"/>
        <w:tblLook w:val="04A0" w:firstRow="1" w:lastRow="0" w:firstColumn="1" w:lastColumn="0" w:noHBand="0" w:noVBand="1"/>
      </w:tblPr>
      <w:tblGrid>
        <w:gridCol w:w="1443"/>
        <w:gridCol w:w="1569"/>
        <w:gridCol w:w="693"/>
        <w:gridCol w:w="1397"/>
        <w:gridCol w:w="690"/>
        <w:gridCol w:w="1432"/>
        <w:gridCol w:w="2131"/>
      </w:tblGrid>
      <w:tr w:rsidR="006A75F4" w:rsidRPr="00E216EA" w14:paraId="220F1FF5" w14:textId="77777777" w:rsidTr="001C337A">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355" w:type="dxa"/>
            <w:gridSpan w:val="7"/>
            <w:shd w:val="clear" w:color="auto" w:fill="D9D9D9" w:themeFill="background1" w:themeFillShade="D9"/>
            <w:vAlign w:val="center"/>
          </w:tcPr>
          <w:p w14:paraId="19DF2EB2" w14:textId="77777777" w:rsidR="006A75F4" w:rsidRPr="007C0A49" w:rsidRDefault="006A75F4" w:rsidP="001C337A">
            <w:pPr>
              <w:jc w:val="center"/>
              <w:rPr>
                <w:bCs w:val="0"/>
                <w:sz w:val="24"/>
                <w:szCs w:val="24"/>
                <w:lang w:val="en-IN"/>
              </w:rPr>
            </w:pPr>
            <w:r w:rsidRPr="007C0A49">
              <w:rPr>
                <w:bCs w:val="0"/>
                <w:sz w:val="24"/>
                <w:szCs w:val="24"/>
                <w:lang w:val="en-IN"/>
              </w:rPr>
              <w:t>Trainer Prerequisites</w:t>
            </w:r>
          </w:p>
        </w:tc>
      </w:tr>
      <w:tr w:rsidR="006A75F4" w:rsidRPr="00E216EA" w14:paraId="0C07974A" w14:textId="77777777" w:rsidTr="001C337A">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443" w:type="dxa"/>
            <w:vMerge w:val="restart"/>
          </w:tcPr>
          <w:p w14:paraId="3949C3CF" w14:textId="77777777" w:rsidR="006A75F4" w:rsidRPr="007C0A49" w:rsidRDefault="006A75F4" w:rsidP="001C337A">
            <w:pPr>
              <w:pStyle w:val="Default"/>
              <w:rPr>
                <w:rFonts w:cstheme="minorHAnsi"/>
                <w:bCs w:val="0"/>
              </w:rPr>
            </w:pPr>
            <w:r w:rsidRPr="00160701">
              <w:rPr>
                <w:rFonts w:asciiTheme="minorHAnsi" w:hAnsiTheme="minorHAnsi" w:cstheme="minorHAnsi"/>
                <w:bCs w:val="0"/>
                <w:sz w:val="22"/>
                <w:szCs w:val="22"/>
              </w:rPr>
              <w:t>Minimum Educational Qualification</w:t>
            </w:r>
            <w:r w:rsidRPr="00160701">
              <w:rPr>
                <w:rFonts w:asciiTheme="minorHAnsi" w:hAnsiTheme="minorHAnsi" w:cstheme="minorHAnsi"/>
                <w:bCs w:val="0"/>
                <w:sz w:val="22"/>
                <w:szCs w:val="22"/>
              </w:rPr>
              <w:br/>
            </w:r>
          </w:p>
        </w:tc>
        <w:tc>
          <w:tcPr>
            <w:tcW w:w="1569" w:type="dxa"/>
            <w:vMerge w:val="restart"/>
          </w:tcPr>
          <w:p w14:paraId="5DE9B2D1" w14:textId="77777777" w:rsidR="006A75F4" w:rsidRPr="007C0A49" w:rsidRDefault="006A75F4" w:rsidP="001C337A">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Specialization</w:t>
            </w:r>
          </w:p>
          <w:p w14:paraId="697DD4DD" w14:textId="77777777" w:rsidR="006A75F4" w:rsidRPr="007C0A49" w:rsidRDefault="006A75F4" w:rsidP="001C337A">
            <w:pPr>
              <w:cnfStyle w:val="000000100000" w:firstRow="0" w:lastRow="0" w:firstColumn="0" w:lastColumn="0" w:oddVBand="0" w:evenVBand="0" w:oddHBand="1" w:evenHBand="0" w:firstRowFirstColumn="0" w:firstRowLastColumn="0" w:lastRowFirstColumn="0" w:lastRowLastColumn="0"/>
              <w:rPr>
                <w:rFonts w:cstheme="minorHAnsi"/>
                <w:bCs/>
                <w:color w:val="000000"/>
              </w:rPr>
            </w:pPr>
          </w:p>
        </w:tc>
        <w:tc>
          <w:tcPr>
            <w:tcW w:w="2090" w:type="dxa"/>
            <w:gridSpan w:val="2"/>
          </w:tcPr>
          <w:p w14:paraId="1B5C136E" w14:textId="77777777" w:rsidR="006A75F4" w:rsidRPr="007C0A49" w:rsidRDefault="006A75F4" w:rsidP="001C337A">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 xml:space="preserve">Relevant Industry Experience </w:t>
            </w:r>
          </w:p>
        </w:tc>
        <w:tc>
          <w:tcPr>
            <w:tcW w:w="2122" w:type="dxa"/>
            <w:gridSpan w:val="2"/>
          </w:tcPr>
          <w:p w14:paraId="36622114" w14:textId="77777777" w:rsidR="006A75F4" w:rsidRPr="007C0A49" w:rsidRDefault="006A75F4" w:rsidP="001C337A">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Training Experience</w:t>
            </w:r>
          </w:p>
        </w:tc>
        <w:tc>
          <w:tcPr>
            <w:tcW w:w="2131" w:type="dxa"/>
          </w:tcPr>
          <w:p w14:paraId="6D9BC5FE" w14:textId="77777777" w:rsidR="006A75F4" w:rsidRDefault="006A75F4" w:rsidP="001C337A">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6A75F4" w:rsidRPr="00E216EA" w14:paraId="3235DA92" w14:textId="77777777" w:rsidTr="001C337A">
        <w:trPr>
          <w:trHeight w:val="233"/>
        </w:trPr>
        <w:tc>
          <w:tcPr>
            <w:cnfStyle w:val="001000000000" w:firstRow="0" w:lastRow="0" w:firstColumn="1" w:lastColumn="0" w:oddVBand="0" w:evenVBand="0" w:oddHBand="0" w:evenHBand="0" w:firstRowFirstColumn="0" w:firstRowLastColumn="0" w:lastRowFirstColumn="0" w:lastRowLastColumn="0"/>
            <w:tcW w:w="1443" w:type="dxa"/>
            <w:vMerge/>
          </w:tcPr>
          <w:p w14:paraId="1A43A8A8" w14:textId="77777777" w:rsidR="006A75F4" w:rsidRPr="009C48A4" w:rsidRDefault="006A75F4" w:rsidP="001C337A">
            <w:pPr>
              <w:pStyle w:val="Default"/>
              <w:rPr>
                <w:rFonts w:asciiTheme="minorHAnsi" w:hAnsiTheme="minorHAnsi" w:cstheme="minorHAnsi"/>
                <w:b w:val="0"/>
                <w:bCs w:val="0"/>
                <w:sz w:val="20"/>
                <w:szCs w:val="20"/>
              </w:rPr>
            </w:pPr>
          </w:p>
        </w:tc>
        <w:tc>
          <w:tcPr>
            <w:tcW w:w="1569" w:type="dxa"/>
            <w:vMerge/>
          </w:tcPr>
          <w:p w14:paraId="30AA0668" w14:textId="77777777" w:rsidR="006A75F4" w:rsidRDefault="006A75F4" w:rsidP="001C337A">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693" w:type="dxa"/>
            <w:shd w:val="clear" w:color="auto" w:fill="F2F2F2" w:themeFill="background1" w:themeFillShade="F2"/>
          </w:tcPr>
          <w:p w14:paraId="05C4814D" w14:textId="77777777" w:rsidR="006A75F4" w:rsidRPr="007C0A49" w:rsidRDefault="006A75F4" w:rsidP="001C337A">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397" w:type="dxa"/>
            <w:shd w:val="clear" w:color="auto" w:fill="F2F2F2" w:themeFill="background1" w:themeFillShade="F2"/>
          </w:tcPr>
          <w:p w14:paraId="5EA11F51" w14:textId="77777777" w:rsidR="006A75F4" w:rsidRPr="007C0A49" w:rsidRDefault="006A75F4" w:rsidP="001C337A">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690" w:type="dxa"/>
            <w:shd w:val="clear" w:color="auto" w:fill="F2F2F2" w:themeFill="background1" w:themeFillShade="F2"/>
          </w:tcPr>
          <w:p w14:paraId="663B570A" w14:textId="77777777" w:rsidR="006A75F4" w:rsidRPr="007C0A49" w:rsidRDefault="006A75F4" w:rsidP="001C337A">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32" w:type="dxa"/>
            <w:shd w:val="clear" w:color="auto" w:fill="F2F2F2" w:themeFill="background1" w:themeFillShade="F2"/>
          </w:tcPr>
          <w:p w14:paraId="0D871B10" w14:textId="77777777" w:rsidR="006A75F4" w:rsidRPr="007C0A49" w:rsidRDefault="006A75F4" w:rsidP="001C337A">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2131" w:type="dxa"/>
            <w:shd w:val="clear" w:color="auto" w:fill="F2F2F2" w:themeFill="background1" w:themeFillShade="F2"/>
          </w:tcPr>
          <w:p w14:paraId="1325F507" w14:textId="77777777" w:rsidR="006A75F4" w:rsidRPr="00C53087" w:rsidRDefault="006A75F4" w:rsidP="001C337A">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6A75F4" w:rsidRPr="00E216EA" w14:paraId="0CD15100" w14:textId="77777777" w:rsidTr="001C337A">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443" w:type="dxa"/>
            <w:shd w:val="clear" w:color="auto" w:fill="FFFFFF" w:themeFill="background1"/>
          </w:tcPr>
          <w:p w14:paraId="570EE263" w14:textId="36F0B121" w:rsidR="006A75F4" w:rsidRPr="00757E88" w:rsidRDefault="00D67C22" w:rsidP="001C337A">
            <w:pPr>
              <w:rPr>
                <w:rFonts w:cstheme="minorHAnsi"/>
                <w:b w:val="0"/>
                <w:bCs w:val="0"/>
                <w:color w:val="000000"/>
              </w:rPr>
            </w:pPr>
            <w:r>
              <w:rPr>
                <w:rFonts w:cstheme="minorHAnsi"/>
                <w:b w:val="0"/>
                <w:bCs w:val="0"/>
                <w:color w:val="000000"/>
              </w:rPr>
              <w:t>Any Degree</w:t>
            </w:r>
          </w:p>
        </w:tc>
        <w:tc>
          <w:tcPr>
            <w:tcW w:w="1569" w:type="dxa"/>
            <w:shd w:val="clear" w:color="auto" w:fill="FFFFFF" w:themeFill="background1"/>
          </w:tcPr>
          <w:p w14:paraId="710FD783" w14:textId="59F3B6DD" w:rsidR="006A75F4" w:rsidRPr="00757E88" w:rsidRDefault="00F2785B" w:rsidP="001C337A">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0D7B8E">
              <w:t>E-commerce</w:t>
            </w:r>
          </w:p>
        </w:tc>
        <w:tc>
          <w:tcPr>
            <w:tcW w:w="693" w:type="dxa"/>
            <w:shd w:val="clear" w:color="auto" w:fill="FFFFFF" w:themeFill="background1"/>
          </w:tcPr>
          <w:p w14:paraId="07CBBDD8" w14:textId="76C42456" w:rsidR="006A75F4" w:rsidRPr="00757E88" w:rsidRDefault="00D67C22" w:rsidP="001C337A">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2</w:t>
            </w:r>
          </w:p>
        </w:tc>
        <w:tc>
          <w:tcPr>
            <w:tcW w:w="1397" w:type="dxa"/>
            <w:shd w:val="clear" w:color="auto" w:fill="FFFFFF" w:themeFill="background1"/>
          </w:tcPr>
          <w:p w14:paraId="2E3EC7AF" w14:textId="7CBB6770" w:rsidR="006A75F4" w:rsidRPr="00757E88" w:rsidRDefault="00F2785B" w:rsidP="001C337A">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0D7B8E">
              <w:t>E-commerce</w:t>
            </w:r>
          </w:p>
        </w:tc>
        <w:tc>
          <w:tcPr>
            <w:tcW w:w="690" w:type="dxa"/>
            <w:shd w:val="clear" w:color="auto" w:fill="FFFFFF" w:themeFill="background1"/>
          </w:tcPr>
          <w:p w14:paraId="397F519A" w14:textId="1440AC55" w:rsidR="006A75F4" w:rsidRPr="00757E88" w:rsidRDefault="006A75F4" w:rsidP="001C337A">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1432" w:type="dxa"/>
            <w:shd w:val="clear" w:color="auto" w:fill="FFFFFF" w:themeFill="background1"/>
          </w:tcPr>
          <w:p w14:paraId="646A504B" w14:textId="2EADBDCA" w:rsidR="006A75F4" w:rsidRPr="00757E88" w:rsidRDefault="006A75F4" w:rsidP="001C337A">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2131" w:type="dxa"/>
            <w:shd w:val="clear" w:color="auto" w:fill="FFFFFF" w:themeFill="background1"/>
          </w:tcPr>
          <w:p w14:paraId="5D9734CC" w14:textId="77777777" w:rsidR="006A75F4" w:rsidRPr="00757E88" w:rsidRDefault="006A75F4" w:rsidP="001C337A">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bl>
    <w:p w14:paraId="551D2D23" w14:textId="77777777" w:rsidR="006A75F4" w:rsidRPr="007C0A49" w:rsidRDefault="006A75F4" w:rsidP="006A75F4">
      <w:pPr>
        <w:rPr>
          <w:color w:val="002060"/>
          <w:lang w:val="en-IN"/>
        </w:rPr>
      </w:pPr>
    </w:p>
    <w:tbl>
      <w:tblPr>
        <w:tblStyle w:val="PlainTable1"/>
        <w:tblW w:w="9322" w:type="dxa"/>
        <w:tblLook w:val="04A0" w:firstRow="1" w:lastRow="0" w:firstColumn="1" w:lastColumn="0" w:noHBand="0" w:noVBand="1"/>
      </w:tblPr>
      <w:tblGrid>
        <w:gridCol w:w="4675"/>
        <w:gridCol w:w="4647"/>
      </w:tblGrid>
      <w:tr w:rsidR="006A75F4" w14:paraId="142F0630" w14:textId="77777777" w:rsidTr="001C337A">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22" w:type="dxa"/>
            <w:gridSpan w:val="2"/>
            <w:shd w:val="clear" w:color="auto" w:fill="D9D9D9" w:themeFill="background1" w:themeFillShade="D9"/>
            <w:vAlign w:val="center"/>
          </w:tcPr>
          <w:p w14:paraId="5B598422" w14:textId="77777777" w:rsidR="006A75F4" w:rsidRPr="007C0A49" w:rsidRDefault="006A75F4" w:rsidP="001C337A">
            <w:pPr>
              <w:jc w:val="center"/>
              <w:rPr>
                <w:bCs w:val="0"/>
                <w:sz w:val="24"/>
                <w:szCs w:val="24"/>
                <w:lang w:val="en-IN"/>
              </w:rPr>
            </w:pPr>
            <w:r w:rsidRPr="007C0A49">
              <w:rPr>
                <w:bCs w:val="0"/>
                <w:sz w:val="24"/>
                <w:szCs w:val="24"/>
                <w:lang w:val="en-IN"/>
              </w:rPr>
              <w:t>Trainer Certification</w:t>
            </w:r>
          </w:p>
        </w:tc>
      </w:tr>
      <w:tr w:rsidR="006A75F4" w14:paraId="659AC923" w14:textId="77777777" w:rsidTr="001C337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6B0D2040" w14:textId="77777777" w:rsidR="006A75F4" w:rsidRPr="007C0A49" w:rsidRDefault="006A75F4" w:rsidP="001C337A">
            <w:pPr>
              <w:jc w:val="center"/>
              <w:rPr>
                <w:bCs w:val="0"/>
                <w:lang w:val="en-IN"/>
              </w:rPr>
            </w:pPr>
            <w:r w:rsidRPr="00FE590F">
              <w:rPr>
                <w:bCs w:val="0"/>
                <w:lang w:val="en-IN"/>
              </w:rPr>
              <w:t>Domain Certification</w:t>
            </w:r>
          </w:p>
        </w:tc>
        <w:tc>
          <w:tcPr>
            <w:tcW w:w="4647" w:type="dxa"/>
            <w:vAlign w:val="center"/>
          </w:tcPr>
          <w:p w14:paraId="719B15A8" w14:textId="77777777" w:rsidR="006A75F4" w:rsidRPr="007C0A49" w:rsidRDefault="006A75F4" w:rsidP="001C337A">
            <w:pPr>
              <w:jc w:val="center"/>
              <w:cnfStyle w:val="000000100000" w:firstRow="0" w:lastRow="0" w:firstColumn="0" w:lastColumn="0" w:oddVBand="0" w:evenVBand="0" w:oddHBand="1" w:evenHBand="0" w:firstRowFirstColumn="0" w:firstRowLastColumn="0" w:lastRowFirstColumn="0" w:lastRowLastColumn="0"/>
              <w:rPr>
                <w:b/>
                <w:lang w:val="en-IN"/>
              </w:rPr>
            </w:pPr>
            <w:r w:rsidRPr="007C0A49">
              <w:rPr>
                <w:b/>
                <w:lang w:val="en-IN"/>
              </w:rPr>
              <w:t>Platform Certification</w:t>
            </w:r>
          </w:p>
        </w:tc>
      </w:tr>
      <w:tr w:rsidR="00D20656" w14:paraId="1CC73F07" w14:textId="77777777" w:rsidTr="001C337A">
        <w:trPr>
          <w:trHeight w:val="899"/>
        </w:trPr>
        <w:tc>
          <w:tcPr>
            <w:cnfStyle w:val="001000000000" w:firstRow="0" w:lastRow="0" w:firstColumn="1" w:lastColumn="0" w:oddVBand="0" w:evenVBand="0" w:oddHBand="0" w:evenHBand="0" w:firstRowFirstColumn="0" w:firstRowLastColumn="0" w:lastRowFirstColumn="0" w:lastRowLastColumn="0"/>
            <w:tcW w:w="4675" w:type="dxa"/>
          </w:tcPr>
          <w:p w14:paraId="7E232E56" w14:textId="6448A09D" w:rsidR="00D20656" w:rsidRPr="002E1C57" w:rsidRDefault="007B0CB0" w:rsidP="00D20656">
            <w:pPr>
              <w:rPr>
                <w:rFonts w:cstheme="minorHAnsi"/>
                <w:b w:val="0"/>
                <w:bCs w:val="0"/>
                <w:color w:val="000000"/>
              </w:rPr>
            </w:pPr>
            <w:r w:rsidRPr="00156730">
              <w:rPr>
                <w:rFonts w:cstheme="minorHAnsi"/>
                <w:b w:val="0"/>
                <w:color w:val="000000" w:themeColor="text1"/>
              </w:rPr>
              <w:t>Certified for Job Role: E-commerce Delivery Associate</w:t>
            </w:r>
            <w:r w:rsidRPr="00156730">
              <w:rPr>
                <w:rFonts w:cstheme="minorHAnsi"/>
                <w:b w:val="0"/>
              </w:rPr>
              <w:t>”</w:t>
            </w:r>
            <w:r w:rsidRPr="00156730">
              <w:rPr>
                <w:rFonts w:cstheme="minorHAnsi"/>
                <w:b w:val="0"/>
                <w:color w:val="000000" w:themeColor="text1"/>
              </w:rPr>
              <w:t xml:space="preserve"> mapped to QP: “</w:t>
            </w:r>
            <w:r w:rsidRPr="00156730">
              <w:rPr>
                <w:rFonts w:cstheme="minorHAnsi"/>
                <w:b w:val="0"/>
              </w:rPr>
              <w:t>LSC/Q 2603</w:t>
            </w:r>
            <w:r w:rsidRPr="00156730">
              <w:rPr>
                <w:rFonts w:cstheme="minorHAnsi"/>
                <w:b w:val="0"/>
                <w:color w:val="000000" w:themeColor="text1"/>
              </w:rPr>
              <w:t>, v1.0”. Minimum accepted score is 80%</w:t>
            </w:r>
          </w:p>
        </w:tc>
        <w:tc>
          <w:tcPr>
            <w:tcW w:w="4647" w:type="dxa"/>
          </w:tcPr>
          <w:p w14:paraId="26B5854A" w14:textId="001942AC" w:rsidR="00D20656" w:rsidRPr="00757E88" w:rsidRDefault="002E1C57" w:rsidP="00D20656">
            <w:pPr>
              <w:cnfStyle w:val="000000000000" w:firstRow="0" w:lastRow="0" w:firstColumn="0" w:lastColumn="0" w:oddVBand="0" w:evenVBand="0" w:oddHBand="0" w:evenHBand="0" w:firstRowFirstColumn="0" w:firstRowLastColumn="0" w:lastRowFirstColumn="0" w:lastRowLastColumn="0"/>
              <w:rPr>
                <w:rFonts w:cstheme="minorHAnsi"/>
                <w:color w:val="000000"/>
              </w:rPr>
            </w:pPr>
            <w:r>
              <w:t>Recommended that the Trainer is certified for the Job Role: “Trainer (VET and Skills)”, mapped to the Qualification Pack: “MEP/Q2601, V2.0”</w:t>
            </w:r>
            <w:r>
              <w:rPr>
                <w:color w:val="000000"/>
              </w:rPr>
              <w:t>. Minimum accepted</w:t>
            </w:r>
            <w:r>
              <w:t xml:space="preserve"> score is 80%</w:t>
            </w:r>
          </w:p>
        </w:tc>
      </w:tr>
    </w:tbl>
    <w:p w14:paraId="22C9AC89" w14:textId="77777777" w:rsidR="006A75F4" w:rsidRDefault="006A75F4" w:rsidP="006A75F4">
      <w:pPr>
        <w:rPr>
          <w:rFonts w:asciiTheme="majorHAnsi" w:eastAsiaTheme="majorEastAsia" w:hAnsiTheme="majorHAnsi" w:cstheme="majorBidi"/>
          <w:b/>
          <w:bCs/>
          <w:color w:val="4472C4" w:themeColor="accent1"/>
          <w:sz w:val="26"/>
          <w:szCs w:val="26"/>
          <w:lang w:val="en-IN"/>
        </w:rPr>
      </w:pPr>
      <w:r>
        <w:br w:type="page"/>
      </w:r>
    </w:p>
    <w:p w14:paraId="2DECD811" w14:textId="77777777" w:rsidR="006A75F4" w:rsidRPr="003C23EE" w:rsidRDefault="006A75F4" w:rsidP="006A75F4">
      <w:pPr>
        <w:pStyle w:val="Heading2"/>
        <w:rPr>
          <w:rFonts w:ascii="Cambria" w:hAnsi="Cambria" w:cstheme="minorHAnsi"/>
          <w:b/>
          <w:bCs/>
          <w:color w:val="0B84B5"/>
        </w:rPr>
      </w:pPr>
      <w:bookmarkStart w:id="29" w:name="_Toc111830280"/>
      <w:bookmarkStart w:id="30" w:name="_Toc146891230"/>
      <w:r w:rsidRPr="003C23EE">
        <w:rPr>
          <w:rFonts w:ascii="Cambria" w:hAnsi="Cambria" w:cstheme="minorHAnsi"/>
          <w:b/>
          <w:bCs/>
          <w:color w:val="0B84B5"/>
        </w:rPr>
        <w:lastRenderedPageBreak/>
        <w:t>Assessor Requirements</w:t>
      </w:r>
      <w:bookmarkEnd w:id="29"/>
      <w:bookmarkEnd w:id="30"/>
    </w:p>
    <w:p w14:paraId="7229C4E9" w14:textId="77777777" w:rsidR="006A75F4" w:rsidRPr="003E559C" w:rsidRDefault="006A75F4" w:rsidP="006A75F4">
      <w:pPr>
        <w:rPr>
          <w:lang w:val="en-IN"/>
        </w:rPr>
      </w:pPr>
    </w:p>
    <w:tbl>
      <w:tblPr>
        <w:tblStyle w:val="PlainTable1"/>
        <w:tblW w:w="0" w:type="auto"/>
        <w:tblLook w:val="04A0" w:firstRow="1" w:lastRow="0" w:firstColumn="1" w:lastColumn="0" w:noHBand="0" w:noVBand="1"/>
      </w:tblPr>
      <w:tblGrid>
        <w:gridCol w:w="1393"/>
        <w:gridCol w:w="1537"/>
        <w:gridCol w:w="890"/>
        <w:gridCol w:w="1406"/>
        <w:gridCol w:w="757"/>
        <w:gridCol w:w="1407"/>
        <w:gridCol w:w="1627"/>
      </w:tblGrid>
      <w:tr w:rsidR="006A75F4" w14:paraId="4C7440B7" w14:textId="77777777" w:rsidTr="001C337A">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9017" w:type="dxa"/>
            <w:gridSpan w:val="7"/>
            <w:shd w:val="clear" w:color="auto" w:fill="D9D9D9" w:themeFill="background1" w:themeFillShade="D9"/>
            <w:vAlign w:val="center"/>
          </w:tcPr>
          <w:p w14:paraId="47741C73" w14:textId="77777777" w:rsidR="006A75F4" w:rsidRPr="007C0A49" w:rsidRDefault="006A75F4" w:rsidP="001C337A">
            <w:pPr>
              <w:jc w:val="center"/>
              <w:rPr>
                <w:bCs w:val="0"/>
                <w:sz w:val="24"/>
                <w:szCs w:val="24"/>
                <w:lang w:val="en-IN"/>
              </w:rPr>
            </w:pPr>
            <w:r w:rsidRPr="007C0A49">
              <w:rPr>
                <w:bCs w:val="0"/>
                <w:sz w:val="24"/>
                <w:szCs w:val="24"/>
                <w:lang w:val="en-IN"/>
              </w:rPr>
              <w:t>Assessor Prerequisites</w:t>
            </w:r>
          </w:p>
        </w:tc>
      </w:tr>
      <w:tr w:rsidR="006A75F4" w14:paraId="0643A02F" w14:textId="77777777" w:rsidTr="001C337A">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389" w:type="dxa"/>
            <w:vMerge w:val="restart"/>
          </w:tcPr>
          <w:p w14:paraId="22E39DA0" w14:textId="77777777" w:rsidR="006A75F4" w:rsidRPr="00E216EA" w:rsidRDefault="006A75F4" w:rsidP="001C337A">
            <w:pPr>
              <w:pStyle w:val="Default"/>
            </w:pPr>
            <w:r w:rsidRPr="00160701">
              <w:rPr>
                <w:rFonts w:asciiTheme="minorHAnsi" w:hAnsiTheme="minorHAnsi" w:cstheme="minorHAnsi"/>
                <w:sz w:val="22"/>
                <w:szCs w:val="22"/>
              </w:rPr>
              <w:t xml:space="preserve">Minimum Educational Qualification </w:t>
            </w:r>
            <w:r w:rsidRPr="007C0A49">
              <w:rPr>
                <w:rFonts w:asciiTheme="minorHAnsi" w:hAnsiTheme="minorHAnsi" w:cstheme="minorHAnsi"/>
                <w:i/>
                <w:color w:val="A6A6A6" w:themeColor="background1" w:themeShade="A6"/>
                <w:sz w:val="16"/>
                <w:szCs w:val="16"/>
              </w:rPr>
              <w:br/>
            </w:r>
          </w:p>
        </w:tc>
        <w:tc>
          <w:tcPr>
            <w:tcW w:w="1537" w:type="dxa"/>
            <w:vMerge w:val="restart"/>
          </w:tcPr>
          <w:p w14:paraId="1122C13E" w14:textId="77777777" w:rsidR="006A75F4" w:rsidRPr="00353CC2" w:rsidRDefault="006A75F4" w:rsidP="001C337A">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Specialization</w:t>
            </w:r>
          </w:p>
          <w:p w14:paraId="7D5C3140" w14:textId="77777777" w:rsidR="006A75F4" w:rsidRPr="00F47704" w:rsidRDefault="006A75F4" w:rsidP="001C337A">
            <w:pPr>
              <w:cnfStyle w:val="000000100000" w:firstRow="0" w:lastRow="0" w:firstColumn="0" w:lastColumn="0" w:oddVBand="0" w:evenVBand="0" w:oddHBand="1" w:evenHBand="0" w:firstRowFirstColumn="0" w:firstRowLastColumn="0" w:lastRowFirstColumn="0" w:lastRowLastColumn="0"/>
              <w:rPr>
                <w:rFonts w:cstheme="minorHAnsi"/>
                <w:b/>
                <w:bCs/>
                <w:color w:val="000000"/>
                <w:highlight w:val="green"/>
              </w:rPr>
            </w:pPr>
          </w:p>
        </w:tc>
        <w:tc>
          <w:tcPr>
            <w:tcW w:w="2298" w:type="dxa"/>
            <w:gridSpan w:val="2"/>
          </w:tcPr>
          <w:p w14:paraId="54DA5A43" w14:textId="77777777" w:rsidR="006A75F4" w:rsidRPr="00353CC2" w:rsidRDefault="006A75F4" w:rsidP="001C337A">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Relevant Industry Experience</w:t>
            </w:r>
          </w:p>
        </w:tc>
        <w:tc>
          <w:tcPr>
            <w:tcW w:w="2164" w:type="dxa"/>
            <w:gridSpan w:val="2"/>
          </w:tcPr>
          <w:p w14:paraId="57C59979" w14:textId="77777777" w:rsidR="006A75F4" w:rsidRPr="00353CC2" w:rsidRDefault="006A75F4" w:rsidP="001C337A">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Training/Assessment Experience</w:t>
            </w:r>
          </w:p>
        </w:tc>
        <w:tc>
          <w:tcPr>
            <w:tcW w:w="1629" w:type="dxa"/>
          </w:tcPr>
          <w:p w14:paraId="529DAEB1" w14:textId="77777777" w:rsidR="006A75F4" w:rsidRDefault="006A75F4" w:rsidP="001C337A">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6A75F4" w:rsidRPr="00C53087" w14:paraId="035DBD4A" w14:textId="77777777" w:rsidTr="001C337A">
        <w:trPr>
          <w:trHeight w:val="224"/>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F2F2F2" w:themeFill="background1" w:themeFillShade="F2"/>
          </w:tcPr>
          <w:p w14:paraId="6B64E36B" w14:textId="77777777" w:rsidR="006A75F4" w:rsidRPr="009C48A4" w:rsidRDefault="006A75F4" w:rsidP="001C337A">
            <w:pPr>
              <w:pStyle w:val="Default"/>
              <w:rPr>
                <w:rFonts w:asciiTheme="minorHAnsi" w:hAnsiTheme="minorHAnsi" w:cstheme="minorHAnsi"/>
                <w:b w:val="0"/>
                <w:bCs w:val="0"/>
                <w:sz w:val="20"/>
                <w:szCs w:val="20"/>
              </w:rPr>
            </w:pPr>
          </w:p>
        </w:tc>
        <w:tc>
          <w:tcPr>
            <w:tcW w:w="1537" w:type="dxa"/>
            <w:vMerge/>
            <w:shd w:val="clear" w:color="auto" w:fill="F2F2F2" w:themeFill="background1" w:themeFillShade="F2"/>
          </w:tcPr>
          <w:p w14:paraId="1875707E" w14:textId="77777777" w:rsidR="006A75F4" w:rsidRDefault="006A75F4" w:rsidP="001C337A">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891" w:type="dxa"/>
            <w:shd w:val="clear" w:color="auto" w:fill="F2F2F2" w:themeFill="background1" w:themeFillShade="F2"/>
          </w:tcPr>
          <w:p w14:paraId="6C69458C" w14:textId="77777777" w:rsidR="006A75F4" w:rsidRPr="007C0A49" w:rsidRDefault="006A75F4" w:rsidP="001C337A">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1D9DF968" w14:textId="77777777" w:rsidR="006A75F4" w:rsidRPr="007C0A49" w:rsidRDefault="006A75F4" w:rsidP="001C337A">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757" w:type="dxa"/>
            <w:shd w:val="clear" w:color="auto" w:fill="F2F2F2" w:themeFill="background1" w:themeFillShade="F2"/>
          </w:tcPr>
          <w:p w14:paraId="5075D3D6" w14:textId="77777777" w:rsidR="006A75F4" w:rsidRPr="007C0A49" w:rsidRDefault="006A75F4" w:rsidP="001C337A">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534C9667" w14:textId="77777777" w:rsidR="006A75F4" w:rsidRPr="007C0A49" w:rsidRDefault="006A75F4" w:rsidP="001C337A">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1629" w:type="dxa"/>
            <w:shd w:val="clear" w:color="auto" w:fill="F2F2F2" w:themeFill="background1" w:themeFillShade="F2"/>
          </w:tcPr>
          <w:p w14:paraId="3C32C935" w14:textId="77777777" w:rsidR="006A75F4" w:rsidRPr="00C53087" w:rsidRDefault="006A75F4" w:rsidP="001C337A">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6A75F4" w14:paraId="7F2ADE05" w14:textId="77777777" w:rsidTr="001C337A">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389" w:type="dxa"/>
            <w:shd w:val="clear" w:color="auto" w:fill="FFFFFF" w:themeFill="background1"/>
          </w:tcPr>
          <w:p w14:paraId="3E337ADA" w14:textId="574D0C50" w:rsidR="006A75F4" w:rsidRPr="003F5934" w:rsidRDefault="006F0458" w:rsidP="001C337A">
            <w:pPr>
              <w:rPr>
                <w:rFonts w:cstheme="minorHAnsi"/>
                <w:b w:val="0"/>
                <w:bCs w:val="0"/>
                <w:color w:val="000000"/>
              </w:rPr>
            </w:pPr>
            <w:r>
              <w:rPr>
                <w:rFonts w:cstheme="minorHAnsi"/>
                <w:b w:val="0"/>
                <w:bCs w:val="0"/>
                <w:color w:val="000000"/>
              </w:rPr>
              <w:t>Any degree</w:t>
            </w:r>
          </w:p>
        </w:tc>
        <w:tc>
          <w:tcPr>
            <w:tcW w:w="1537" w:type="dxa"/>
            <w:shd w:val="clear" w:color="auto" w:fill="FFFFFF" w:themeFill="background1"/>
          </w:tcPr>
          <w:p w14:paraId="57FCD529" w14:textId="50B00BFE" w:rsidR="006A75F4" w:rsidRPr="003F5934" w:rsidRDefault="00F2785B" w:rsidP="001C337A">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0D7B8E">
              <w:t>E-commerce</w:t>
            </w:r>
          </w:p>
        </w:tc>
        <w:tc>
          <w:tcPr>
            <w:tcW w:w="891" w:type="dxa"/>
            <w:shd w:val="clear" w:color="auto" w:fill="FFFFFF" w:themeFill="background1"/>
          </w:tcPr>
          <w:p w14:paraId="198A692D" w14:textId="5EFA824E" w:rsidR="006A75F4" w:rsidRPr="003F5934" w:rsidRDefault="00156730" w:rsidP="001C337A">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2</w:t>
            </w:r>
          </w:p>
        </w:tc>
        <w:tc>
          <w:tcPr>
            <w:tcW w:w="1407" w:type="dxa"/>
            <w:shd w:val="clear" w:color="auto" w:fill="FFFFFF" w:themeFill="background1"/>
          </w:tcPr>
          <w:p w14:paraId="6DF1B0AC" w14:textId="28D6A0D7" w:rsidR="006A75F4" w:rsidRPr="000D092B" w:rsidRDefault="00F2785B" w:rsidP="001C337A">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0D7B8E">
              <w:t>E-commerce</w:t>
            </w:r>
          </w:p>
        </w:tc>
        <w:tc>
          <w:tcPr>
            <w:tcW w:w="757" w:type="dxa"/>
            <w:shd w:val="clear" w:color="auto" w:fill="FFFFFF" w:themeFill="background1"/>
          </w:tcPr>
          <w:p w14:paraId="6C13A1B4" w14:textId="308828B5" w:rsidR="006A75F4" w:rsidRPr="000D092B" w:rsidRDefault="006A75F4" w:rsidP="001C337A">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1407" w:type="dxa"/>
            <w:shd w:val="clear" w:color="auto" w:fill="FFFFFF" w:themeFill="background1"/>
          </w:tcPr>
          <w:p w14:paraId="482F73E5" w14:textId="4B65CFDD" w:rsidR="006A75F4" w:rsidRPr="000D092B" w:rsidRDefault="006A75F4" w:rsidP="001C337A">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1629" w:type="dxa"/>
            <w:shd w:val="clear" w:color="auto" w:fill="FFFFFF" w:themeFill="background1"/>
          </w:tcPr>
          <w:p w14:paraId="5F7DFB9F" w14:textId="77777777" w:rsidR="006A75F4" w:rsidRPr="000D092B" w:rsidRDefault="006A75F4" w:rsidP="001C337A">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bl>
    <w:p w14:paraId="2A946F29" w14:textId="77777777" w:rsidR="006A75F4" w:rsidRPr="001A37F7" w:rsidRDefault="006A75F4" w:rsidP="006A75F4">
      <w:pPr>
        <w:ind w:firstLine="720"/>
        <w:rPr>
          <w:rFonts w:eastAsiaTheme="majorEastAsia" w:cstheme="minorHAnsi"/>
          <w:sz w:val="20"/>
          <w:szCs w:val="20"/>
        </w:rPr>
      </w:pPr>
    </w:p>
    <w:tbl>
      <w:tblPr>
        <w:tblStyle w:val="PlainTable1"/>
        <w:tblW w:w="0" w:type="auto"/>
        <w:tblLook w:val="04A0" w:firstRow="1" w:lastRow="0" w:firstColumn="1" w:lastColumn="0" w:noHBand="0" w:noVBand="1"/>
      </w:tblPr>
      <w:tblGrid>
        <w:gridCol w:w="4508"/>
        <w:gridCol w:w="4509"/>
      </w:tblGrid>
      <w:tr w:rsidR="006A75F4" w14:paraId="17F6AE55" w14:textId="77777777" w:rsidTr="001C337A">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017" w:type="dxa"/>
            <w:gridSpan w:val="2"/>
            <w:shd w:val="clear" w:color="auto" w:fill="D9D9D9" w:themeFill="background1" w:themeFillShade="D9"/>
            <w:vAlign w:val="center"/>
          </w:tcPr>
          <w:p w14:paraId="1B794FCA" w14:textId="77777777" w:rsidR="006A75F4" w:rsidRPr="007C0A49" w:rsidRDefault="006A75F4" w:rsidP="001C337A">
            <w:pPr>
              <w:jc w:val="center"/>
              <w:rPr>
                <w:bCs w:val="0"/>
                <w:sz w:val="24"/>
                <w:szCs w:val="24"/>
                <w:lang w:val="en-IN"/>
              </w:rPr>
            </w:pPr>
            <w:r w:rsidRPr="00B24AC6">
              <w:rPr>
                <w:bCs w:val="0"/>
                <w:sz w:val="24"/>
                <w:szCs w:val="24"/>
                <w:lang w:val="en-IN"/>
              </w:rPr>
              <w:t>Assessor Certification</w:t>
            </w:r>
          </w:p>
        </w:tc>
      </w:tr>
      <w:tr w:rsidR="006A75F4" w14:paraId="676CCDBC" w14:textId="77777777" w:rsidTr="001C337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6D8AC453" w14:textId="77777777" w:rsidR="006A75F4" w:rsidRPr="00FE590F" w:rsidRDefault="006A75F4" w:rsidP="001C337A">
            <w:pPr>
              <w:jc w:val="center"/>
              <w:rPr>
                <w:bCs w:val="0"/>
                <w:lang w:val="en-IN"/>
              </w:rPr>
            </w:pPr>
            <w:r w:rsidRPr="00FE590F">
              <w:rPr>
                <w:bCs w:val="0"/>
                <w:lang w:val="en-IN"/>
              </w:rPr>
              <w:t>Domain Certification</w:t>
            </w:r>
          </w:p>
        </w:tc>
        <w:tc>
          <w:tcPr>
            <w:tcW w:w="4509" w:type="dxa"/>
            <w:vAlign w:val="center"/>
          </w:tcPr>
          <w:p w14:paraId="7F9A8EFF" w14:textId="77777777" w:rsidR="006A75F4" w:rsidRPr="00B24AC6" w:rsidRDefault="006A75F4" w:rsidP="001C337A">
            <w:pPr>
              <w:jc w:val="center"/>
              <w:cnfStyle w:val="000000100000" w:firstRow="0" w:lastRow="0" w:firstColumn="0" w:lastColumn="0" w:oddVBand="0" w:evenVBand="0" w:oddHBand="1" w:evenHBand="0" w:firstRowFirstColumn="0" w:firstRowLastColumn="0" w:lastRowFirstColumn="0" w:lastRowLastColumn="0"/>
              <w:rPr>
                <w:b/>
                <w:lang w:val="en-IN"/>
              </w:rPr>
            </w:pPr>
            <w:r w:rsidRPr="00B24AC6">
              <w:rPr>
                <w:b/>
                <w:lang w:val="en-IN"/>
              </w:rPr>
              <w:t>Platform Certification</w:t>
            </w:r>
          </w:p>
        </w:tc>
      </w:tr>
      <w:tr w:rsidR="00D20656" w14:paraId="5A64601F" w14:textId="77777777" w:rsidTr="001C337A">
        <w:trPr>
          <w:trHeight w:val="1007"/>
        </w:trPr>
        <w:tc>
          <w:tcPr>
            <w:cnfStyle w:val="001000000000" w:firstRow="0" w:lastRow="0" w:firstColumn="1" w:lastColumn="0" w:oddVBand="0" w:evenVBand="0" w:oddHBand="0" w:evenHBand="0" w:firstRowFirstColumn="0" w:firstRowLastColumn="0" w:lastRowFirstColumn="0" w:lastRowLastColumn="0"/>
            <w:tcW w:w="4508" w:type="dxa"/>
          </w:tcPr>
          <w:p w14:paraId="541DA44D" w14:textId="3030B686" w:rsidR="00156730" w:rsidRPr="00156730" w:rsidRDefault="00156730" w:rsidP="00D20656">
            <w:pPr>
              <w:rPr>
                <w:rFonts w:cstheme="minorHAnsi"/>
                <w:b w:val="0"/>
              </w:rPr>
            </w:pPr>
            <w:r w:rsidRPr="00156730">
              <w:rPr>
                <w:rFonts w:cstheme="minorHAnsi"/>
                <w:b w:val="0"/>
                <w:color w:val="000000" w:themeColor="text1"/>
              </w:rPr>
              <w:t>Certified for Job Role: E-commerce Delivery Associate</w:t>
            </w:r>
            <w:r w:rsidRPr="00156730">
              <w:rPr>
                <w:rFonts w:cstheme="minorHAnsi"/>
                <w:b w:val="0"/>
              </w:rPr>
              <w:t>”</w:t>
            </w:r>
            <w:r w:rsidRPr="00156730">
              <w:rPr>
                <w:rFonts w:cstheme="minorHAnsi"/>
                <w:b w:val="0"/>
                <w:color w:val="000000" w:themeColor="text1"/>
              </w:rPr>
              <w:t xml:space="preserve"> mapped to QP: “</w:t>
            </w:r>
            <w:r w:rsidRPr="00156730">
              <w:rPr>
                <w:rFonts w:cstheme="minorHAnsi"/>
                <w:b w:val="0"/>
              </w:rPr>
              <w:t>LSC/Q 2603</w:t>
            </w:r>
            <w:r w:rsidRPr="00156730">
              <w:rPr>
                <w:rFonts w:cstheme="minorHAnsi"/>
                <w:b w:val="0"/>
                <w:color w:val="000000" w:themeColor="text1"/>
              </w:rPr>
              <w:t>, v1.0”. Minimum accepted score is 80%</w:t>
            </w:r>
          </w:p>
        </w:tc>
        <w:tc>
          <w:tcPr>
            <w:tcW w:w="4509" w:type="dxa"/>
          </w:tcPr>
          <w:p w14:paraId="1034F33F" w14:textId="5ECB152F" w:rsidR="00D20656" w:rsidRPr="009F5432" w:rsidRDefault="00156730" w:rsidP="00D20656">
            <w:pPr>
              <w:cnfStyle w:val="000000000000" w:firstRow="0" w:lastRow="0" w:firstColumn="0" w:lastColumn="0" w:oddVBand="0" w:evenVBand="0" w:oddHBand="0" w:evenHBand="0" w:firstRowFirstColumn="0" w:firstRowLastColumn="0" w:lastRowFirstColumn="0" w:lastRowLastColumn="0"/>
              <w:rPr>
                <w:rFonts w:cstheme="minorHAnsi"/>
              </w:rPr>
            </w:pPr>
            <w:r>
              <w:t>Recommended that the Assessor is certified for the Job Role: “Assessor (VET and Skills)”, mapped to the Qualification Pack: “MEP/Q2701</w:t>
            </w:r>
            <w:r w:rsidR="00640D5A">
              <w:t>, V2.0</w:t>
            </w:r>
            <w:r>
              <w:t>”. Minimum accepted score is 80%</w:t>
            </w:r>
          </w:p>
        </w:tc>
      </w:tr>
    </w:tbl>
    <w:p w14:paraId="57C873DB" w14:textId="77777777" w:rsidR="006A75F4" w:rsidRDefault="006A75F4" w:rsidP="006A75F4">
      <w:pPr>
        <w:ind w:firstLine="720"/>
        <w:rPr>
          <w:i/>
          <w:color w:val="002060"/>
          <w:sz w:val="16"/>
          <w:szCs w:val="16"/>
        </w:rPr>
      </w:pPr>
    </w:p>
    <w:p w14:paraId="4011764B" w14:textId="77777777" w:rsidR="006A75F4" w:rsidRDefault="006A75F4" w:rsidP="006A75F4">
      <w:pPr>
        <w:rPr>
          <w:rFonts w:asciiTheme="majorHAnsi" w:eastAsiaTheme="majorEastAsia" w:hAnsiTheme="majorHAnsi" w:cstheme="majorBidi"/>
          <w:b/>
          <w:bCs/>
          <w:color w:val="0B84B5"/>
          <w:sz w:val="26"/>
          <w:szCs w:val="26"/>
          <w:lang w:val="en-IN"/>
        </w:rPr>
      </w:pPr>
      <w:r>
        <w:rPr>
          <w:color w:val="0B84B5"/>
        </w:rPr>
        <w:br w:type="page"/>
      </w:r>
    </w:p>
    <w:p w14:paraId="78F3FE00" w14:textId="77777777" w:rsidR="006A75F4" w:rsidRPr="00A253B1" w:rsidRDefault="006A75F4" w:rsidP="006A75F4">
      <w:pPr>
        <w:widowControl w:val="0"/>
        <w:autoSpaceDE w:val="0"/>
        <w:autoSpaceDN w:val="0"/>
        <w:spacing w:before="184" w:after="0" w:line="240" w:lineRule="auto"/>
        <w:ind w:right="-423"/>
        <w:jc w:val="both"/>
        <w:outlineLvl w:val="2"/>
        <w:rPr>
          <w:rFonts w:ascii="Cambria" w:eastAsia="Caladea" w:hAnsi="Cambria" w:cs="Caladea"/>
          <w:b/>
          <w:bCs/>
          <w:sz w:val="24"/>
          <w:szCs w:val="24"/>
        </w:rPr>
      </w:pPr>
      <w:bookmarkStart w:id="31" w:name="_Toc146891231"/>
      <w:r w:rsidRPr="00A253B1">
        <w:rPr>
          <w:rFonts w:ascii="Cambria" w:eastAsia="Caladea" w:hAnsi="Cambria" w:cs="Caladea"/>
          <w:b/>
          <w:bCs/>
          <w:color w:val="0A84B5"/>
          <w:sz w:val="24"/>
          <w:szCs w:val="24"/>
        </w:rPr>
        <w:lastRenderedPageBreak/>
        <w:t>Assessment Strategy</w:t>
      </w:r>
      <w:bookmarkEnd w:id="31"/>
    </w:p>
    <w:p w14:paraId="43642F46" w14:textId="77777777" w:rsidR="006A75F4" w:rsidRPr="00A25A81" w:rsidRDefault="006A75F4" w:rsidP="006A75F4">
      <w:pPr>
        <w:widowControl w:val="0"/>
        <w:autoSpaceDE w:val="0"/>
        <w:autoSpaceDN w:val="0"/>
        <w:spacing w:before="165" w:after="0"/>
        <w:ind w:right="-423"/>
        <w:jc w:val="both"/>
        <w:rPr>
          <w:rFonts w:ascii="Carlito" w:eastAsia="Carlito" w:hAnsi="Carlito" w:cs="Carlito"/>
        </w:rPr>
      </w:pPr>
      <w:r w:rsidRPr="00A25A81">
        <w:rPr>
          <w:rFonts w:ascii="Carlito" w:eastAsia="Carlito" w:hAnsi="Carlito" w:cs="Carlito"/>
        </w:rPr>
        <w:t xml:space="preserve">The emphasis is on ‘learning-by-doing' and practical demonstration of skills and knowledge based on the performance criteria. Accordingly, assessment criteria for each job role </w:t>
      </w:r>
      <w:proofErr w:type="gramStart"/>
      <w:r w:rsidRPr="00A25A81">
        <w:rPr>
          <w:rFonts w:ascii="Carlito" w:eastAsia="Carlito" w:hAnsi="Carlito" w:cs="Carlito"/>
        </w:rPr>
        <w:t>is</w:t>
      </w:r>
      <w:proofErr w:type="gramEnd"/>
      <w:r w:rsidRPr="00A25A81">
        <w:rPr>
          <w:rFonts w:ascii="Carlito" w:eastAsia="Carlito" w:hAnsi="Carlito" w:cs="Carlito"/>
        </w:rPr>
        <w:t xml:space="preserve"> set and made available in </w:t>
      </w:r>
      <w:proofErr w:type="gramStart"/>
      <w:r w:rsidRPr="00A25A81">
        <w:rPr>
          <w:rFonts w:ascii="Carlito" w:eastAsia="Carlito" w:hAnsi="Carlito" w:cs="Carlito"/>
        </w:rPr>
        <w:t>qualification</w:t>
      </w:r>
      <w:proofErr w:type="gramEnd"/>
      <w:r w:rsidRPr="00A25A81">
        <w:rPr>
          <w:rFonts w:ascii="Carlito" w:eastAsia="Carlito" w:hAnsi="Carlito" w:cs="Carlito"/>
        </w:rPr>
        <w:t xml:space="preserve"> pack.</w:t>
      </w:r>
    </w:p>
    <w:p w14:paraId="75767235" w14:textId="77777777" w:rsidR="006A75F4" w:rsidRPr="00A25A81" w:rsidRDefault="006A75F4" w:rsidP="006A75F4">
      <w:pPr>
        <w:widowControl w:val="0"/>
        <w:autoSpaceDE w:val="0"/>
        <w:autoSpaceDN w:val="0"/>
        <w:spacing w:before="120" w:after="0"/>
        <w:ind w:right="-423"/>
        <w:jc w:val="both"/>
        <w:rPr>
          <w:rFonts w:ascii="Carlito" w:eastAsia="Carlito" w:hAnsi="Carlito" w:cs="Carlito"/>
        </w:rPr>
      </w:pPr>
      <w:r w:rsidRPr="00A25A81">
        <w:rPr>
          <w:rFonts w:ascii="Carlito" w:eastAsia="Carlito" w:hAnsi="Carlito" w:cs="Carlito"/>
        </w:rPr>
        <w:t>The assessment papers for both theory and practical would be developed by Subject Matter Experts (SME) hired by Logistics Sector Skill Council or with the LSC accredited Assessment Agency as per the assessment criteria mentioned in the Qualification Pack. The assessments papers would also be checked for the various outcome-based parameters such as quality, time taken, precision, tools &amp; equipment requirement etc.</w:t>
      </w:r>
    </w:p>
    <w:p w14:paraId="5C085D07" w14:textId="77777777" w:rsidR="006A75F4" w:rsidRPr="00A25A81" w:rsidRDefault="006A75F4" w:rsidP="006A75F4">
      <w:pPr>
        <w:widowControl w:val="0"/>
        <w:autoSpaceDE w:val="0"/>
        <w:autoSpaceDN w:val="0"/>
        <w:spacing w:before="122" w:after="0" w:line="273" w:lineRule="auto"/>
        <w:ind w:right="-423"/>
        <w:jc w:val="both"/>
        <w:rPr>
          <w:rFonts w:ascii="Carlito" w:eastAsia="Carlito" w:hAnsi="Carlito" w:cs="Carlito"/>
        </w:rPr>
      </w:pPr>
      <w:r w:rsidRPr="00A25A81">
        <w:rPr>
          <w:rFonts w:ascii="Carlito" w:eastAsia="Carlito" w:hAnsi="Carlito" w:cs="Carlito"/>
        </w:rPr>
        <w:t>Each NOS in the Qualification Pack (QP) is assigned a relative weightage for assessment based on the criticality of the NOS. Therein each Element/Performance Criteria in the NOS is assigned marks on relative importance, criticality of function and training infrastructure.</w:t>
      </w:r>
    </w:p>
    <w:p w14:paraId="47E5C676" w14:textId="77777777" w:rsidR="006A75F4" w:rsidRPr="00A25A81" w:rsidRDefault="006A75F4" w:rsidP="006A75F4">
      <w:pPr>
        <w:widowControl w:val="0"/>
        <w:autoSpaceDE w:val="0"/>
        <w:autoSpaceDN w:val="0"/>
        <w:spacing w:before="129" w:after="0" w:line="240" w:lineRule="auto"/>
        <w:ind w:right="-423"/>
        <w:jc w:val="both"/>
        <w:rPr>
          <w:rFonts w:ascii="Carlito" w:eastAsia="Carlito" w:hAnsi="Carlito" w:cs="Carlito"/>
        </w:rPr>
      </w:pPr>
      <w:r w:rsidRPr="00A25A81">
        <w:rPr>
          <w:rFonts w:ascii="Carlito" w:eastAsia="Carlito" w:hAnsi="Carlito" w:cs="Carlito"/>
        </w:rPr>
        <w:t>The following tools would be used for final assessment:</w:t>
      </w:r>
    </w:p>
    <w:p w14:paraId="54FB6C71" w14:textId="77777777" w:rsidR="006A75F4" w:rsidRPr="00A25A81" w:rsidRDefault="006A75F4" w:rsidP="006A75F4">
      <w:pPr>
        <w:widowControl w:val="0"/>
        <w:numPr>
          <w:ilvl w:val="0"/>
          <w:numId w:val="10"/>
        </w:numPr>
        <w:tabs>
          <w:tab w:val="left" w:pos="696"/>
        </w:tabs>
        <w:autoSpaceDE w:val="0"/>
        <w:autoSpaceDN w:val="0"/>
        <w:spacing w:before="158" w:after="0" w:line="278" w:lineRule="auto"/>
        <w:ind w:left="0" w:right="-423" w:firstLine="0"/>
        <w:jc w:val="both"/>
        <w:rPr>
          <w:rFonts w:ascii="Carlito" w:eastAsia="Carlito" w:hAnsi="Carlito" w:cs="Carlito"/>
        </w:rPr>
      </w:pPr>
      <w:r w:rsidRPr="00A25A81">
        <w:rPr>
          <w:rFonts w:ascii="Carlito" w:eastAsia="Carlito" w:hAnsi="Carlito" w:cs="Carlito"/>
          <w:b/>
        </w:rPr>
        <w:t xml:space="preserve">Practical Assessment: </w:t>
      </w:r>
      <w:r w:rsidRPr="00A25A81">
        <w:rPr>
          <w:rFonts w:ascii="Carlito" w:eastAsia="Carlito" w:hAnsi="Carlito" w:cs="Carlito"/>
        </w:rPr>
        <w:t>This comprises of a creation of mock environment in the skill lab which is equipped with all equipment required for the qualification</w:t>
      </w:r>
      <w:r w:rsidRPr="00A25A81">
        <w:rPr>
          <w:rFonts w:ascii="Carlito" w:eastAsia="Carlito" w:hAnsi="Carlito" w:cs="Carlito"/>
          <w:spacing w:val="-20"/>
        </w:rPr>
        <w:t xml:space="preserve"> </w:t>
      </w:r>
      <w:r w:rsidRPr="00A25A81">
        <w:rPr>
          <w:rFonts w:ascii="Carlito" w:eastAsia="Carlito" w:hAnsi="Carlito" w:cs="Carlito"/>
        </w:rPr>
        <w:t>pack.</w:t>
      </w:r>
    </w:p>
    <w:p w14:paraId="4C7C0125" w14:textId="77777777" w:rsidR="006A75F4" w:rsidRPr="00A25A81" w:rsidRDefault="006A75F4" w:rsidP="006A75F4">
      <w:pPr>
        <w:widowControl w:val="0"/>
        <w:autoSpaceDE w:val="0"/>
        <w:autoSpaceDN w:val="0"/>
        <w:spacing w:before="3" w:after="0" w:line="240" w:lineRule="auto"/>
        <w:ind w:right="-423"/>
        <w:rPr>
          <w:rFonts w:ascii="Carlito" w:eastAsia="Carlito" w:hAnsi="Carlito" w:cs="Carlito"/>
          <w:sz w:val="16"/>
        </w:rPr>
      </w:pPr>
    </w:p>
    <w:p w14:paraId="4C44B6F7" w14:textId="77777777" w:rsidR="006A75F4" w:rsidRPr="00A25A81" w:rsidRDefault="006A75F4" w:rsidP="006A75F4">
      <w:pPr>
        <w:widowControl w:val="0"/>
        <w:autoSpaceDE w:val="0"/>
        <w:autoSpaceDN w:val="0"/>
        <w:spacing w:after="0" w:line="273" w:lineRule="auto"/>
        <w:ind w:right="-423"/>
        <w:jc w:val="both"/>
        <w:rPr>
          <w:rFonts w:ascii="Carlito" w:eastAsia="Carlito" w:hAnsi="Carlito" w:cs="Carlito"/>
        </w:rPr>
      </w:pPr>
      <w:r w:rsidRPr="00A25A81">
        <w:rPr>
          <w:rFonts w:ascii="Carlito" w:eastAsia="Carlito" w:hAnsi="Carlito" w:cs="Carlito"/>
        </w:rPr>
        <w:t xml:space="preserve">Candidate's soft skills, communication, aptitude, safety consciousness, quality consciousness etc. </w:t>
      </w:r>
      <w:proofErr w:type="gramStart"/>
      <w:r w:rsidRPr="00A25A81">
        <w:rPr>
          <w:rFonts w:ascii="Carlito" w:eastAsia="Carlito" w:hAnsi="Carlito" w:cs="Carlito"/>
        </w:rPr>
        <w:t>is</w:t>
      </w:r>
      <w:proofErr w:type="gramEnd"/>
      <w:r w:rsidRPr="00A25A81">
        <w:rPr>
          <w:rFonts w:ascii="Carlito" w:eastAsia="Carlito" w:hAnsi="Carlito" w:cs="Carlito"/>
        </w:rPr>
        <w:t xml:space="preserve"> ascertained by observation and marked in observation checklist. The outcome is measured against the specified dimensions and standards to gauge the level of their skill achievements.</w:t>
      </w:r>
    </w:p>
    <w:p w14:paraId="032C095C" w14:textId="77777777" w:rsidR="006A75F4" w:rsidRPr="00A25A81" w:rsidRDefault="006A75F4" w:rsidP="006A75F4">
      <w:pPr>
        <w:widowControl w:val="0"/>
        <w:autoSpaceDE w:val="0"/>
        <w:autoSpaceDN w:val="0"/>
        <w:spacing w:before="9" w:after="0" w:line="240" w:lineRule="auto"/>
        <w:ind w:right="-423"/>
        <w:rPr>
          <w:rFonts w:ascii="Carlito" w:eastAsia="Carlito" w:hAnsi="Carlito" w:cs="Carlito"/>
          <w:sz w:val="16"/>
        </w:rPr>
      </w:pPr>
    </w:p>
    <w:p w14:paraId="4B6FC9EA" w14:textId="77777777" w:rsidR="006A75F4" w:rsidRPr="00A25A81" w:rsidRDefault="006A75F4" w:rsidP="006A75F4">
      <w:pPr>
        <w:widowControl w:val="0"/>
        <w:numPr>
          <w:ilvl w:val="0"/>
          <w:numId w:val="10"/>
        </w:numPr>
        <w:tabs>
          <w:tab w:val="left" w:pos="720"/>
        </w:tabs>
        <w:autoSpaceDE w:val="0"/>
        <w:autoSpaceDN w:val="0"/>
        <w:spacing w:before="1" w:after="0" w:line="240" w:lineRule="auto"/>
        <w:ind w:left="0" w:right="-423" w:firstLine="0"/>
        <w:jc w:val="both"/>
        <w:rPr>
          <w:rFonts w:ascii="Carlito" w:eastAsia="Carlito" w:hAnsi="Carlito" w:cs="Carlito"/>
        </w:rPr>
      </w:pPr>
      <w:r w:rsidRPr="00A25A81">
        <w:rPr>
          <w:rFonts w:ascii="Carlito" w:eastAsia="Carlito" w:hAnsi="Carlito" w:cs="Carlito"/>
          <w:b/>
        </w:rPr>
        <w:t xml:space="preserve">Viva/Structured Interview: </w:t>
      </w:r>
      <w:r w:rsidRPr="00A25A81">
        <w:rPr>
          <w:rFonts w:ascii="Carlito" w:eastAsia="Carlito" w:hAnsi="Carlito" w:cs="Carlito"/>
        </w:rPr>
        <w:t xml:space="preserve">This tool is used to assess the conceptual understanding and the behavioral aspects </w:t>
      </w:r>
      <w:proofErr w:type="gramStart"/>
      <w:r w:rsidRPr="00A25A81">
        <w:rPr>
          <w:rFonts w:ascii="Carlito" w:eastAsia="Carlito" w:hAnsi="Carlito" w:cs="Carlito"/>
        </w:rPr>
        <w:t>with regard to</w:t>
      </w:r>
      <w:proofErr w:type="gramEnd"/>
      <w:r w:rsidRPr="00A25A81">
        <w:rPr>
          <w:rFonts w:ascii="Carlito" w:eastAsia="Carlito" w:hAnsi="Carlito" w:cs="Carlito"/>
        </w:rPr>
        <w:t xml:space="preserve"> the job role and the specific task at hand. It also includes questions on safety, quality, environment, and equipment</w:t>
      </w:r>
      <w:r w:rsidRPr="00A25A81">
        <w:rPr>
          <w:rFonts w:ascii="Carlito" w:eastAsia="Carlito" w:hAnsi="Carlito" w:cs="Carlito"/>
          <w:spacing w:val="-25"/>
        </w:rPr>
        <w:t xml:space="preserve"> </w:t>
      </w:r>
      <w:r w:rsidRPr="00A25A81">
        <w:rPr>
          <w:rFonts w:ascii="Carlito" w:eastAsia="Carlito" w:hAnsi="Carlito" w:cs="Carlito"/>
        </w:rPr>
        <w:t>etc.</w:t>
      </w:r>
    </w:p>
    <w:p w14:paraId="1AA1F865" w14:textId="77777777" w:rsidR="006A75F4" w:rsidRPr="00A25A81" w:rsidRDefault="006A75F4" w:rsidP="006A75F4">
      <w:pPr>
        <w:widowControl w:val="0"/>
        <w:autoSpaceDE w:val="0"/>
        <w:autoSpaceDN w:val="0"/>
        <w:spacing w:before="6" w:after="0" w:line="240" w:lineRule="auto"/>
        <w:ind w:right="-423"/>
        <w:rPr>
          <w:rFonts w:ascii="Carlito" w:eastAsia="Carlito" w:hAnsi="Carlito" w:cs="Carlito"/>
          <w:sz w:val="16"/>
        </w:rPr>
      </w:pPr>
    </w:p>
    <w:p w14:paraId="52C2F1C3" w14:textId="77777777" w:rsidR="006A75F4" w:rsidRPr="00A25A81" w:rsidRDefault="006A75F4" w:rsidP="006A75F4">
      <w:pPr>
        <w:widowControl w:val="0"/>
        <w:numPr>
          <w:ilvl w:val="0"/>
          <w:numId w:val="10"/>
        </w:numPr>
        <w:tabs>
          <w:tab w:val="left" w:pos="715"/>
        </w:tabs>
        <w:autoSpaceDE w:val="0"/>
        <w:autoSpaceDN w:val="0"/>
        <w:spacing w:after="0" w:line="273" w:lineRule="auto"/>
        <w:ind w:left="0" w:right="-423" w:firstLine="0"/>
        <w:jc w:val="both"/>
        <w:rPr>
          <w:rFonts w:ascii="Carlito" w:eastAsia="Carlito" w:hAnsi="Carlito" w:cs="Carlito"/>
        </w:rPr>
      </w:pPr>
      <w:r w:rsidRPr="00A25A81">
        <w:rPr>
          <w:rFonts w:ascii="Carlito" w:eastAsia="Carlito" w:hAnsi="Carlito" w:cs="Carlito"/>
          <w:b/>
        </w:rPr>
        <w:t xml:space="preserve">On-Job Training: </w:t>
      </w:r>
      <w:r w:rsidRPr="00A25A81">
        <w:rPr>
          <w:rFonts w:ascii="Carlito" w:eastAsia="Carlito" w:hAnsi="Carlito" w:cs="Carlito"/>
        </w:rPr>
        <w:t xml:space="preserve">OJT would be evaluated based on standard </w:t>
      </w:r>
      <w:proofErr w:type="gramStart"/>
      <w:r w:rsidRPr="00A25A81">
        <w:rPr>
          <w:rFonts w:ascii="Carlito" w:eastAsia="Carlito" w:hAnsi="Carlito" w:cs="Carlito"/>
        </w:rPr>
        <w:t>log book</w:t>
      </w:r>
      <w:proofErr w:type="gramEnd"/>
      <w:r w:rsidRPr="00A25A81">
        <w:rPr>
          <w:rFonts w:ascii="Carlito" w:eastAsia="Carlito" w:hAnsi="Carlito" w:cs="Carlito"/>
        </w:rPr>
        <w:t xml:space="preserve"> capturing departments worked on, key observations of learner, feedback and remarks of supervisor or</w:t>
      </w:r>
      <w:r w:rsidRPr="00A25A81">
        <w:rPr>
          <w:rFonts w:ascii="Carlito" w:eastAsia="Carlito" w:hAnsi="Carlito" w:cs="Carlito"/>
          <w:spacing w:val="-28"/>
        </w:rPr>
        <w:t xml:space="preserve"> </w:t>
      </w:r>
      <w:r w:rsidRPr="00A25A81">
        <w:rPr>
          <w:rFonts w:ascii="Carlito" w:eastAsia="Carlito" w:hAnsi="Carlito" w:cs="Carlito"/>
        </w:rPr>
        <w:t>mentor.</w:t>
      </w:r>
    </w:p>
    <w:p w14:paraId="1BC1B316" w14:textId="77777777" w:rsidR="006A75F4" w:rsidRPr="00A25A81" w:rsidRDefault="006A75F4" w:rsidP="006A75F4">
      <w:pPr>
        <w:widowControl w:val="0"/>
        <w:autoSpaceDE w:val="0"/>
        <w:autoSpaceDN w:val="0"/>
        <w:spacing w:before="8" w:after="0" w:line="240" w:lineRule="auto"/>
        <w:ind w:right="-423"/>
        <w:rPr>
          <w:rFonts w:ascii="Carlito" w:eastAsia="Carlito" w:hAnsi="Carlito" w:cs="Carlito"/>
          <w:sz w:val="16"/>
        </w:rPr>
      </w:pPr>
    </w:p>
    <w:p w14:paraId="71002662" w14:textId="77777777" w:rsidR="006A75F4" w:rsidRPr="00A25A81" w:rsidRDefault="006A75F4" w:rsidP="006A75F4">
      <w:pPr>
        <w:widowControl w:val="0"/>
        <w:numPr>
          <w:ilvl w:val="0"/>
          <w:numId w:val="10"/>
        </w:numPr>
        <w:tabs>
          <w:tab w:val="left" w:pos="701"/>
        </w:tabs>
        <w:autoSpaceDE w:val="0"/>
        <w:autoSpaceDN w:val="0"/>
        <w:spacing w:before="1" w:after="0" w:line="240" w:lineRule="auto"/>
        <w:ind w:left="0" w:right="-423" w:firstLine="0"/>
        <w:jc w:val="both"/>
        <w:rPr>
          <w:rFonts w:ascii="Carlito" w:eastAsia="Carlito" w:hAnsi="Carlito" w:cs="Carlito"/>
        </w:rPr>
      </w:pPr>
      <w:r w:rsidRPr="00A25A81">
        <w:rPr>
          <w:rFonts w:ascii="Carlito" w:eastAsia="Carlito" w:hAnsi="Carlito" w:cs="Carlito"/>
          <w:b/>
        </w:rPr>
        <w:t xml:space="preserve">Written Test: </w:t>
      </w:r>
      <w:r w:rsidRPr="00A25A81">
        <w:rPr>
          <w:rFonts w:ascii="Carlito" w:eastAsia="Carlito" w:hAnsi="Carlito" w:cs="Carlito"/>
        </w:rPr>
        <w:t>Question paper consisting of 100 MCQs (Hard:40, Medium:30 and Easy: 30) with questions from each element of each NOS. The written assessment paper is comprised of following types of</w:t>
      </w:r>
      <w:r w:rsidRPr="00A25A81">
        <w:rPr>
          <w:rFonts w:ascii="Carlito" w:eastAsia="Carlito" w:hAnsi="Carlito" w:cs="Carlito"/>
          <w:spacing w:val="-4"/>
        </w:rPr>
        <w:t xml:space="preserve"> </w:t>
      </w:r>
      <w:r w:rsidRPr="00A25A81">
        <w:rPr>
          <w:rFonts w:ascii="Carlito" w:eastAsia="Carlito" w:hAnsi="Carlito" w:cs="Carlito"/>
        </w:rPr>
        <w:t>questions:</w:t>
      </w:r>
    </w:p>
    <w:p w14:paraId="2DCD842D" w14:textId="77777777" w:rsidR="006A75F4" w:rsidRPr="00A25A81" w:rsidRDefault="006A75F4" w:rsidP="006A75F4">
      <w:pPr>
        <w:widowControl w:val="0"/>
        <w:autoSpaceDE w:val="0"/>
        <w:autoSpaceDN w:val="0"/>
        <w:spacing w:before="6" w:after="0" w:line="240" w:lineRule="auto"/>
        <w:ind w:right="-423"/>
        <w:rPr>
          <w:rFonts w:ascii="Carlito" w:eastAsia="Carlito" w:hAnsi="Carlito" w:cs="Carlito"/>
          <w:sz w:val="16"/>
        </w:rPr>
      </w:pPr>
    </w:p>
    <w:p w14:paraId="40546E84" w14:textId="77777777" w:rsidR="006A75F4" w:rsidRDefault="006A75F4" w:rsidP="006A75F4">
      <w:pPr>
        <w:pStyle w:val="ListParagraph"/>
        <w:widowControl w:val="0"/>
        <w:numPr>
          <w:ilvl w:val="1"/>
          <w:numId w:val="10"/>
        </w:numPr>
        <w:tabs>
          <w:tab w:val="left" w:pos="1180"/>
          <w:tab w:val="left" w:pos="1181"/>
        </w:tabs>
        <w:autoSpaceDE w:val="0"/>
        <w:autoSpaceDN w:val="0"/>
        <w:spacing w:after="0" w:line="240" w:lineRule="auto"/>
        <w:contextualSpacing w:val="0"/>
        <w:jc w:val="left"/>
      </w:pPr>
      <w:r>
        <w:t>True / False</w:t>
      </w:r>
      <w:r>
        <w:rPr>
          <w:spacing w:val="-6"/>
        </w:rPr>
        <w:t xml:space="preserve"> </w:t>
      </w:r>
      <w:r>
        <w:t>Statements</w:t>
      </w:r>
    </w:p>
    <w:p w14:paraId="02209254" w14:textId="77777777" w:rsidR="006A75F4" w:rsidRDefault="006A75F4" w:rsidP="006A75F4">
      <w:pPr>
        <w:pStyle w:val="ListParagraph"/>
        <w:widowControl w:val="0"/>
        <w:numPr>
          <w:ilvl w:val="1"/>
          <w:numId w:val="10"/>
        </w:numPr>
        <w:tabs>
          <w:tab w:val="left" w:pos="1180"/>
          <w:tab w:val="left" w:pos="1181"/>
        </w:tabs>
        <w:autoSpaceDE w:val="0"/>
        <w:autoSpaceDN w:val="0"/>
        <w:spacing w:before="39" w:after="0" w:line="240" w:lineRule="auto"/>
        <w:ind w:hanging="519"/>
        <w:contextualSpacing w:val="0"/>
        <w:jc w:val="left"/>
      </w:pPr>
      <w:r>
        <w:t>Multiple Choice</w:t>
      </w:r>
      <w:r>
        <w:rPr>
          <w:spacing w:val="-7"/>
        </w:rPr>
        <w:t xml:space="preserve"> </w:t>
      </w:r>
      <w:r>
        <w:t>Questions</w:t>
      </w:r>
    </w:p>
    <w:p w14:paraId="369A41DC" w14:textId="77777777" w:rsidR="006A75F4" w:rsidRDefault="006A75F4" w:rsidP="006A75F4">
      <w:pPr>
        <w:pStyle w:val="ListParagraph"/>
        <w:widowControl w:val="0"/>
        <w:numPr>
          <w:ilvl w:val="1"/>
          <w:numId w:val="10"/>
        </w:numPr>
        <w:tabs>
          <w:tab w:val="left" w:pos="1180"/>
          <w:tab w:val="left" w:pos="1181"/>
        </w:tabs>
        <w:autoSpaceDE w:val="0"/>
        <w:autoSpaceDN w:val="0"/>
        <w:spacing w:before="44" w:after="0" w:line="240" w:lineRule="auto"/>
        <w:ind w:hanging="567"/>
        <w:contextualSpacing w:val="0"/>
        <w:jc w:val="left"/>
      </w:pPr>
      <w:r>
        <w:t>Matching Type</w:t>
      </w:r>
      <w:r>
        <w:rPr>
          <w:spacing w:val="-14"/>
        </w:rPr>
        <w:t xml:space="preserve"> </w:t>
      </w:r>
      <w:r>
        <w:t>Questions.</w:t>
      </w:r>
    </w:p>
    <w:p w14:paraId="56DD683E" w14:textId="77777777" w:rsidR="006A75F4" w:rsidRDefault="006A75F4" w:rsidP="006A75F4">
      <w:pPr>
        <w:pStyle w:val="ListParagraph"/>
        <w:widowControl w:val="0"/>
        <w:numPr>
          <w:ilvl w:val="1"/>
          <w:numId w:val="10"/>
        </w:numPr>
        <w:tabs>
          <w:tab w:val="left" w:pos="1180"/>
          <w:tab w:val="left" w:pos="1181"/>
        </w:tabs>
        <w:autoSpaceDE w:val="0"/>
        <w:autoSpaceDN w:val="0"/>
        <w:spacing w:before="38" w:after="0" w:line="240" w:lineRule="auto"/>
        <w:ind w:hanging="567"/>
        <w:contextualSpacing w:val="0"/>
        <w:jc w:val="left"/>
      </w:pPr>
      <w:r>
        <w:t>Fill in the</w:t>
      </w:r>
      <w:r>
        <w:rPr>
          <w:spacing w:val="-10"/>
        </w:rPr>
        <w:t xml:space="preserve"> </w:t>
      </w:r>
      <w:proofErr w:type="gramStart"/>
      <w:r>
        <w:t>blanks</w:t>
      </w:r>
      <w:proofErr w:type="gramEnd"/>
    </w:p>
    <w:p w14:paraId="06F502C5" w14:textId="77777777" w:rsidR="006A75F4" w:rsidRDefault="006A75F4" w:rsidP="006A75F4">
      <w:pPr>
        <w:pStyle w:val="ListParagraph"/>
        <w:widowControl w:val="0"/>
        <w:numPr>
          <w:ilvl w:val="1"/>
          <w:numId w:val="10"/>
        </w:numPr>
        <w:tabs>
          <w:tab w:val="left" w:pos="1180"/>
          <w:tab w:val="left" w:pos="1181"/>
        </w:tabs>
        <w:autoSpaceDE w:val="0"/>
        <w:autoSpaceDN w:val="0"/>
        <w:spacing w:before="39" w:after="0" w:line="240" w:lineRule="auto"/>
        <w:ind w:hanging="515"/>
        <w:contextualSpacing w:val="0"/>
        <w:jc w:val="left"/>
      </w:pPr>
      <w:r>
        <w:t>Scenario based</w:t>
      </w:r>
      <w:r>
        <w:rPr>
          <w:spacing w:val="-7"/>
        </w:rPr>
        <w:t xml:space="preserve"> </w:t>
      </w:r>
      <w:proofErr w:type="gramStart"/>
      <w:r>
        <w:t>Questions</w:t>
      </w:r>
      <w:proofErr w:type="gramEnd"/>
    </w:p>
    <w:p w14:paraId="0077F6CB" w14:textId="77777777" w:rsidR="006A75F4" w:rsidRPr="00837D09" w:rsidRDefault="006A75F4" w:rsidP="006A75F4">
      <w:pPr>
        <w:pStyle w:val="ListParagraph"/>
        <w:widowControl w:val="0"/>
        <w:numPr>
          <w:ilvl w:val="1"/>
          <w:numId w:val="10"/>
        </w:numPr>
        <w:tabs>
          <w:tab w:val="left" w:pos="1180"/>
          <w:tab w:val="left" w:pos="1181"/>
        </w:tabs>
        <w:autoSpaceDE w:val="0"/>
        <w:autoSpaceDN w:val="0"/>
        <w:spacing w:before="44" w:after="0" w:line="240" w:lineRule="auto"/>
        <w:ind w:hanging="567"/>
        <w:contextualSpacing w:val="0"/>
        <w:jc w:val="left"/>
      </w:pPr>
      <w:r>
        <w:t>Identification</w:t>
      </w:r>
      <w:r>
        <w:rPr>
          <w:spacing w:val="-4"/>
        </w:rPr>
        <w:t xml:space="preserve"> </w:t>
      </w:r>
      <w:r>
        <w:t>Questions</w:t>
      </w:r>
    </w:p>
    <w:p w14:paraId="15437834" w14:textId="77777777" w:rsidR="006A75F4" w:rsidRPr="00A25A81" w:rsidRDefault="006A75F4" w:rsidP="006A75F4">
      <w:pPr>
        <w:widowControl w:val="0"/>
        <w:autoSpaceDE w:val="0"/>
        <w:autoSpaceDN w:val="0"/>
        <w:spacing w:before="8" w:after="0" w:line="240" w:lineRule="auto"/>
        <w:ind w:right="-423"/>
        <w:rPr>
          <w:rFonts w:ascii="Carlito" w:eastAsia="Carlito" w:hAnsi="Carlito" w:cs="Carlito"/>
          <w:sz w:val="19"/>
        </w:rPr>
      </w:pPr>
    </w:p>
    <w:p w14:paraId="58672E0B" w14:textId="77777777" w:rsidR="006A75F4" w:rsidRPr="00A25A81" w:rsidRDefault="006A75F4" w:rsidP="006A75F4">
      <w:pPr>
        <w:widowControl w:val="0"/>
        <w:autoSpaceDE w:val="0"/>
        <w:autoSpaceDN w:val="0"/>
        <w:spacing w:after="0" w:line="240" w:lineRule="auto"/>
        <w:ind w:right="-423"/>
        <w:jc w:val="both"/>
        <w:outlineLvl w:val="4"/>
        <w:rPr>
          <w:rFonts w:ascii="Carlito" w:eastAsia="Carlito" w:hAnsi="Carlito" w:cs="Carlito"/>
          <w:b/>
          <w:bCs/>
        </w:rPr>
      </w:pPr>
      <w:r w:rsidRPr="00A25A81">
        <w:rPr>
          <w:rFonts w:ascii="Carlito" w:eastAsia="Carlito" w:hAnsi="Carlito" w:cs="Carlito"/>
          <w:b/>
          <w:bCs/>
        </w:rPr>
        <w:t>QA Regarding Assessors:</w:t>
      </w:r>
    </w:p>
    <w:p w14:paraId="095E4875" w14:textId="77777777" w:rsidR="006A75F4" w:rsidRPr="00A25A81" w:rsidRDefault="006A75F4" w:rsidP="006A75F4">
      <w:pPr>
        <w:widowControl w:val="0"/>
        <w:tabs>
          <w:tab w:val="left" w:pos="720"/>
          <w:tab w:val="left" w:pos="8370"/>
        </w:tabs>
        <w:autoSpaceDE w:val="0"/>
        <w:autoSpaceDN w:val="0"/>
        <w:spacing w:before="240" w:after="0" w:line="273" w:lineRule="auto"/>
        <w:ind w:right="-513"/>
        <w:rPr>
          <w:rFonts w:ascii="Carlito" w:eastAsia="Carlito" w:hAnsi="Carlito" w:cs="Carlito"/>
        </w:rPr>
      </w:pPr>
      <w:r w:rsidRPr="00A25A81">
        <w:rPr>
          <w:rFonts w:ascii="Carlito" w:eastAsia="Carlito" w:hAnsi="Carlito" w:cs="Carlito"/>
        </w:rPr>
        <w:t xml:space="preserve">Assessors are selected as per the “eligibility criteria” laid down by LSC for assessing each job role. The assessors selected by Assessment Agencies are scrutinized and made to undergo training and introduction to LSC Assessment Framework, </w:t>
      </w:r>
      <w:proofErr w:type="gramStart"/>
      <w:r w:rsidRPr="00A25A81">
        <w:rPr>
          <w:rFonts w:ascii="Carlito" w:eastAsia="Carlito" w:hAnsi="Carlito" w:cs="Carlito"/>
        </w:rPr>
        <w:t>competency based</w:t>
      </w:r>
      <w:proofErr w:type="gramEnd"/>
      <w:r w:rsidRPr="00A25A81">
        <w:rPr>
          <w:rFonts w:ascii="Carlito" w:eastAsia="Carlito" w:hAnsi="Carlito" w:cs="Carlito"/>
        </w:rPr>
        <w:t xml:space="preserve"> assessments, assessors guide etc. LSC conducts “Training of Assessors” program from time to time for each job role and sensitize assessors regarding assessment process and strategy which is outlined on following mandatory parameters:</w:t>
      </w:r>
    </w:p>
    <w:p w14:paraId="010E743E" w14:textId="77777777" w:rsidR="006A75F4" w:rsidRDefault="006A75F4" w:rsidP="006A75F4">
      <w:pPr>
        <w:pStyle w:val="Heading1"/>
        <w:rPr>
          <w:color w:val="0B84B5"/>
        </w:rPr>
      </w:pPr>
    </w:p>
    <w:p w14:paraId="228E29CB" w14:textId="77777777" w:rsidR="006A75F4" w:rsidRDefault="006A75F4" w:rsidP="006A75F4">
      <w:pPr>
        <w:pStyle w:val="ListParagraph"/>
        <w:widowControl w:val="0"/>
        <w:numPr>
          <w:ilvl w:val="2"/>
          <w:numId w:val="10"/>
        </w:numPr>
        <w:tabs>
          <w:tab w:val="left" w:pos="1181"/>
        </w:tabs>
        <w:autoSpaceDE w:val="0"/>
        <w:autoSpaceDN w:val="0"/>
        <w:spacing w:before="114" w:after="0" w:line="240" w:lineRule="auto"/>
        <w:contextualSpacing w:val="0"/>
      </w:pPr>
      <w:r>
        <w:t>Guidance regarding</w:t>
      </w:r>
      <w:r>
        <w:rPr>
          <w:spacing w:val="-3"/>
        </w:rPr>
        <w:t xml:space="preserve"> </w:t>
      </w:r>
      <w:proofErr w:type="gramStart"/>
      <w:r>
        <w:t>NSQF</w:t>
      </w:r>
      <w:proofErr w:type="gramEnd"/>
    </w:p>
    <w:p w14:paraId="42E61E39" w14:textId="77777777" w:rsidR="006A75F4" w:rsidRDefault="006A75F4" w:rsidP="006A75F4">
      <w:pPr>
        <w:pStyle w:val="ListParagraph"/>
        <w:widowControl w:val="0"/>
        <w:numPr>
          <w:ilvl w:val="2"/>
          <w:numId w:val="10"/>
        </w:numPr>
        <w:tabs>
          <w:tab w:val="left" w:pos="1181"/>
        </w:tabs>
        <w:autoSpaceDE w:val="0"/>
        <w:autoSpaceDN w:val="0"/>
        <w:spacing w:before="1" w:after="0" w:line="240" w:lineRule="auto"/>
        <w:contextualSpacing w:val="0"/>
      </w:pPr>
      <w:r>
        <w:t>Qualification Pack</w:t>
      </w:r>
      <w:r>
        <w:rPr>
          <w:spacing w:val="-6"/>
        </w:rPr>
        <w:t xml:space="preserve"> </w:t>
      </w:r>
      <w:r>
        <w:t>Structure</w:t>
      </w:r>
    </w:p>
    <w:p w14:paraId="11224F02" w14:textId="77777777" w:rsidR="006A75F4" w:rsidRDefault="006A75F4" w:rsidP="006A75F4">
      <w:pPr>
        <w:pStyle w:val="ListParagraph"/>
        <w:widowControl w:val="0"/>
        <w:numPr>
          <w:ilvl w:val="2"/>
          <w:numId w:val="10"/>
        </w:numPr>
        <w:tabs>
          <w:tab w:val="left" w:pos="1181"/>
        </w:tabs>
        <w:autoSpaceDE w:val="0"/>
        <w:autoSpaceDN w:val="0"/>
        <w:spacing w:after="0" w:line="266" w:lineRule="exact"/>
        <w:contextualSpacing w:val="0"/>
      </w:pPr>
      <w:r>
        <w:t>Guidance for the assessor to conduct theory, practical and viva</w:t>
      </w:r>
      <w:r>
        <w:rPr>
          <w:spacing w:val="-19"/>
        </w:rPr>
        <w:t xml:space="preserve"> </w:t>
      </w:r>
      <w:proofErr w:type="gramStart"/>
      <w:r>
        <w:t>assessments</w:t>
      </w:r>
      <w:proofErr w:type="gramEnd"/>
    </w:p>
    <w:p w14:paraId="6C3DB6DF" w14:textId="77777777" w:rsidR="006A75F4" w:rsidRDefault="006A75F4" w:rsidP="006A75F4">
      <w:pPr>
        <w:pStyle w:val="ListParagraph"/>
        <w:widowControl w:val="0"/>
        <w:numPr>
          <w:ilvl w:val="2"/>
          <w:numId w:val="10"/>
        </w:numPr>
        <w:tabs>
          <w:tab w:val="left" w:pos="1181"/>
        </w:tabs>
        <w:autoSpaceDE w:val="0"/>
        <w:autoSpaceDN w:val="0"/>
        <w:spacing w:after="0" w:line="266" w:lineRule="exact"/>
        <w:contextualSpacing w:val="0"/>
      </w:pPr>
      <w:r>
        <w:t>Guidance for trainees to be given by assessor before the start of the</w:t>
      </w:r>
      <w:r>
        <w:rPr>
          <w:spacing w:val="-24"/>
        </w:rPr>
        <w:t xml:space="preserve"> </w:t>
      </w:r>
      <w:r>
        <w:t>assessments.</w:t>
      </w:r>
    </w:p>
    <w:p w14:paraId="169D7D3A" w14:textId="77777777" w:rsidR="006A75F4" w:rsidRDefault="006A75F4" w:rsidP="006A75F4">
      <w:pPr>
        <w:pStyle w:val="ListParagraph"/>
        <w:widowControl w:val="0"/>
        <w:numPr>
          <w:ilvl w:val="2"/>
          <w:numId w:val="10"/>
        </w:numPr>
        <w:tabs>
          <w:tab w:val="left" w:pos="1181"/>
        </w:tabs>
        <w:autoSpaceDE w:val="0"/>
        <w:autoSpaceDN w:val="0"/>
        <w:spacing w:after="0" w:line="240" w:lineRule="auto"/>
        <w:ind w:right="842"/>
        <w:contextualSpacing w:val="0"/>
      </w:pPr>
      <w:r>
        <w:t>Guidance on assessments process, practical brief with steps of operations practical observation checklist and mark</w:t>
      </w:r>
      <w:r>
        <w:rPr>
          <w:spacing w:val="-13"/>
        </w:rPr>
        <w:t xml:space="preserve"> </w:t>
      </w:r>
      <w:r>
        <w:t>sheet</w:t>
      </w:r>
    </w:p>
    <w:p w14:paraId="32D9E96C" w14:textId="77777777" w:rsidR="006A75F4" w:rsidRDefault="006A75F4" w:rsidP="006A75F4">
      <w:pPr>
        <w:pStyle w:val="ListParagraph"/>
        <w:widowControl w:val="0"/>
        <w:numPr>
          <w:ilvl w:val="2"/>
          <w:numId w:val="10"/>
        </w:numPr>
        <w:tabs>
          <w:tab w:val="left" w:pos="1181"/>
        </w:tabs>
        <w:autoSpaceDE w:val="0"/>
        <w:autoSpaceDN w:val="0"/>
        <w:spacing w:before="1" w:after="0" w:line="240" w:lineRule="auto"/>
        <w:contextualSpacing w:val="0"/>
      </w:pPr>
      <w:r>
        <w:t>Viva guidance for uniformity and consistency across the</w:t>
      </w:r>
      <w:r>
        <w:rPr>
          <w:spacing w:val="-19"/>
        </w:rPr>
        <w:t xml:space="preserve"> </w:t>
      </w:r>
      <w:r>
        <w:t>batch.</w:t>
      </w:r>
    </w:p>
    <w:p w14:paraId="6CDC956B" w14:textId="77777777" w:rsidR="006A75F4" w:rsidRDefault="006A75F4" w:rsidP="006A75F4">
      <w:pPr>
        <w:pStyle w:val="ListParagraph"/>
        <w:widowControl w:val="0"/>
        <w:numPr>
          <w:ilvl w:val="2"/>
          <w:numId w:val="10"/>
        </w:numPr>
        <w:tabs>
          <w:tab w:val="left" w:pos="1181"/>
        </w:tabs>
        <w:autoSpaceDE w:val="0"/>
        <w:autoSpaceDN w:val="0"/>
        <w:spacing w:after="0" w:line="240" w:lineRule="auto"/>
        <w:contextualSpacing w:val="0"/>
      </w:pPr>
      <w:r>
        <w:t>Mock</w:t>
      </w:r>
      <w:r>
        <w:rPr>
          <w:spacing w:val="-3"/>
        </w:rPr>
        <w:t xml:space="preserve"> </w:t>
      </w:r>
      <w:r>
        <w:t>assessments</w:t>
      </w:r>
    </w:p>
    <w:p w14:paraId="655D2B1F" w14:textId="77777777" w:rsidR="006A75F4" w:rsidRPr="00A6716A" w:rsidRDefault="006A75F4" w:rsidP="006A75F4">
      <w:pPr>
        <w:pStyle w:val="ListParagraph"/>
        <w:widowControl w:val="0"/>
        <w:numPr>
          <w:ilvl w:val="2"/>
          <w:numId w:val="10"/>
        </w:numPr>
        <w:tabs>
          <w:tab w:val="left" w:pos="1181"/>
        </w:tabs>
        <w:autoSpaceDE w:val="0"/>
        <w:autoSpaceDN w:val="0"/>
        <w:spacing w:before="1" w:after="0" w:line="240" w:lineRule="auto"/>
        <w:contextualSpacing w:val="0"/>
        <w:rPr>
          <w:color w:val="0B84B5"/>
        </w:rPr>
      </w:pPr>
      <w:r>
        <w:t>Sample question paper and practical</w:t>
      </w:r>
      <w:r w:rsidRPr="00A6716A">
        <w:rPr>
          <w:spacing w:val="-12"/>
        </w:rPr>
        <w:t xml:space="preserve"> </w:t>
      </w:r>
      <w:r>
        <w:t>demonstration</w:t>
      </w:r>
    </w:p>
    <w:p w14:paraId="424C2AD7" w14:textId="77777777" w:rsidR="006A75F4" w:rsidRPr="003F5934" w:rsidRDefault="006A75F4" w:rsidP="006A75F4">
      <w:pPr>
        <w:rPr>
          <w:lang w:val="en-IN"/>
        </w:rPr>
        <w:sectPr w:rsidR="006A75F4" w:rsidRPr="003F5934" w:rsidSect="001E1BDC">
          <w:headerReference w:type="default" r:id="rId9"/>
          <w:footerReference w:type="default" r:id="rId10"/>
          <w:headerReference w:type="first" r:id="rId11"/>
          <w:pgSz w:w="11907" w:h="16839" w:code="9"/>
          <w:pgMar w:top="1800" w:right="1440" w:bottom="576" w:left="1440" w:header="720" w:footer="720" w:gutter="0"/>
          <w:pgNumType w:start="0"/>
          <w:cols w:space="720"/>
          <w:titlePg/>
          <w:docGrid w:linePitch="360"/>
        </w:sectPr>
      </w:pPr>
    </w:p>
    <w:p w14:paraId="7F144721" w14:textId="77777777" w:rsidR="006A75F4" w:rsidRPr="00ED32D6" w:rsidRDefault="006A75F4" w:rsidP="006A75F4">
      <w:pPr>
        <w:pStyle w:val="Heading1"/>
        <w:rPr>
          <w:rFonts w:ascii="Cambria" w:hAnsi="Cambria" w:cstheme="minorHAnsi"/>
          <w:color w:val="0B84B5"/>
        </w:rPr>
      </w:pPr>
      <w:bookmarkStart w:id="32" w:name="_Toc111830282"/>
      <w:bookmarkStart w:id="33" w:name="_Toc146891232"/>
      <w:r w:rsidRPr="00ED32D6">
        <w:rPr>
          <w:rFonts w:ascii="Cambria" w:hAnsi="Cambria" w:cstheme="minorHAnsi"/>
          <w:color w:val="0B84B5"/>
        </w:rPr>
        <w:lastRenderedPageBreak/>
        <w:t>References</w:t>
      </w:r>
      <w:bookmarkEnd w:id="32"/>
      <w:bookmarkEnd w:id="33"/>
    </w:p>
    <w:p w14:paraId="47F9B2B3" w14:textId="77777777" w:rsidR="006A75F4" w:rsidRPr="00ED32D6" w:rsidRDefault="006A75F4" w:rsidP="006A75F4">
      <w:pPr>
        <w:pStyle w:val="Heading2"/>
        <w:rPr>
          <w:rFonts w:ascii="Cambria" w:hAnsi="Cambria"/>
          <w:b/>
          <w:bCs/>
        </w:rPr>
      </w:pPr>
      <w:bookmarkStart w:id="34" w:name="_Toc111830283"/>
      <w:bookmarkStart w:id="35" w:name="_Toc146891233"/>
      <w:r w:rsidRPr="00ED32D6">
        <w:rPr>
          <w:rFonts w:ascii="Cambria" w:hAnsi="Cambria"/>
          <w:b/>
          <w:bCs/>
          <w:color w:val="0B84B5"/>
        </w:rPr>
        <w:t>Glossary</w:t>
      </w:r>
      <w:bookmarkEnd w:id="34"/>
      <w:bookmarkEnd w:id="35"/>
    </w:p>
    <w:p w14:paraId="514964A7" w14:textId="77777777" w:rsidR="006A75F4" w:rsidRPr="00B24AC6" w:rsidRDefault="006A75F4" w:rsidP="006A75F4">
      <w:pPr>
        <w:rPr>
          <w:lang w:val="en-IN"/>
        </w:rPr>
      </w:pPr>
    </w:p>
    <w:tbl>
      <w:tblPr>
        <w:tblStyle w:val="PlainTable1"/>
        <w:tblW w:w="0" w:type="auto"/>
        <w:tblLook w:val="04A0" w:firstRow="1" w:lastRow="0" w:firstColumn="1" w:lastColumn="0" w:noHBand="0" w:noVBand="1"/>
      </w:tblPr>
      <w:tblGrid>
        <w:gridCol w:w="1948"/>
        <w:gridCol w:w="7068"/>
      </w:tblGrid>
      <w:tr w:rsidR="006A75F4" w:rsidRPr="00876DB7" w14:paraId="5D8257D5" w14:textId="77777777" w:rsidTr="001C3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BFBFBF" w:themeColor="background1" w:themeShade="BF"/>
            </w:tcBorders>
          </w:tcPr>
          <w:p w14:paraId="07A73C87" w14:textId="77777777" w:rsidR="006A75F4" w:rsidRPr="00B24AC6" w:rsidRDefault="006A75F4" w:rsidP="001C337A">
            <w:pPr>
              <w:rPr>
                <w:bCs w:val="0"/>
              </w:rPr>
            </w:pPr>
            <w:r w:rsidRPr="00B24AC6">
              <w:rPr>
                <w:bCs w:val="0"/>
              </w:rPr>
              <w:t>Term</w:t>
            </w:r>
          </w:p>
        </w:tc>
        <w:tc>
          <w:tcPr>
            <w:tcW w:w="7088" w:type="dxa"/>
          </w:tcPr>
          <w:p w14:paraId="35C9C310" w14:textId="77777777" w:rsidR="006A75F4" w:rsidRPr="00B24AC6" w:rsidRDefault="006A75F4" w:rsidP="001C337A">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Description</w:t>
            </w:r>
          </w:p>
          <w:p w14:paraId="184D033F" w14:textId="77777777" w:rsidR="006A75F4" w:rsidRPr="00B24AC6" w:rsidRDefault="006A75F4" w:rsidP="001C337A">
            <w:pPr>
              <w:cnfStyle w:val="100000000000" w:firstRow="1" w:lastRow="0" w:firstColumn="0" w:lastColumn="0" w:oddVBand="0" w:evenVBand="0" w:oddHBand="0" w:evenHBand="0" w:firstRowFirstColumn="0" w:firstRowLastColumn="0" w:lastRowFirstColumn="0" w:lastRowLastColumn="0"/>
              <w:rPr>
                <w:bCs w:val="0"/>
              </w:rPr>
            </w:pPr>
          </w:p>
        </w:tc>
      </w:tr>
      <w:tr w:rsidR="006A75F4" w:rsidRPr="00876DB7" w14:paraId="1707198C" w14:textId="77777777" w:rsidTr="001C3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C707F50" w14:textId="77777777" w:rsidR="006A75F4" w:rsidRPr="007C0A49" w:rsidRDefault="006A75F4" w:rsidP="001C337A">
            <w:pPr>
              <w:rPr>
                <w:bCs w:val="0"/>
                <w:color w:val="3B3B3B"/>
              </w:rPr>
            </w:pPr>
            <w:r w:rsidRPr="007C0A49">
              <w:rPr>
                <w:bCs w:val="0"/>
                <w:color w:val="3B3B3B"/>
              </w:rPr>
              <w:t>Declarative Knowledge</w:t>
            </w:r>
          </w:p>
        </w:tc>
        <w:tc>
          <w:tcPr>
            <w:tcW w:w="7088" w:type="dxa"/>
          </w:tcPr>
          <w:p w14:paraId="32D10059" w14:textId="77777777" w:rsidR="006A75F4" w:rsidRPr="00876DB7" w:rsidRDefault="006A75F4" w:rsidP="001C337A">
            <w:pPr>
              <w:cnfStyle w:val="000000100000" w:firstRow="0" w:lastRow="0" w:firstColumn="0" w:lastColumn="0" w:oddVBand="0" w:evenVBand="0" w:oddHBand="1" w:evenHBand="0" w:firstRowFirstColumn="0" w:firstRowLastColumn="0" w:lastRowFirstColumn="0" w:lastRowLastColumn="0"/>
            </w:pPr>
            <w:r w:rsidRPr="00876DB7">
              <w:t xml:space="preserve">Declarative knowledge refers to facts, concepts and principles that need to be known and/or understood </w:t>
            </w:r>
            <w:proofErr w:type="gramStart"/>
            <w:r w:rsidRPr="00876DB7">
              <w:t>in order to</w:t>
            </w:r>
            <w:proofErr w:type="gramEnd"/>
            <w:r w:rsidRPr="00876DB7">
              <w:t xml:space="preserve"> accomplish a task or to solve a problem. </w:t>
            </w:r>
          </w:p>
        </w:tc>
      </w:tr>
      <w:tr w:rsidR="006A75F4" w:rsidRPr="00876DB7" w14:paraId="4730EF39" w14:textId="77777777" w:rsidTr="001C337A">
        <w:tc>
          <w:tcPr>
            <w:cnfStyle w:val="001000000000" w:firstRow="0" w:lastRow="0" w:firstColumn="1" w:lastColumn="0" w:oddVBand="0" w:evenVBand="0" w:oddHBand="0" w:evenHBand="0" w:firstRowFirstColumn="0" w:firstRowLastColumn="0" w:lastRowFirstColumn="0" w:lastRowLastColumn="0"/>
            <w:tcW w:w="1951" w:type="dxa"/>
          </w:tcPr>
          <w:p w14:paraId="066BC0B7" w14:textId="77777777" w:rsidR="006A75F4" w:rsidRPr="00D3201C" w:rsidRDefault="006A75F4" w:rsidP="001C337A">
            <w:pPr>
              <w:rPr>
                <w:bCs w:val="0"/>
                <w:color w:val="3B3B3B"/>
              </w:rPr>
            </w:pPr>
            <w:r w:rsidRPr="00D3201C">
              <w:rPr>
                <w:bCs w:val="0"/>
                <w:color w:val="3B3B3B"/>
              </w:rPr>
              <w:t>Key Learning Outcome</w:t>
            </w:r>
          </w:p>
        </w:tc>
        <w:tc>
          <w:tcPr>
            <w:tcW w:w="7088" w:type="dxa"/>
          </w:tcPr>
          <w:p w14:paraId="6ECCF070" w14:textId="77777777" w:rsidR="006A75F4" w:rsidRPr="00D3201C" w:rsidRDefault="006A75F4" w:rsidP="001C337A">
            <w:pPr>
              <w:cnfStyle w:val="000000000000" w:firstRow="0" w:lastRow="0" w:firstColumn="0" w:lastColumn="0" w:oddVBand="0" w:evenVBand="0" w:oddHBand="0" w:evenHBand="0" w:firstRowFirstColumn="0" w:firstRowLastColumn="0" w:lastRowFirstColumn="0" w:lastRowLastColumn="0"/>
            </w:pPr>
            <w:r w:rsidRPr="00D3201C">
              <w:t xml:space="preserve">Key learning outcome is the statement of what a learner needs to know, understand and be able to do </w:t>
            </w:r>
            <w:proofErr w:type="gramStart"/>
            <w:r w:rsidRPr="00D3201C">
              <w:t>in order to</w:t>
            </w:r>
            <w:proofErr w:type="gramEnd"/>
            <w:r w:rsidRPr="00D3201C">
              <w:t xml:space="preserve"> achieve the terminal outcomes. A set of key learning outcomes will make up the training outcomes. Training outcome is specified in terms of knowledge, understanding (theory) and skills (practical application).</w:t>
            </w:r>
          </w:p>
        </w:tc>
      </w:tr>
      <w:tr w:rsidR="006A75F4" w:rsidRPr="00876DB7" w14:paraId="117F56B9" w14:textId="77777777" w:rsidTr="001C3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B564555" w14:textId="77777777" w:rsidR="006A75F4" w:rsidRPr="00D3201C" w:rsidRDefault="006A75F4" w:rsidP="001C337A">
            <w:pPr>
              <w:rPr>
                <w:bCs w:val="0"/>
                <w:color w:val="3B3B3B"/>
              </w:rPr>
            </w:pPr>
            <w:r w:rsidRPr="00D3201C">
              <w:rPr>
                <w:bCs w:val="0"/>
                <w:color w:val="3B3B3B"/>
              </w:rPr>
              <w:t>OJT (M)</w:t>
            </w:r>
          </w:p>
        </w:tc>
        <w:tc>
          <w:tcPr>
            <w:tcW w:w="7088" w:type="dxa"/>
          </w:tcPr>
          <w:p w14:paraId="77AEAFBB" w14:textId="77777777" w:rsidR="006A75F4" w:rsidRPr="00D3201C" w:rsidRDefault="006A75F4" w:rsidP="001C337A">
            <w:pPr>
              <w:cnfStyle w:val="000000100000" w:firstRow="0" w:lastRow="0" w:firstColumn="0" w:lastColumn="0" w:oddVBand="0" w:evenVBand="0" w:oddHBand="1" w:evenHBand="0" w:firstRowFirstColumn="0" w:firstRowLastColumn="0" w:lastRowFirstColumn="0" w:lastRowLastColumn="0"/>
            </w:pPr>
            <w:r w:rsidRPr="00D3201C">
              <w:t xml:space="preserve">On-the-job training (Mandatory); trainees are mandated to complete specified hours of training on </w:t>
            </w:r>
            <w:proofErr w:type="gramStart"/>
            <w:r w:rsidRPr="00D3201C">
              <w:t>site</w:t>
            </w:r>
            <w:proofErr w:type="gramEnd"/>
          </w:p>
          <w:p w14:paraId="0398A1AF" w14:textId="77777777" w:rsidR="006A75F4" w:rsidRPr="00D3201C" w:rsidRDefault="006A75F4" w:rsidP="001C337A">
            <w:pPr>
              <w:cnfStyle w:val="000000100000" w:firstRow="0" w:lastRow="0" w:firstColumn="0" w:lastColumn="0" w:oddVBand="0" w:evenVBand="0" w:oddHBand="1" w:evenHBand="0" w:firstRowFirstColumn="0" w:firstRowLastColumn="0" w:lastRowFirstColumn="0" w:lastRowLastColumn="0"/>
            </w:pPr>
          </w:p>
        </w:tc>
      </w:tr>
      <w:tr w:rsidR="006A75F4" w:rsidRPr="00876DB7" w14:paraId="6A52A18A" w14:textId="77777777" w:rsidTr="001C337A">
        <w:tc>
          <w:tcPr>
            <w:cnfStyle w:val="001000000000" w:firstRow="0" w:lastRow="0" w:firstColumn="1" w:lastColumn="0" w:oddVBand="0" w:evenVBand="0" w:oddHBand="0" w:evenHBand="0" w:firstRowFirstColumn="0" w:firstRowLastColumn="0" w:lastRowFirstColumn="0" w:lastRowLastColumn="0"/>
            <w:tcW w:w="1951" w:type="dxa"/>
          </w:tcPr>
          <w:p w14:paraId="5D2EA7C2" w14:textId="77777777" w:rsidR="006A75F4" w:rsidRPr="00D3201C" w:rsidRDefault="006A75F4" w:rsidP="001C337A">
            <w:pPr>
              <w:rPr>
                <w:bCs w:val="0"/>
                <w:color w:val="3B3B3B"/>
              </w:rPr>
            </w:pPr>
            <w:r w:rsidRPr="00D3201C">
              <w:rPr>
                <w:bCs w:val="0"/>
                <w:color w:val="3B3B3B"/>
              </w:rPr>
              <w:t>OJT (R)</w:t>
            </w:r>
          </w:p>
        </w:tc>
        <w:tc>
          <w:tcPr>
            <w:tcW w:w="7088" w:type="dxa"/>
          </w:tcPr>
          <w:p w14:paraId="61E6B24A" w14:textId="77777777" w:rsidR="006A75F4" w:rsidRPr="00D3201C" w:rsidRDefault="006A75F4" w:rsidP="001C337A">
            <w:pPr>
              <w:cnfStyle w:val="000000000000" w:firstRow="0" w:lastRow="0" w:firstColumn="0" w:lastColumn="0" w:oddVBand="0" w:evenVBand="0" w:oddHBand="0" w:evenHBand="0" w:firstRowFirstColumn="0" w:firstRowLastColumn="0" w:lastRowFirstColumn="0" w:lastRowLastColumn="0"/>
            </w:pPr>
            <w:r w:rsidRPr="00D3201C">
              <w:t>On-the-job training (Recommended); trainees are recommended the specified hours of training on site</w:t>
            </w:r>
          </w:p>
        </w:tc>
      </w:tr>
      <w:tr w:rsidR="006A75F4" w:rsidRPr="00876DB7" w14:paraId="51464BAA" w14:textId="77777777" w:rsidTr="001C3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F0C111B" w14:textId="77777777" w:rsidR="006A75F4" w:rsidRPr="00D3201C" w:rsidRDefault="006A75F4" w:rsidP="001C337A">
            <w:pPr>
              <w:rPr>
                <w:bCs w:val="0"/>
                <w:color w:val="3B3B3B"/>
              </w:rPr>
            </w:pPr>
            <w:r w:rsidRPr="00D3201C">
              <w:rPr>
                <w:bCs w:val="0"/>
                <w:color w:val="3B3B3B"/>
              </w:rPr>
              <w:t>Procedural Knowledge</w:t>
            </w:r>
          </w:p>
        </w:tc>
        <w:tc>
          <w:tcPr>
            <w:tcW w:w="7088" w:type="dxa"/>
          </w:tcPr>
          <w:p w14:paraId="0CF9412E" w14:textId="77777777" w:rsidR="006A75F4" w:rsidRPr="00D3201C" w:rsidRDefault="006A75F4" w:rsidP="001C337A">
            <w:pPr>
              <w:cnfStyle w:val="000000100000" w:firstRow="0" w:lastRow="0" w:firstColumn="0" w:lastColumn="0" w:oddVBand="0" w:evenVBand="0" w:oddHBand="1" w:evenHBand="0" w:firstRowFirstColumn="0" w:firstRowLastColumn="0" w:lastRowFirstColumn="0" w:lastRowLastColumn="0"/>
            </w:pPr>
            <w:r w:rsidRPr="00D3201C">
              <w:t xml:space="preserve">Procedural knowledge addresses how to do something, or how to perform a task. It is the ability to work, or produce a tangible work output by applying cognitive, </w:t>
            </w:r>
            <w:proofErr w:type="gramStart"/>
            <w:r w:rsidRPr="00D3201C">
              <w:t>affective</w:t>
            </w:r>
            <w:proofErr w:type="gramEnd"/>
            <w:r w:rsidRPr="00D3201C">
              <w:t xml:space="preserve"> or psychomotor skills. </w:t>
            </w:r>
          </w:p>
        </w:tc>
      </w:tr>
      <w:tr w:rsidR="006A75F4" w:rsidRPr="00876DB7" w14:paraId="3A17C25E" w14:textId="77777777" w:rsidTr="001C337A">
        <w:tc>
          <w:tcPr>
            <w:cnfStyle w:val="001000000000" w:firstRow="0" w:lastRow="0" w:firstColumn="1" w:lastColumn="0" w:oddVBand="0" w:evenVBand="0" w:oddHBand="0" w:evenHBand="0" w:firstRowFirstColumn="0" w:firstRowLastColumn="0" w:lastRowFirstColumn="0" w:lastRowLastColumn="0"/>
            <w:tcW w:w="1951" w:type="dxa"/>
          </w:tcPr>
          <w:p w14:paraId="10D19D51" w14:textId="77777777" w:rsidR="006A75F4" w:rsidRPr="00D3201C" w:rsidRDefault="006A75F4" w:rsidP="001C337A">
            <w:pPr>
              <w:rPr>
                <w:bCs w:val="0"/>
                <w:color w:val="3B3B3B"/>
              </w:rPr>
            </w:pPr>
            <w:r w:rsidRPr="00D3201C">
              <w:rPr>
                <w:bCs w:val="0"/>
                <w:color w:val="3B3B3B"/>
              </w:rPr>
              <w:t>Training Outcome</w:t>
            </w:r>
          </w:p>
        </w:tc>
        <w:tc>
          <w:tcPr>
            <w:tcW w:w="7088" w:type="dxa"/>
          </w:tcPr>
          <w:p w14:paraId="548CD6C2" w14:textId="77777777" w:rsidR="006A75F4" w:rsidRPr="00D3201C" w:rsidRDefault="006A75F4" w:rsidP="001C337A">
            <w:pPr>
              <w:cnfStyle w:val="000000000000" w:firstRow="0" w:lastRow="0" w:firstColumn="0" w:lastColumn="0" w:oddVBand="0" w:evenVBand="0" w:oddHBand="0" w:evenHBand="0" w:firstRowFirstColumn="0" w:firstRowLastColumn="0" w:lastRowFirstColumn="0" w:lastRowLastColumn="0"/>
            </w:pPr>
            <w:r w:rsidRPr="00D3201C">
              <w:t xml:space="preserve">Training outcome is a statement of what a learner will know, understand and be able to do </w:t>
            </w:r>
            <w:r w:rsidRPr="002F44D4">
              <w:rPr>
                <w:bCs/>
              </w:rPr>
              <w:t>upon the completion of the training</w:t>
            </w:r>
            <w:r w:rsidRPr="00D3201C">
              <w:t xml:space="preserve">. </w:t>
            </w:r>
          </w:p>
        </w:tc>
      </w:tr>
      <w:tr w:rsidR="006A75F4" w:rsidRPr="00876DB7" w14:paraId="6D7AFF46" w14:textId="77777777" w:rsidTr="001C3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A6A6A6" w:themeColor="background1" w:themeShade="A6"/>
            </w:tcBorders>
          </w:tcPr>
          <w:p w14:paraId="3C886D96" w14:textId="77777777" w:rsidR="006A75F4" w:rsidRPr="00D3201C" w:rsidRDefault="006A75F4" w:rsidP="001C337A">
            <w:pPr>
              <w:rPr>
                <w:bCs w:val="0"/>
                <w:color w:val="3B3B3B"/>
              </w:rPr>
            </w:pPr>
            <w:r w:rsidRPr="00D3201C">
              <w:rPr>
                <w:bCs w:val="0"/>
                <w:color w:val="3B3B3B"/>
              </w:rPr>
              <w:t>Terminal Outcome</w:t>
            </w:r>
          </w:p>
        </w:tc>
        <w:tc>
          <w:tcPr>
            <w:tcW w:w="7088" w:type="dxa"/>
          </w:tcPr>
          <w:p w14:paraId="58E0DA60" w14:textId="77777777" w:rsidR="006A75F4" w:rsidRPr="00D3201C" w:rsidRDefault="006A75F4" w:rsidP="001C337A">
            <w:pPr>
              <w:cnfStyle w:val="000000100000" w:firstRow="0" w:lastRow="0" w:firstColumn="0" w:lastColumn="0" w:oddVBand="0" w:evenVBand="0" w:oddHBand="1" w:evenHBand="0" w:firstRowFirstColumn="0" w:firstRowLastColumn="0" w:lastRowFirstColumn="0" w:lastRowLastColumn="0"/>
            </w:pPr>
            <w:r w:rsidRPr="00D3201C">
              <w:t xml:space="preserve">Terminal outcome is a statement of what a learner will know, understand and be able to do </w:t>
            </w:r>
            <w:r w:rsidRPr="002F44D4">
              <w:rPr>
                <w:bCs/>
              </w:rPr>
              <w:t>upon the completion of a module</w:t>
            </w:r>
            <w:r w:rsidRPr="00D3201C">
              <w:rPr>
                <w:b/>
              </w:rPr>
              <w:t xml:space="preserve">. </w:t>
            </w:r>
            <w:r w:rsidRPr="00D3201C">
              <w:t xml:space="preserve">A set of terminal outcomes </w:t>
            </w:r>
            <w:proofErr w:type="gramStart"/>
            <w:r w:rsidRPr="00D3201C">
              <w:t>help</w:t>
            </w:r>
            <w:proofErr w:type="gramEnd"/>
            <w:r w:rsidRPr="00D3201C">
              <w:t xml:space="preserve"> to achieve the training outcome.</w:t>
            </w:r>
          </w:p>
          <w:p w14:paraId="45266845" w14:textId="77777777" w:rsidR="006A75F4" w:rsidRPr="00D3201C" w:rsidRDefault="006A75F4" w:rsidP="001C337A">
            <w:pPr>
              <w:cnfStyle w:val="000000100000" w:firstRow="0" w:lastRow="0" w:firstColumn="0" w:lastColumn="0" w:oddVBand="0" w:evenVBand="0" w:oddHBand="1" w:evenHBand="0" w:firstRowFirstColumn="0" w:firstRowLastColumn="0" w:lastRowFirstColumn="0" w:lastRowLastColumn="0"/>
            </w:pPr>
          </w:p>
        </w:tc>
      </w:tr>
    </w:tbl>
    <w:p w14:paraId="22A002F6" w14:textId="77777777" w:rsidR="006A75F4" w:rsidRPr="00254231" w:rsidRDefault="006A75F4" w:rsidP="006A75F4">
      <w:pPr>
        <w:pStyle w:val="Heading2"/>
        <w:rPr>
          <w:rFonts w:asciiTheme="minorHAnsi" w:hAnsiTheme="minorHAnsi" w:cstheme="minorHAnsi"/>
          <w:b/>
          <w:bCs/>
        </w:rPr>
      </w:pPr>
      <w:r>
        <w:br w:type="page"/>
      </w:r>
      <w:bookmarkStart w:id="36" w:name="_Toc111830284"/>
      <w:bookmarkStart w:id="37" w:name="_Toc146891234"/>
      <w:r w:rsidRPr="00254231">
        <w:rPr>
          <w:rFonts w:asciiTheme="minorHAnsi" w:hAnsiTheme="minorHAnsi" w:cstheme="minorHAnsi"/>
          <w:b/>
          <w:bCs/>
          <w:color w:val="0B84B5"/>
        </w:rPr>
        <w:lastRenderedPageBreak/>
        <w:t>Acronyms and Abbreviations</w:t>
      </w:r>
      <w:bookmarkEnd w:id="36"/>
      <w:bookmarkEnd w:id="37"/>
    </w:p>
    <w:p w14:paraId="6F9E6BCF" w14:textId="77777777" w:rsidR="006A75F4" w:rsidRPr="00254231" w:rsidRDefault="006A75F4" w:rsidP="006A75F4">
      <w:pPr>
        <w:rPr>
          <w:rFonts w:cstheme="minorHAnsi"/>
          <w:b/>
          <w:bCs/>
        </w:rPr>
      </w:pPr>
    </w:p>
    <w:tbl>
      <w:tblPr>
        <w:tblStyle w:val="PlainTable1"/>
        <w:tblW w:w="0" w:type="auto"/>
        <w:tblLook w:val="04A0" w:firstRow="1" w:lastRow="0" w:firstColumn="1" w:lastColumn="0" w:noHBand="0" w:noVBand="1"/>
      </w:tblPr>
      <w:tblGrid>
        <w:gridCol w:w="1947"/>
        <w:gridCol w:w="7069"/>
      </w:tblGrid>
      <w:tr w:rsidR="006A75F4" w:rsidRPr="00876DB7" w14:paraId="38AB4F55" w14:textId="77777777" w:rsidTr="001C3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bottom w:val="single" w:sz="4" w:space="0" w:color="BFBFBF" w:themeColor="background1" w:themeShade="BF"/>
            </w:tcBorders>
          </w:tcPr>
          <w:p w14:paraId="2B9AD93D" w14:textId="77777777" w:rsidR="006A75F4" w:rsidRPr="00B24AC6" w:rsidRDefault="006A75F4" w:rsidP="001C337A">
            <w:pPr>
              <w:rPr>
                <w:bCs w:val="0"/>
              </w:rPr>
            </w:pPr>
            <w:r w:rsidRPr="00B24AC6">
              <w:rPr>
                <w:bCs w:val="0"/>
              </w:rPr>
              <w:t>Term</w:t>
            </w:r>
          </w:p>
        </w:tc>
        <w:tc>
          <w:tcPr>
            <w:tcW w:w="7070" w:type="dxa"/>
          </w:tcPr>
          <w:p w14:paraId="6E8CC882" w14:textId="77777777" w:rsidR="006A75F4" w:rsidRPr="00B24AC6" w:rsidRDefault="006A75F4" w:rsidP="001C337A">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Description</w:t>
            </w:r>
          </w:p>
          <w:p w14:paraId="29F50AC7" w14:textId="77777777" w:rsidR="006A75F4" w:rsidRPr="00B24AC6" w:rsidRDefault="006A75F4" w:rsidP="001C337A">
            <w:pPr>
              <w:cnfStyle w:val="100000000000" w:firstRow="1" w:lastRow="0" w:firstColumn="0" w:lastColumn="0" w:oddVBand="0" w:evenVBand="0" w:oddHBand="0" w:evenHBand="0" w:firstRowFirstColumn="0" w:firstRowLastColumn="0" w:lastRowFirstColumn="0" w:lastRowLastColumn="0"/>
              <w:rPr>
                <w:bCs w:val="0"/>
              </w:rPr>
            </w:pPr>
          </w:p>
        </w:tc>
      </w:tr>
      <w:tr w:rsidR="006A75F4" w:rsidRPr="00876DB7" w14:paraId="795B5581" w14:textId="77777777" w:rsidTr="001C3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1F0F3DF5" w14:textId="77777777" w:rsidR="006A75F4" w:rsidRPr="007C0A49" w:rsidRDefault="006A75F4" w:rsidP="001C337A">
            <w:pPr>
              <w:rPr>
                <w:bCs w:val="0"/>
                <w:color w:val="3B3B3B"/>
              </w:rPr>
            </w:pPr>
            <w:r>
              <w:rPr>
                <w:bCs w:val="0"/>
                <w:color w:val="3B3B3B"/>
              </w:rPr>
              <w:t>QP</w:t>
            </w:r>
          </w:p>
        </w:tc>
        <w:tc>
          <w:tcPr>
            <w:tcW w:w="7070" w:type="dxa"/>
          </w:tcPr>
          <w:p w14:paraId="26C89DD2" w14:textId="77777777" w:rsidR="006A75F4" w:rsidRPr="001D5E58" w:rsidRDefault="006A75F4" w:rsidP="001C337A">
            <w:pPr>
              <w:cnfStyle w:val="000000100000" w:firstRow="0" w:lastRow="0" w:firstColumn="0" w:lastColumn="0" w:oddVBand="0" w:evenVBand="0" w:oddHBand="1" w:evenHBand="0" w:firstRowFirstColumn="0" w:firstRowLastColumn="0" w:lastRowFirstColumn="0" w:lastRowLastColumn="0"/>
            </w:pPr>
            <w:r w:rsidRPr="001D5E58">
              <w:t>Qualification Pack</w:t>
            </w:r>
          </w:p>
        </w:tc>
      </w:tr>
      <w:tr w:rsidR="006A75F4" w:rsidRPr="00876DB7" w14:paraId="45022BE8" w14:textId="77777777" w:rsidTr="001C337A">
        <w:tc>
          <w:tcPr>
            <w:cnfStyle w:val="001000000000" w:firstRow="0" w:lastRow="0" w:firstColumn="1" w:lastColumn="0" w:oddVBand="0" w:evenVBand="0" w:oddHBand="0" w:evenHBand="0" w:firstRowFirstColumn="0" w:firstRowLastColumn="0" w:lastRowFirstColumn="0" w:lastRowLastColumn="0"/>
            <w:tcW w:w="1947" w:type="dxa"/>
          </w:tcPr>
          <w:p w14:paraId="3FEC3C5C" w14:textId="77777777" w:rsidR="006A75F4" w:rsidRPr="00D3201C" w:rsidRDefault="006A75F4" w:rsidP="001C337A">
            <w:pPr>
              <w:rPr>
                <w:bCs w:val="0"/>
                <w:color w:val="3B3B3B"/>
              </w:rPr>
            </w:pPr>
            <w:r>
              <w:rPr>
                <w:bCs w:val="0"/>
                <w:color w:val="3B3B3B"/>
              </w:rPr>
              <w:t>NSQF</w:t>
            </w:r>
          </w:p>
        </w:tc>
        <w:tc>
          <w:tcPr>
            <w:tcW w:w="7070" w:type="dxa"/>
          </w:tcPr>
          <w:p w14:paraId="64D4710F" w14:textId="77777777" w:rsidR="006A75F4" w:rsidRPr="001D5E58" w:rsidRDefault="006A75F4" w:rsidP="001C337A">
            <w:pPr>
              <w:cnfStyle w:val="000000000000" w:firstRow="0" w:lastRow="0" w:firstColumn="0" w:lastColumn="0" w:oddVBand="0" w:evenVBand="0" w:oddHBand="0" w:evenHBand="0" w:firstRowFirstColumn="0" w:firstRowLastColumn="0" w:lastRowFirstColumn="0" w:lastRowLastColumn="0"/>
            </w:pPr>
            <w:r w:rsidRPr="001D5E58">
              <w:t>National Skill</w:t>
            </w:r>
            <w:r>
              <w:t>s</w:t>
            </w:r>
            <w:r w:rsidRPr="001D5E58">
              <w:t xml:space="preserve"> Qualification Framework</w:t>
            </w:r>
          </w:p>
        </w:tc>
      </w:tr>
      <w:tr w:rsidR="006A75F4" w:rsidRPr="00876DB7" w14:paraId="5B7B4A40" w14:textId="77777777" w:rsidTr="001C3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7F5B4CDA" w14:textId="77777777" w:rsidR="006A75F4" w:rsidRPr="00D3201C" w:rsidRDefault="006A75F4" w:rsidP="001C337A">
            <w:pPr>
              <w:rPr>
                <w:bCs w:val="0"/>
                <w:color w:val="3B3B3B"/>
              </w:rPr>
            </w:pPr>
            <w:r>
              <w:rPr>
                <w:bCs w:val="0"/>
                <w:color w:val="3B3B3B"/>
              </w:rPr>
              <w:t>NSQC</w:t>
            </w:r>
          </w:p>
        </w:tc>
        <w:tc>
          <w:tcPr>
            <w:tcW w:w="7070" w:type="dxa"/>
          </w:tcPr>
          <w:p w14:paraId="6CA044C6" w14:textId="77777777" w:rsidR="006A75F4" w:rsidRPr="001D5E58" w:rsidRDefault="006A75F4" w:rsidP="001C337A">
            <w:pPr>
              <w:cnfStyle w:val="000000100000" w:firstRow="0" w:lastRow="0" w:firstColumn="0" w:lastColumn="0" w:oddVBand="0" w:evenVBand="0" w:oddHBand="1" w:evenHBand="0" w:firstRowFirstColumn="0" w:firstRowLastColumn="0" w:lastRowFirstColumn="0" w:lastRowLastColumn="0"/>
            </w:pPr>
            <w:r w:rsidRPr="001D5E58">
              <w:t>National Skill</w:t>
            </w:r>
            <w:r>
              <w:t>s</w:t>
            </w:r>
            <w:r w:rsidRPr="001D5E58">
              <w:t xml:space="preserve"> Qualification</w:t>
            </w:r>
            <w:r>
              <w:t xml:space="preserve"> Committee</w:t>
            </w:r>
          </w:p>
        </w:tc>
      </w:tr>
      <w:tr w:rsidR="006A75F4" w:rsidRPr="00876DB7" w14:paraId="01F19AF4" w14:textId="77777777" w:rsidTr="001C337A">
        <w:tc>
          <w:tcPr>
            <w:cnfStyle w:val="001000000000" w:firstRow="0" w:lastRow="0" w:firstColumn="1" w:lastColumn="0" w:oddVBand="0" w:evenVBand="0" w:oddHBand="0" w:evenHBand="0" w:firstRowFirstColumn="0" w:firstRowLastColumn="0" w:lastRowFirstColumn="0" w:lastRowLastColumn="0"/>
            <w:tcW w:w="1947" w:type="dxa"/>
          </w:tcPr>
          <w:p w14:paraId="23DC6FDD" w14:textId="77777777" w:rsidR="006A75F4" w:rsidRPr="00D3201C" w:rsidRDefault="006A75F4" w:rsidP="001C337A">
            <w:pPr>
              <w:rPr>
                <w:bCs w:val="0"/>
                <w:color w:val="3B3B3B"/>
              </w:rPr>
            </w:pPr>
            <w:r>
              <w:rPr>
                <w:bCs w:val="0"/>
                <w:color w:val="3B3B3B"/>
              </w:rPr>
              <w:t>NOS</w:t>
            </w:r>
          </w:p>
        </w:tc>
        <w:tc>
          <w:tcPr>
            <w:tcW w:w="7070" w:type="dxa"/>
          </w:tcPr>
          <w:p w14:paraId="5ABC395D" w14:textId="77777777" w:rsidR="006A75F4" w:rsidRPr="001D5E58" w:rsidRDefault="006A75F4" w:rsidP="001C337A">
            <w:pPr>
              <w:cnfStyle w:val="000000000000" w:firstRow="0" w:lastRow="0" w:firstColumn="0" w:lastColumn="0" w:oddVBand="0" w:evenVBand="0" w:oddHBand="0" w:evenHBand="0" w:firstRowFirstColumn="0" w:firstRowLastColumn="0" w:lastRowFirstColumn="0" w:lastRowLastColumn="0"/>
            </w:pPr>
            <w:r w:rsidRPr="001D5E58">
              <w:t>National Occupational Standards</w:t>
            </w:r>
          </w:p>
        </w:tc>
      </w:tr>
    </w:tbl>
    <w:p w14:paraId="01DB15B4" w14:textId="77777777" w:rsidR="00AE5E10" w:rsidRDefault="00AE5E10" w:rsidP="00AE5E10"/>
    <w:p w14:paraId="4CDC41BA" w14:textId="77777777" w:rsidR="00AE5E10" w:rsidRDefault="00AE5E10" w:rsidP="00AE5E10"/>
    <w:p w14:paraId="38D26446" w14:textId="77777777" w:rsidR="00AE5E10" w:rsidRDefault="00AE5E10" w:rsidP="00AE5E10"/>
    <w:p w14:paraId="7A5DAAE4" w14:textId="77777777" w:rsidR="00AE5E10" w:rsidRDefault="00AE5E10" w:rsidP="00AE5E10"/>
    <w:p w14:paraId="7671E862" w14:textId="77777777" w:rsidR="00AE5E10" w:rsidRPr="00F12C3A" w:rsidRDefault="00AE5E10" w:rsidP="00AE5E10"/>
    <w:p w14:paraId="60D71482" w14:textId="77777777" w:rsidR="00F12C3A" w:rsidRPr="00F12C3A" w:rsidRDefault="00F12C3A" w:rsidP="00F12C3A"/>
    <w:sectPr w:rsidR="00F12C3A" w:rsidRPr="00F12C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9934E" w14:textId="77777777" w:rsidR="000C013C" w:rsidRDefault="000C013C">
      <w:pPr>
        <w:spacing w:after="0" w:line="240" w:lineRule="auto"/>
      </w:pPr>
      <w:r>
        <w:separator/>
      </w:r>
    </w:p>
  </w:endnote>
  <w:endnote w:type="continuationSeparator" w:id="0">
    <w:p w14:paraId="464ECA32" w14:textId="77777777" w:rsidR="000C013C" w:rsidRDefault="000C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adea">
    <w:altName w:val="Cambria"/>
    <w:charset w:val="00"/>
    <w:family w:val="roman"/>
    <w:pitch w:val="variable"/>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939362"/>
      <w:docPartObj>
        <w:docPartGallery w:val="Page Numbers (Bottom of Page)"/>
        <w:docPartUnique/>
      </w:docPartObj>
    </w:sdtPr>
    <w:sdtEndPr>
      <w:rPr>
        <w:color w:val="7F7F7F" w:themeColor="background1" w:themeShade="7F"/>
        <w:spacing w:val="60"/>
      </w:rPr>
    </w:sdtEndPr>
    <w:sdtContent>
      <w:p w14:paraId="515F8919" w14:textId="797D658D" w:rsidR="001135B6" w:rsidRDefault="0000000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w:t>
        </w:r>
        <w:r>
          <w:rPr>
            <w:b/>
            <w:bCs/>
            <w:noProof/>
          </w:rPr>
          <w:fldChar w:fldCharType="end"/>
        </w:r>
        <w:r>
          <w:rPr>
            <w:b/>
            <w:bCs/>
          </w:rPr>
          <w:t xml:space="preserve"> | </w:t>
        </w:r>
        <w:r w:rsidR="00E70BA2" w:rsidRPr="00D878B5">
          <w:rPr>
            <w:color w:val="000000"/>
          </w:rPr>
          <w:t>E-commerce Delivery Associate</w:t>
        </w:r>
      </w:p>
    </w:sdtContent>
  </w:sdt>
  <w:p w14:paraId="591B7632" w14:textId="77777777" w:rsidR="001135B6" w:rsidRDefault="001135B6" w:rsidP="0008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1FB90" w14:textId="77777777" w:rsidR="000C013C" w:rsidRDefault="000C013C">
      <w:pPr>
        <w:spacing w:after="0" w:line="240" w:lineRule="auto"/>
      </w:pPr>
      <w:r>
        <w:separator/>
      </w:r>
    </w:p>
  </w:footnote>
  <w:footnote w:type="continuationSeparator" w:id="0">
    <w:p w14:paraId="49A44317" w14:textId="77777777" w:rsidR="000C013C" w:rsidRDefault="000C0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732D" w14:textId="0681627C" w:rsidR="001135B6" w:rsidRDefault="004A47C3">
    <w:pPr>
      <w:pStyle w:val="Header"/>
    </w:pPr>
    <w:r>
      <w:rPr>
        <w:noProof/>
      </w:rPr>
      <w:drawing>
        <wp:inline distT="0" distB="0" distL="0" distR="0" wp14:anchorId="0A9BEE72" wp14:editId="2D4D389B">
          <wp:extent cx="6120765" cy="768350"/>
          <wp:effectExtent l="0" t="0" r="0" b="0"/>
          <wp:docPr id="477022005" name="Picture 47702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7683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8BBF" w14:textId="6A5C6ECA" w:rsidR="001135B6" w:rsidRDefault="004A47C3" w:rsidP="004A47C3">
    <w:pPr>
      <w:pStyle w:val="Header"/>
      <w:ind w:hanging="360"/>
    </w:pPr>
    <w:r>
      <w:rPr>
        <w:noProof/>
      </w:rPr>
      <w:drawing>
        <wp:inline distT="0" distB="0" distL="0" distR="0" wp14:anchorId="778C8E34" wp14:editId="40FB8776">
          <wp:extent cx="6120765" cy="768350"/>
          <wp:effectExtent l="0" t="0" r="0" b="0"/>
          <wp:docPr id="974712358" name="Picture 974712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768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7A3C"/>
    <w:multiLevelType w:val="hybridMultilevel"/>
    <w:tmpl w:val="4D88DD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2950722"/>
    <w:multiLevelType w:val="hybridMultilevel"/>
    <w:tmpl w:val="4B78B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D25010"/>
    <w:multiLevelType w:val="hybridMultilevel"/>
    <w:tmpl w:val="494087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70F7D22"/>
    <w:multiLevelType w:val="hybridMultilevel"/>
    <w:tmpl w:val="B138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11C27"/>
    <w:multiLevelType w:val="hybridMultilevel"/>
    <w:tmpl w:val="45E26184"/>
    <w:lvl w:ilvl="0" w:tplc="9EB4F554">
      <w:start w:val="1"/>
      <w:numFmt w:val="decimal"/>
      <w:lvlText w:val="%1."/>
      <w:lvlJc w:val="left"/>
      <w:pPr>
        <w:ind w:left="460" w:hanging="235"/>
      </w:pPr>
      <w:rPr>
        <w:rFonts w:ascii="Carlito" w:eastAsia="Carlito" w:hAnsi="Carlito" w:cs="Carlito" w:hint="default"/>
        <w:b/>
        <w:bCs/>
        <w:spacing w:val="-2"/>
        <w:w w:val="100"/>
        <w:sz w:val="22"/>
        <w:szCs w:val="22"/>
        <w:lang w:val="en-US" w:eastAsia="en-US" w:bidi="ar-SA"/>
      </w:rPr>
    </w:lvl>
    <w:lvl w:ilvl="1" w:tplc="51082C16">
      <w:start w:val="1"/>
      <w:numFmt w:val="lowerRoman"/>
      <w:lvlText w:val="%2."/>
      <w:lvlJc w:val="left"/>
      <w:pPr>
        <w:ind w:left="1181" w:hanging="467"/>
        <w:jc w:val="right"/>
      </w:pPr>
      <w:rPr>
        <w:rFonts w:ascii="Carlito" w:eastAsia="Carlito" w:hAnsi="Carlito" w:cs="Carlito" w:hint="default"/>
        <w:spacing w:val="0"/>
        <w:w w:val="100"/>
        <w:sz w:val="22"/>
        <w:szCs w:val="22"/>
        <w:lang w:val="en-US" w:eastAsia="en-US" w:bidi="ar-SA"/>
      </w:rPr>
    </w:lvl>
    <w:lvl w:ilvl="2" w:tplc="74C8B310">
      <w:start w:val="1"/>
      <w:numFmt w:val="decimal"/>
      <w:lvlText w:val="%3)"/>
      <w:lvlJc w:val="left"/>
      <w:pPr>
        <w:ind w:left="1181" w:hanging="361"/>
      </w:pPr>
      <w:rPr>
        <w:rFonts w:ascii="Carlito" w:eastAsia="Carlito" w:hAnsi="Carlito" w:cs="Carlito" w:hint="default"/>
        <w:color w:val="auto"/>
        <w:spacing w:val="-2"/>
        <w:w w:val="100"/>
        <w:sz w:val="22"/>
        <w:szCs w:val="22"/>
        <w:lang w:val="en-US" w:eastAsia="en-US" w:bidi="ar-SA"/>
      </w:rPr>
    </w:lvl>
    <w:lvl w:ilvl="3" w:tplc="E048E1EC">
      <w:numFmt w:val="bullet"/>
      <w:lvlText w:val="•"/>
      <w:lvlJc w:val="left"/>
      <w:pPr>
        <w:ind w:left="3213" w:hanging="361"/>
      </w:pPr>
      <w:rPr>
        <w:rFonts w:hint="default"/>
        <w:lang w:val="en-US" w:eastAsia="en-US" w:bidi="ar-SA"/>
      </w:rPr>
    </w:lvl>
    <w:lvl w:ilvl="4" w:tplc="C4F206C4">
      <w:numFmt w:val="bullet"/>
      <w:lvlText w:val="•"/>
      <w:lvlJc w:val="left"/>
      <w:pPr>
        <w:ind w:left="4229" w:hanging="361"/>
      </w:pPr>
      <w:rPr>
        <w:rFonts w:hint="default"/>
        <w:lang w:val="en-US" w:eastAsia="en-US" w:bidi="ar-SA"/>
      </w:rPr>
    </w:lvl>
    <w:lvl w:ilvl="5" w:tplc="0660DDC6">
      <w:numFmt w:val="bullet"/>
      <w:lvlText w:val="•"/>
      <w:lvlJc w:val="left"/>
      <w:pPr>
        <w:ind w:left="5246" w:hanging="361"/>
      </w:pPr>
      <w:rPr>
        <w:rFonts w:hint="default"/>
        <w:lang w:val="en-US" w:eastAsia="en-US" w:bidi="ar-SA"/>
      </w:rPr>
    </w:lvl>
    <w:lvl w:ilvl="6" w:tplc="A2562AF0">
      <w:numFmt w:val="bullet"/>
      <w:lvlText w:val="•"/>
      <w:lvlJc w:val="left"/>
      <w:pPr>
        <w:ind w:left="6262" w:hanging="361"/>
      </w:pPr>
      <w:rPr>
        <w:rFonts w:hint="default"/>
        <w:lang w:val="en-US" w:eastAsia="en-US" w:bidi="ar-SA"/>
      </w:rPr>
    </w:lvl>
    <w:lvl w:ilvl="7" w:tplc="A160539C">
      <w:numFmt w:val="bullet"/>
      <w:lvlText w:val="•"/>
      <w:lvlJc w:val="left"/>
      <w:pPr>
        <w:ind w:left="7279" w:hanging="361"/>
      </w:pPr>
      <w:rPr>
        <w:rFonts w:hint="default"/>
        <w:lang w:val="en-US" w:eastAsia="en-US" w:bidi="ar-SA"/>
      </w:rPr>
    </w:lvl>
    <w:lvl w:ilvl="8" w:tplc="0A222B60">
      <w:numFmt w:val="bullet"/>
      <w:lvlText w:val="•"/>
      <w:lvlJc w:val="left"/>
      <w:pPr>
        <w:ind w:left="8295" w:hanging="361"/>
      </w:pPr>
      <w:rPr>
        <w:rFonts w:hint="default"/>
        <w:lang w:val="en-US" w:eastAsia="en-US" w:bidi="ar-SA"/>
      </w:rPr>
    </w:lvl>
  </w:abstractNum>
  <w:abstractNum w:abstractNumId="5" w15:restartNumberingAfterBreak="0">
    <w:nsid w:val="6D2D2572"/>
    <w:multiLevelType w:val="hybridMultilevel"/>
    <w:tmpl w:val="6D8295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81337F8"/>
    <w:multiLevelType w:val="hybridMultilevel"/>
    <w:tmpl w:val="ADA40888"/>
    <w:lvl w:ilvl="0" w:tplc="3A60F2FC">
      <w:start w:val="1"/>
      <w:numFmt w:val="bullet"/>
      <w:lvlText w:val=""/>
      <w:lvlJc w:val="righ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C4713C1"/>
    <w:multiLevelType w:val="hybridMultilevel"/>
    <w:tmpl w:val="1D0CCB1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7C551EA4"/>
    <w:multiLevelType w:val="hybridMultilevel"/>
    <w:tmpl w:val="F9C48342"/>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474874143">
    <w:abstractNumId w:val="1"/>
  </w:num>
  <w:num w:numId="2" w16cid:durableId="999700273">
    <w:abstractNumId w:val="2"/>
  </w:num>
  <w:num w:numId="3" w16cid:durableId="175265512">
    <w:abstractNumId w:val="6"/>
  </w:num>
  <w:num w:numId="4" w16cid:durableId="709496148">
    <w:abstractNumId w:val="8"/>
  </w:num>
  <w:num w:numId="5" w16cid:durableId="256527442">
    <w:abstractNumId w:val="0"/>
  </w:num>
  <w:num w:numId="6" w16cid:durableId="127670416">
    <w:abstractNumId w:val="1"/>
  </w:num>
  <w:num w:numId="7" w16cid:durableId="469708742">
    <w:abstractNumId w:val="7"/>
  </w:num>
  <w:num w:numId="8" w16cid:durableId="1769346095">
    <w:abstractNumId w:val="3"/>
  </w:num>
  <w:num w:numId="9" w16cid:durableId="1199472577">
    <w:abstractNumId w:val="5"/>
  </w:num>
  <w:num w:numId="10" w16cid:durableId="9638042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0tjAxMjM2MbawMDJW0lEKTi0uzszPAykwNK4FAPgVjM8tAAAA"/>
  </w:docVars>
  <w:rsids>
    <w:rsidRoot w:val="00246814"/>
    <w:rsid w:val="00026CDF"/>
    <w:rsid w:val="00032395"/>
    <w:rsid w:val="00034A02"/>
    <w:rsid w:val="0005403C"/>
    <w:rsid w:val="000548EB"/>
    <w:rsid w:val="00055460"/>
    <w:rsid w:val="00065BD4"/>
    <w:rsid w:val="000916F1"/>
    <w:rsid w:val="00091869"/>
    <w:rsid w:val="000921C8"/>
    <w:rsid w:val="00096E59"/>
    <w:rsid w:val="000B48D3"/>
    <w:rsid w:val="000B6FA5"/>
    <w:rsid w:val="000B7749"/>
    <w:rsid w:val="000C013C"/>
    <w:rsid w:val="000C2AB6"/>
    <w:rsid w:val="000D7B8E"/>
    <w:rsid w:val="000E6431"/>
    <w:rsid w:val="000F076A"/>
    <w:rsid w:val="000F18E4"/>
    <w:rsid w:val="000F2165"/>
    <w:rsid w:val="001018DD"/>
    <w:rsid w:val="00107541"/>
    <w:rsid w:val="001135B6"/>
    <w:rsid w:val="001146AA"/>
    <w:rsid w:val="0013549E"/>
    <w:rsid w:val="00136ED1"/>
    <w:rsid w:val="0014240F"/>
    <w:rsid w:val="00145C18"/>
    <w:rsid w:val="00156730"/>
    <w:rsid w:val="0015675C"/>
    <w:rsid w:val="00160566"/>
    <w:rsid w:val="00160701"/>
    <w:rsid w:val="0016356A"/>
    <w:rsid w:val="00175A7F"/>
    <w:rsid w:val="001766E1"/>
    <w:rsid w:val="001866BB"/>
    <w:rsid w:val="00194C05"/>
    <w:rsid w:val="00196C17"/>
    <w:rsid w:val="001A372B"/>
    <w:rsid w:val="001C2817"/>
    <w:rsid w:val="001D0BA1"/>
    <w:rsid w:val="001D378C"/>
    <w:rsid w:val="001E1BDC"/>
    <w:rsid w:val="001E7533"/>
    <w:rsid w:val="001F5686"/>
    <w:rsid w:val="00201FD7"/>
    <w:rsid w:val="0020330F"/>
    <w:rsid w:val="00214591"/>
    <w:rsid w:val="00220184"/>
    <w:rsid w:val="002243A3"/>
    <w:rsid w:val="00234B85"/>
    <w:rsid w:val="002374A3"/>
    <w:rsid w:val="00246814"/>
    <w:rsid w:val="002514BE"/>
    <w:rsid w:val="00254231"/>
    <w:rsid w:val="00262F36"/>
    <w:rsid w:val="002863EB"/>
    <w:rsid w:val="00292760"/>
    <w:rsid w:val="00292C4C"/>
    <w:rsid w:val="00295B42"/>
    <w:rsid w:val="002C2DFD"/>
    <w:rsid w:val="002E0D73"/>
    <w:rsid w:val="002E1C57"/>
    <w:rsid w:val="002E6358"/>
    <w:rsid w:val="00306B69"/>
    <w:rsid w:val="00320391"/>
    <w:rsid w:val="00327F40"/>
    <w:rsid w:val="0034133C"/>
    <w:rsid w:val="003472B2"/>
    <w:rsid w:val="00356AC2"/>
    <w:rsid w:val="00362A89"/>
    <w:rsid w:val="0037007B"/>
    <w:rsid w:val="00380AA6"/>
    <w:rsid w:val="00383711"/>
    <w:rsid w:val="003864A6"/>
    <w:rsid w:val="003B0188"/>
    <w:rsid w:val="003B2AD6"/>
    <w:rsid w:val="003B4482"/>
    <w:rsid w:val="003B6942"/>
    <w:rsid w:val="003C23EE"/>
    <w:rsid w:val="003C389D"/>
    <w:rsid w:val="003C4A81"/>
    <w:rsid w:val="003C4DC1"/>
    <w:rsid w:val="003C79E4"/>
    <w:rsid w:val="003D453F"/>
    <w:rsid w:val="003E0ABF"/>
    <w:rsid w:val="003E0CBB"/>
    <w:rsid w:val="003E4529"/>
    <w:rsid w:val="003E5FB9"/>
    <w:rsid w:val="00403680"/>
    <w:rsid w:val="004161E8"/>
    <w:rsid w:val="004218EA"/>
    <w:rsid w:val="00431E09"/>
    <w:rsid w:val="004356B9"/>
    <w:rsid w:val="00436E4F"/>
    <w:rsid w:val="00453546"/>
    <w:rsid w:val="004610A1"/>
    <w:rsid w:val="004614F5"/>
    <w:rsid w:val="00461905"/>
    <w:rsid w:val="0046229B"/>
    <w:rsid w:val="0047127A"/>
    <w:rsid w:val="0047710B"/>
    <w:rsid w:val="00484D44"/>
    <w:rsid w:val="004A02ED"/>
    <w:rsid w:val="004A47C3"/>
    <w:rsid w:val="004B7ADE"/>
    <w:rsid w:val="004C0B3C"/>
    <w:rsid w:val="004C1BDF"/>
    <w:rsid w:val="004E201B"/>
    <w:rsid w:val="005116A8"/>
    <w:rsid w:val="00523276"/>
    <w:rsid w:val="00526214"/>
    <w:rsid w:val="005306FC"/>
    <w:rsid w:val="00542BA1"/>
    <w:rsid w:val="005431EB"/>
    <w:rsid w:val="005518F4"/>
    <w:rsid w:val="0058495B"/>
    <w:rsid w:val="005A555B"/>
    <w:rsid w:val="005A6A53"/>
    <w:rsid w:val="005B0BB0"/>
    <w:rsid w:val="005B0D83"/>
    <w:rsid w:val="005B4CD8"/>
    <w:rsid w:val="005C1442"/>
    <w:rsid w:val="005C744A"/>
    <w:rsid w:val="005D324C"/>
    <w:rsid w:val="005F3DDB"/>
    <w:rsid w:val="00603A14"/>
    <w:rsid w:val="006227B2"/>
    <w:rsid w:val="0063354A"/>
    <w:rsid w:val="006379FA"/>
    <w:rsid w:val="00640D5A"/>
    <w:rsid w:val="0064192E"/>
    <w:rsid w:val="006443EE"/>
    <w:rsid w:val="0065237B"/>
    <w:rsid w:val="00661246"/>
    <w:rsid w:val="00661CED"/>
    <w:rsid w:val="00667D4E"/>
    <w:rsid w:val="0067397C"/>
    <w:rsid w:val="006739C9"/>
    <w:rsid w:val="006837C1"/>
    <w:rsid w:val="006900E6"/>
    <w:rsid w:val="00690342"/>
    <w:rsid w:val="006A4DF3"/>
    <w:rsid w:val="006A4EA5"/>
    <w:rsid w:val="006A75F4"/>
    <w:rsid w:val="006B5008"/>
    <w:rsid w:val="006D05A0"/>
    <w:rsid w:val="006E02F2"/>
    <w:rsid w:val="006E1CBC"/>
    <w:rsid w:val="006E793A"/>
    <w:rsid w:val="006F0458"/>
    <w:rsid w:val="006F317A"/>
    <w:rsid w:val="006F4502"/>
    <w:rsid w:val="00707986"/>
    <w:rsid w:val="007133E8"/>
    <w:rsid w:val="00716BB4"/>
    <w:rsid w:val="007437CB"/>
    <w:rsid w:val="00754B52"/>
    <w:rsid w:val="00775C40"/>
    <w:rsid w:val="00787CE9"/>
    <w:rsid w:val="00794F5E"/>
    <w:rsid w:val="007A0BCC"/>
    <w:rsid w:val="007A5B7D"/>
    <w:rsid w:val="007B0CB0"/>
    <w:rsid w:val="007B70A2"/>
    <w:rsid w:val="007D1C54"/>
    <w:rsid w:val="007D1C79"/>
    <w:rsid w:val="007D624C"/>
    <w:rsid w:val="007E086F"/>
    <w:rsid w:val="007F20D8"/>
    <w:rsid w:val="00800930"/>
    <w:rsid w:val="00810430"/>
    <w:rsid w:val="008119FE"/>
    <w:rsid w:val="00812264"/>
    <w:rsid w:val="008153B4"/>
    <w:rsid w:val="00815B87"/>
    <w:rsid w:val="0082261D"/>
    <w:rsid w:val="00825707"/>
    <w:rsid w:val="0083346C"/>
    <w:rsid w:val="0085056C"/>
    <w:rsid w:val="00852E7F"/>
    <w:rsid w:val="00886BB4"/>
    <w:rsid w:val="00894E79"/>
    <w:rsid w:val="00897CB8"/>
    <w:rsid w:val="008A6B3B"/>
    <w:rsid w:val="008B1511"/>
    <w:rsid w:val="008B28C6"/>
    <w:rsid w:val="008B5F66"/>
    <w:rsid w:val="008B6EB7"/>
    <w:rsid w:val="008E6E95"/>
    <w:rsid w:val="009116A6"/>
    <w:rsid w:val="00911A76"/>
    <w:rsid w:val="00915057"/>
    <w:rsid w:val="00933CC4"/>
    <w:rsid w:val="00946D2A"/>
    <w:rsid w:val="00962CA4"/>
    <w:rsid w:val="009666F7"/>
    <w:rsid w:val="009674FA"/>
    <w:rsid w:val="00997D38"/>
    <w:rsid w:val="009A0D99"/>
    <w:rsid w:val="009A4617"/>
    <w:rsid w:val="009C59D2"/>
    <w:rsid w:val="009D03EC"/>
    <w:rsid w:val="009D0FF2"/>
    <w:rsid w:val="009D4332"/>
    <w:rsid w:val="009E419F"/>
    <w:rsid w:val="009E51CD"/>
    <w:rsid w:val="00A17939"/>
    <w:rsid w:val="00A22DE4"/>
    <w:rsid w:val="00A253B1"/>
    <w:rsid w:val="00A26840"/>
    <w:rsid w:val="00A344C7"/>
    <w:rsid w:val="00A359BE"/>
    <w:rsid w:val="00A54574"/>
    <w:rsid w:val="00A60852"/>
    <w:rsid w:val="00A8699F"/>
    <w:rsid w:val="00A968A4"/>
    <w:rsid w:val="00A971A8"/>
    <w:rsid w:val="00A974F4"/>
    <w:rsid w:val="00AD0301"/>
    <w:rsid w:val="00AD05AD"/>
    <w:rsid w:val="00AD409D"/>
    <w:rsid w:val="00AE5E10"/>
    <w:rsid w:val="00B020B0"/>
    <w:rsid w:val="00B06F6E"/>
    <w:rsid w:val="00B14344"/>
    <w:rsid w:val="00B16B86"/>
    <w:rsid w:val="00B17FBD"/>
    <w:rsid w:val="00B226FC"/>
    <w:rsid w:val="00B318B6"/>
    <w:rsid w:val="00B4072B"/>
    <w:rsid w:val="00B409B6"/>
    <w:rsid w:val="00B568FC"/>
    <w:rsid w:val="00B624CA"/>
    <w:rsid w:val="00B650E6"/>
    <w:rsid w:val="00B7092F"/>
    <w:rsid w:val="00B875BD"/>
    <w:rsid w:val="00B87A43"/>
    <w:rsid w:val="00BA14DA"/>
    <w:rsid w:val="00BC2225"/>
    <w:rsid w:val="00BC2721"/>
    <w:rsid w:val="00BD3D36"/>
    <w:rsid w:val="00BE5903"/>
    <w:rsid w:val="00BF7787"/>
    <w:rsid w:val="00BF7A78"/>
    <w:rsid w:val="00C028CA"/>
    <w:rsid w:val="00C03675"/>
    <w:rsid w:val="00C12649"/>
    <w:rsid w:val="00C22EFD"/>
    <w:rsid w:val="00C34DFC"/>
    <w:rsid w:val="00C45257"/>
    <w:rsid w:val="00C50B2E"/>
    <w:rsid w:val="00C52627"/>
    <w:rsid w:val="00C54F1C"/>
    <w:rsid w:val="00C63389"/>
    <w:rsid w:val="00C7056B"/>
    <w:rsid w:val="00C72DA2"/>
    <w:rsid w:val="00C91546"/>
    <w:rsid w:val="00CA3E52"/>
    <w:rsid w:val="00CC071E"/>
    <w:rsid w:val="00CD00EC"/>
    <w:rsid w:val="00CF20A1"/>
    <w:rsid w:val="00CF4910"/>
    <w:rsid w:val="00D20656"/>
    <w:rsid w:val="00D231B9"/>
    <w:rsid w:val="00D4615B"/>
    <w:rsid w:val="00D46FDE"/>
    <w:rsid w:val="00D67C22"/>
    <w:rsid w:val="00D878B5"/>
    <w:rsid w:val="00D92A36"/>
    <w:rsid w:val="00DB3098"/>
    <w:rsid w:val="00DB4B27"/>
    <w:rsid w:val="00DC3456"/>
    <w:rsid w:val="00DC4E6B"/>
    <w:rsid w:val="00DC7B7D"/>
    <w:rsid w:val="00DE2F23"/>
    <w:rsid w:val="00DE4A34"/>
    <w:rsid w:val="00DF47B6"/>
    <w:rsid w:val="00E1244A"/>
    <w:rsid w:val="00E23613"/>
    <w:rsid w:val="00E25E0E"/>
    <w:rsid w:val="00E25EFD"/>
    <w:rsid w:val="00E53330"/>
    <w:rsid w:val="00E603CC"/>
    <w:rsid w:val="00E6398D"/>
    <w:rsid w:val="00E65309"/>
    <w:rsid w:val="00E671D2"/>
    <w:rsid w:val="00E701A0"/>
    <w:rsid w:val="00E70BA2"/>
    <w:rsid w:val="00E73476"/>
    <w:rsid w:val="00E74720"/>
    <w:rsid w:val="00E77877"/>
    <w:rsid w:val="00EB78AD"/>
    <w:rsid w:val="00EC06B7"/>
    <w:rsid w:val="00ED32D6"/>
    <w:rsid w:val="00EE20EA"/>
    <w:rsid w:val="00EE37F2"/>
    <w:rsid w:val="00EE48B6"/>
    <w:rsid w:val="00F02F56"/>
    <w:rsid w:val="00F04144"/>
    <w:rsid w:val="00F12C3A"/>
    <w:rsid w:val="00F2405A"/>
    <w:rsid w:val="00F2785B"/>
    <w:rsid w:val="00F333D9"/>
    <w:rsid w:val="00F47236"/>
    <w:rsid w:val="00F47E40"/>
    <w:rsid w:val="00F52FCE"/>
    <w:rsid w:val="00F535B4"/>
    <w:rsid w:val="00F56690"/>
    <w:rsid w:val="00F71F81"/>
    <w:rsid w:val="00F7657D"/>
    <w:rsid w:val="00F76DE8"/>
    <w:rsid w:val="00F9413F"/>
    <w:rsid w:val="00FA50D6"/>
    <w:rsid w:val="00FB4F4B"/>
    <w:rsid w:val="00FB6B01"/>
    <w:rsid w:val="00FC1476"/>
    <w:rsid w:val="00FD24DA"/>
    <w:rsid w:val="00FE1C1D"/>
    <w:rsid w:val="00FE28B1"/>
    <w:rsid w:val="00FF76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60286"/>
  <w15:chartTrackingRefBased/>
  <w15:docId w15:val="{98283588-42D0-4515-A97A-F58C7EC9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814"/>
    <w:pPr>
      <w:spacing w:after="200" w:line="276" w:lineRule="auto"/>
    </w:pPr>
    <w:rPr>
      <w:lang w:val="en-US"/>
    </w:rPr>
  </w:style>
  <w:style w:type="paragraph" w:styleId="Heading1">
    <w:name w:val="heading 1"/>
    <w:basedOn w:val="Normal"/>
    <w:next w:val="Normal"/>
    <w:link w:val="Heading1Char"/>
    <w:uiPriority w:val="9"/>
    <w:qFormat/>
    <w:rsid w:val="001E7533"/>
    <w:pPr>
      <w:keepNext/>
      <w:keepLines/>
      <w:spacing w:before="480" w:after="0"/>
      <w:outlineLvl w:val="0"/>
    </w:pPr>
    <w:rPr>
      <w:rFonts w:asciiTheme="majorHAnsi" w:eastAsiaTheme="majorEastAsia" w:hAnsiTheme="majorHAnsi" w:cstheme="majorBidi"/>
      <w:b/>
      <w:bCs/>
      <w:color w:val="2F5496" w:themeColor="accent1" w:themeShade="BF"/>
      <w:sz w:val="28"/>
      <w:szCs w:val="28"/>
      <w:lang w:val="en-IN"/>
    </w:rPr>
  </w:style>
  <w:style w:type="paragraph" w:styleId="Heading2">
    <w:name w:val="heading 2"/>
    <w:basedOn w:val="Normal"/>
    <w:next w:val="Normal"/>
    <w:link w:val="Heading2Char"/>
    <w:uiPriority w:val="9"/>
    <w:unhideWhenUsed/>
    <w:qFormat/>
    <w:rsid w:val="001E75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246814"/>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aliases w:val="main 3,Resume Title,Citation List,Table of contents numbered,Graphic,List Paragraph1,List Paragraph Char Char,heading 4,Ha,bullets,Heading 41,Bullet List,FooterText,numbered,Paragraphe de liste1,Bulletr List Paragraph,列出段落,列出段落1"/>
    <w:basedOn w:val="Normal"/>
    <w:link w:val="ListParagraphChar"/>
    <w:uiPriority w:val="34"/>
    <w:qFormat/>
    <w:rsid w:val="00246814"/>
    <w:pPr>
      <w:ind w:left="720"/>
      <w:contextualSpacing/>
    </w:pPr>
    <w:rPr>
      <w:lang w:val="en-IN"/>
    </w:rPr>
  </w:style>
  <w:style w:type="character" w:customStyle="1" w:styleId="ListParagraphChar">
    <w:name w:val="List Paragraph Char"/>
    <w:aliases w:val="main 3 Char,Resume Title Char,Citation List Char,Table of contents numbered Char,Graphic Char,List Paragraph1 Char,List Paragraph Char Char Char,heading 4 Char,Ha Char,bullets Char,Heading 41 Char,Bullet List Char,FooterText Char"/>
    <w:basedOn w:val="DefaultParagraphFont"/>
    <w:link w:val="ListParagraph"/>
    <w:uiPriority w:val="34"/>
    <w:rsid w:val="00246814"/>
  </w:style>
  <w:style w:type="character" w:customStyle="1" w:styleId="Heading1Char">
    <w:name w:val="Heading 1 Char"/>
    <w:basedOn w:val="DefaultParagraphFont"/>
    <w:link w:val="Heading1"/>
    <w:uiPriority w:val="9"/>
    <w:rsid w:val="001E7533"/>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1E7533"/>
    <w:rPr>
      <w:rFonts w:asciiTheme="majorHAnsi" w:eastAsiaTheme="majorEastAsia" w:hAnsiTheme="majorHAnsi" w:cstheme="majorBidi"/>
      <w:color w:val="2F5496" w:themeColor="accent1" w:themeShade="BF"/>
      <w:sz w:val="26"/>
      <w:szCs w:val="26"/>
      <w:lang w:val="en-US"/>
    </w:rPr>
  </w:style>
  <w:style w:type="table" w:styleId="TableGrid">
    <w:name w:val="Table Grid"/>
    <w:basedOn w:val="TableNormal"/>
    <w:uiPriority w:val="59"/>
    <w:rsid w:val="001E753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7533"/>
    <w:pPr>
      <w:autoSpaceDE w:val="0"/>
      <w:autoSpaceDN w:val="0"/>
      <w:adjustRightInd w:val="0"/>
      <w:spacing w:after="0" w:line="240" w:lineRule="auto"/>
    </w:pPr>
    <w:rPr>
      <w:rFonts w:ascii="Arial" w:hAnsi="Arial" w:cs="Arial"/>
      <w:color w:val="000000"/>
      <w:sz w:val="24"/>
      <w:szCs w:val="24"/>
    </w:rPr>
  </w:style>
  <w:style w:type="paragraph" w:customStyle="1" w:styleId="sectionheadings">
    <w:name w:val="section headings"/>
    <w:basedOn w:val="Normal"/>
    <w:link w:val="sectionheadingsChar"/>
    <w:qFormat/>
    <w:rsid w:val="000B7749"/>
    <w:pPr>
      <w:suppressAutoHyphens/>
      <w:spacing w:after="0" w:line="240" w:lineRule="auto"/>
    </w:pPr>
    <w:rPr>
      <w:rFonts w:ascii="Myriad Pro" w:eastAsia="Times New Roman" w:hAnsi="Myriad Pro" w:cs="Calibri"/>
      <w:b/>
      <w:color w:val="0070C0"/>
      <w:kern w:val="1"/>
      <w:sz w:val="20"/>
      <w:szCs w:val="60"/>
      <w:lang w:eastAsia="ar-SA"/>
    </w:rPr>
  </w:style>
  <w:style w:type="character" w:customStyle="1" w:styleId="sectionheadingsChar">
    <w:name w:val="section headings Char"/>
    <w:basedOn w:val="DefaultParagraphFont"/>
    <w:link w:val="sectionheadings"/>
    <w:rsid w:val="000B7749"/>
    <w:rPr>
      <w:rFonts w:ascii="Myriad Pro" w:eastAsia="Times New Roman" w:hAnsi="Myriad Pro" w:cs="Calibri"/>
      <w:b/>
      <w:color w:val="0070C0"/>
      <w:kern w:val="1"/>
      <w:sz w:val="20"/>
      <w:szCs w:val="60"/>
      <w:lang w:val="en-US" w:eastAsia="ar-SA"/>
    </w:rPr>
  </w:style>
  <w:style w:type="paragraph" w:styleId="Header">
    <w:name w:val="header"/>
    <w:basedOn w:val="Normal"/>
    <w:link w:val="HeaderChar"/>
    <w:uiPriority w:val="99"/>
    <w:unhideWhenUsed/>
    <w:rsid w:val="006A7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5F4"/>
    <w:rPr>
      <w:lang w:val="en-US"/>
    </w:rPr>
  </w:style>
  <w:style w:type="paragraph" w:styleId="Footer">
    <w:name w:val="footer"/>
    <w:basedOn w:val="Normal"/>
    <w:link w:val="FooterChar"/>
    <w:uiPriority w:val="99"/>
    <w:unhideWhenUsed/>
    <w:rsid w:val="006A7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5F4"/>
    <w:rPr>
      <w:lang w:val="en-US"/>
    </w:rPr>
  </w:style>
  <w:style w:type="character" w:styleId="Hyperlink">
    <w:name w:val="Hyperlink"/>
    <w:basedOn w:val="DefaultParagraphFont"/>
    <w:uiPriority w:val="99"/>
    <w:unhideWhenUsed/>
    <w:rsid w:val="00F9413F"/>
    <w:rPr>
      <w:color w:val="0000FF"/>
      <w:u w:val="single"/>
    </w:rPr>
  </w:style>
  <w:style w:type="paragraph" w:styleId="TOCHeading">
    <w:name w:val="TOC Heading"/>
    <w:basedOn w:val="Heading1"/>
    <w:next w:val="Normal"/>
    <w:uiPriority w:val="39"/>
    <w:semiHidden/>
    <w:unhideWhenUsed/>
    <w:qFormat/>
    <w:rsid w:val="00F9413F"/>
    <w:pPr>
      <w:outlineLvl w:val="9"/>
    </w:pPr>
    <w:rPr>
      <w:lang w:val="en-US" w:eastAsia="ja-JP"/>
    </w:rPr>
  </w:style>
  <w:style w:type="paragraph" w:styleId="TOC1">
    <w:name w:val="toc 1"/>
    <w:basedOn w:val="Normal"/>
    <w:next w:val="Normal"/>
    <w:autoRedefine/>
    <w:uiPriority w:val="39"/>
    <w:unhideWhenUsed/>
    <w:rsid w:val="00F9413F"/>
    <w:pPr>
      <w:tabs>
        <w:tab w:val="right" w:leader="dot" w:pos="9017"/>
      </w:tabs>
      <w:spacing w:after="100"/>
    </w:pPr>
    <w:rPr>
      <w:rFonts w:ascii="Cambria" w:hAnsi="Cambria"/>
      <w:noProof/>
    </w:rPr>
  </w:style>
  <w:style w:type="paragraph" w:styleId="TOC2">
    <w:name w:val="toc 2"/>
    <w:basedOn w:val="Normal"/>
    <w:next w:val="Normal"/>
    <w:autoRedefine/>
    <w:uiPriority w:val="39"/>
    <w:unhideWhenUsed/>
    <w:rsid w:val="00F9413F"/>
    <w:pPr>
      <w:tabs>
        <w:tab w:val="right" w:leader="dot" w:pos="9017"/>
      </w:tabs>
      <w:spacing w:after="100"/>
      <w:ind w:left="220"/>
    </w:pPr>
    <w:rPr>
      <w:rFonts w:asciiTheme="majorHAnsi" w:eastAsiaTheme="majorEastAsia" w:hAnsiTheme="majorHAnsi" w:cstheme="majorBidi"/>
      <w:noProof/>
      <w:lang w:val="en-IN"/>
    </w:rPr>
  </w:style>
  <w:style w:type="paragraph" w:styleId="TOC3">
    <w:name w:val="toc 3"/>
    <w:basedOn w:val="Normal"/>
    <w:next w:val="Normal"/>
    <w:autoRedefine/>
    <w:uiPriority w:val="39"/>
    <w:unhideWhenUsed/>
    <w:rsid w:val="00B226F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972490">
      <w:bodyDiv w:val="1"/>
      <w:marLeft w:val="0"/>
      <w:marRight w:val="0"/>
      <w:marTop w:val="0"/>
      <w:marBottom w:val="0"/>
      <w:divBdr>
        <w:top w:val="none" w:sz="0" w:space="0" w:color="auto"/>
        <w:left w:val="none" w:sz="0" w:space="0" w:color="auto"/>
        <w:bottom w:val="none" w:sz="0" w:space="0" w:color="auto"/>
        <w:right w:val="none" w:sz="0" w:space="0" w:color="auto"/>
      </w:divBdr>
    </w:div>
    <w:div w:id="206879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3ACE6-E18B-4C4C-A5BF-D4AC6A09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29</Pages>
  <Words>4857</Words>
  <Characters>27685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Tamilarasi LSC - L037</dc:creator>
  <cp:keywords/>
  <dc:description/>
  <cp:lastModifiedBy>Nandhini -L064</cp:lastModifiedBy>
  <cp:revision>198</cp:revision>
  <dcterms:created xsi:type="dcterms:W3CDTF">2023-05-19T09:54:00Z</dcterms:created>
  <dcterms:modified xsi:type="dcterms:W3CDTF">2023-10-13T05:05:00Z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00da73a7-fd3d-4199-b1b6-88394abdc164</vt:lpwstr>
  </property>
</Properties>
</file>