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3D4762CC" w:rsidR="00700DAC" w:rsidRDefault="00F22E19" w:rsidP="008936FE">
      <w:pPr>
        <w:rPr>
          <w:b/>
          <w:noProof/>
          <w:sz w:val="44"/>
          <w:szCs w:val="44"/>
          <w:lang w:val="en-IN" w:eastAsia="en-IN"/>
        </w:rPr>
      </w:pPr>
      <w:r>
        <w:rPr>
          <w:b/>
          <w:noProof/>
          <w:sz w:val="44"/>
          <w:szCs w:val="44"/>
          <w:lang w:val="en-IN" w:eastAsia="en-IN"/>
        </w:rPr>
        <w:drawing>
          <wp:anchor distT="0" distB="0" distL="114300" distR="114300" simplePos="0" relativeHeight="251658240" behindDoc="0" locked="0" layoutInCell="1" allowOverlap="1" wp14:anchorId="0C12C7E4" wp14:editId="26BC4A2A">
            <wp:simplePos x="0" y="0"/>
            <wp:positionH relativeFrom="column">
              <wp:posOffset>-307340</wp:posOffset>
            </wp:positionH>
            <wp:positionV relativeFrom="paragraph">
              <wp:posOffset>107315</wp:posOffset>
            </wp:positionV>
            <wp:extent cx="6350000" cy="32689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0" cy="3268980"/>
                    </a:xfrm>
                    <a:prstGeom prst="rect">
                      <a:avLst/>
                    </a:prstGeom>
                    <a:noFill/>
                  </pic:spPr>
                </pic:pic>
              </a:graphicData>
            </a:graphic>
            <wp14:sizeRelH relativeFrom="page">
              <wp14:pctWidth>0</wp14:pctWidth>
            </wp14:sizeRelH>
            <wp14:sizeRelV relativeFrom="page">
              <wp14:pctHeight>0</wp14:pctHeight>
            </wp14:sizeRelV>
          </wp:anchor>
        </w:drawing>
      </w:r>
      <w:r w:rsidR="00CE3E4E">
        <w:rPr>
          <w:b/>
          <w:noProof/>
          <w:sz w:val="44"/>
          <w:szCs w:val="44"/>
          <w:lang w:val="en-IN" w:eastAsia="en-IN"/>
        </w:rPr>
        <w:t xml:space="preserve"> </w:t>
      </w:r>
    </w:p>
    <w:p w14:paraId="0BF95788" w14:textId="2FDD0F99" w:rsidR="00F22E19" w:rsidRDefault="00F22E19" w:rsidP="008936FE">
      <w:pPr>
        <w:rPr>
          <w:b/>
          <w:noProof/>
          <w:sz w:val="44"/>
          <w:szCs w:val="44"/>
          <w:lang w:val="en-IN" w:eastAsia="en-IN"/>
        </w:rPr>
      </w:pPr>
    </w:p>
    <w:p w14:paraId="6DEB3259" w14:textId="00B866AB" w:rsidR="00F22E19" w:rsidRDefault="00F22E19" w:rsidP="008936FE">
      <w:pPr>
        <w:rPr>
          <w:b/>
          <w:noProof/>
          <w:sz w:val="44"/>
          <w:szCs w:val="44"/>
          <w:lang w:val="en-IN" w:eastAsia="en-IN"/>
        </w:rPr>
      </w:pPr>
    </w:p>
    <w:p w14:paraId="19EE71D5" w14:textId="6B91B9F0" w:rsidR="00F22E19" w:rsidRDefault="00F22E19" w:rsidP="008936FE">
      <w:pPr>
        <w:rPr>
          <w:b/>
          <w:noProof/>
          <w:sz w:val="44"/>
          <w:szCs w:val="44"/>
          <w:lang w:val="en-IN" w:eastAsia="en-IN"/>
        </w:rPr>
      </w:pPr>
    </w:p>
    <w:p w14:paraId="509729EB" w14:textId="522FEE6B" w:rsidR="00F22E19" w:rsidRDefault="00F22E19" w:rsidP="008936FE">
      <w:pPr>
        <w:rPr>
          <w:b/>
          <w:noProof/>
          <w:sz w:val="44"/>
          <w:szCs w:val="44"/>
          <w:lang w:val="en-IN" w:eastAsia="en-IN"/>
        </w:rPr>
      </w:pPr>
    </w:p>
    <w:p w14:paraId="13DA54BE" w14:textId="39F1B6A5" w:rsidR="00F22E19" w:rsidRDefault="00F22E19" w:rsidP="008936FE">
      <w:pPr>
        <w:rPr>
          <w:b/>
          <w:noProof/>
          <w:sz w:val="44"/>
          <w:szCs w:val="44"/>
          <w:lang w:val="en-IN" w:eastAsia="en-IN"/>
        </w:rPr>
      </w:pPr>
    </w:p>
    <w:tbl>
      <w:tblPr>
        <w:tblStyle w:val="TableGrid"/>
        <w:tblpPr w:leftFromText="180" w:rightFromText="180" w:vertAnchor="text" w:horzAnchor="margin" w:tblpXSpec="center" w:tblpY="6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22E19" w14:paraId="02311778" w14:textId="77777777" w:rsidTr="00F22E19">
        <w:trPr>
          <w:trHeight w:val="3685"/>
        </w:trPr>
        <w:tc>
          <w:tcPr>
            <w:tcW w:w="10065" w:type="dxa"/>
            <w:shd w:val="clear" w:color="auto" w:fill="70AD47"/>
          </w:tcPr>
          <w:p w14:paraId="41AF1C1F" w14:textId="77777777" w:rsidR="00F22E19" w:rsidRPr="00CD65E2" w:rsidRDefault="00F22E19" w:rsidP="00F22E19">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 xml:space="preserve">Model Curriculum </w:t>
            </w:r>
          </w:p>
          <w:p w14:paraId="75D6BA4F" w14:textId="77777777" w:rsidR="00F22E19" w:rsidRPr="00F61478" w:rsidRDefault="00F22E19" w:rsidP="00F22E19">
            <w:pPr>
              <w:ind w:left="426"/>
              <w:rPr>
                <w:rFonts w:cstheme="minorHAnsi"/>
                <w:b/>
                <w:color w:val="FFFFFF" w:themeColor="background1"/>
                <w:sz w:val="28"/>
                <w:szCs w:val="28"/>
              </w:rPr>
            </w:pPr>
          </w:p>
          <w:p w14:paraId="49B66754" w14:textId="77777777" w:rsidR="00F22E19" w:rsidRPr="008C2D1E" w:rsidRDefault="00F22E19" w:rsidP="00F22E19">
            <w:pPr>
              <w:widowControl w:val="0"/>
              <w:spacing w:line="440" w:lineRule="exact"/>
              <w:jc w:val="center"/>
              <w:rPr>
                <w:rFonts w:cstheme="minorHAnsi"/>
                <w:b/>
                <w:color w:val="FFFFFF" w:themeColor="background1"/>
                <w:sz w:val="28"/>
                <w:szCs w:val="28"/>
              </w:rPr>
            </w:pPr>
            <w:r>
              <w:rPr>
                <w:rFonts w:cstheme="minorHAnsi"/>
                <w:b/>
                <w:color w:val="FFFFFF" w:themeColor="background1"/>
                <w:sz w:val="28"/>
                <w:szCs w:val="28"/>
              </w:rPr>
              <w:t xml:space="preserve">   </w:t>
            </w:r>
            <w:r w:rsidRPr="00F61181">
              <w:rPr>
                <w:rFonts w:cstheme="minorHAnsi"/>
                <w:b/>
                <w:color w:val="FFFFFF" w:themeColor="background1"/>
                <w:sz w:val="28"/>
                <w:szCs w:val="28"/>
              </w:rPr>
              <w:t xml:space="preserve">QP Name: </w:t>
            </w:r>
            <w:r>
              <w:rPr>
                <w:rFonts w:cstheme="minorHAnsi"/>
                <w:b/>
                <w:color w:val="FFFFFF" w:themeColor="background1"/>
                <w:sz w:val="28"/>
                <w:szCs w:val="28"/>
              </w:rPr>
              <w:t>Liquid Transport Operator (</w:t>
            </w:r>
            <w:r w:rsidRPr="00EA0400">
              <w:rPr>
                <w:rFonts w:cstheme="minorHAnsi"/>
                <w:b/>
                <w:color w:val="FFFFFF" w:themeColor="background1"/>
                <w:sz w:val="28"/>
                <w:szCs w:val="28"/>
              </w:rPr>
              <w:t>Electives – Gaseous Product Transport / Chemical and POL Transport/ Edible Oil Transport) (Options – Transport Coordination)</w:t>
            </w:r>
          </w:p>
          <w:p w14:paraId="75A6DA74" w14:textId="77777777" w:rsidR="00F22E19" w:rsidRPr="008C2D1E" w:rsidRDefault="00F22E19" w:rsidP="00F22E19">
            <w:pPr>
              <w:widowControl w:val="0"/>
              <w:spacing w:line="440" w:lineRule="exact"/>
              <w:jc w:val="center"/>
              <w:rPr>
                <w:rFonts w:cstheme="minorHAnsi"/>
                <w:b/>
                <w:color w:val="FFFFFF" w:themeColor="background1"/>
                <w:sz w:val="28"/>
                <w:szCs w:val="28"/>
              </w:rPr>
            </w:pPr>
          </w:p>
          <w:p w14:paraId="1D178549" w14:textId="77777777" w:rsidR="00F22E19" w:rsidRPr="00F61181" w:rsidRDefault="00F22E19" w:rsidP="00F22E19">
            <w:pPr>
              <w:ind w:left="426"/>
              <w:rPr>
                <w:rFonts w:cstheme="minorHAnsi"/>
                <w:b/>
                <w:color w:val="FFFFFF" w:themeColor="background1"/>
                <w:sz w:val="28"/>
                <w:szCs w:val="28"/>
              </w:rPr>
            </w:pPr>
          </w:p>
          <w:p w14:paraId="2A60FFC9" w14:textId="77777777" w:rsidR="00F22E19" w:rsidRDefault="00F22E19" w:rsidP="00F22E19">
            <w:pPr>
              <w:ind w:left="426"/>
              <w:rPr>
                <w:rFonts w:cstheme="minorHAnsi"/>
                <w:color w:val="4047EE"/>
                <w:sz w:val="21"/>
                <w:szCs w:val="24"/>
              </w:rPr>
            </w:pPr>
            <w:r w:rsidRPr="00F61181">
              <w:rPr>
                <w:rFonts w:cstheme="minorHAnsi"/>
                <w:b/>
                <w:color w:val="FFFFFF" w:themeColor="background1"/>
                <w:sz w:val="28"/>
                <w:szCs w:val="28"/>
              </w:rPr>
              <w:t xml:space="preserve">QP Code: </w:t>
            </w:r>
            <w:r>
              <w:rPr>
                <w:rFonts w:cstheme="minorHAnsi"/>
                <w:b/>
                <w:color w:val="FFFFFF" w:themeColor="background1"/>
                <w:sz w:val="28"/>
                <w:szCs w:val="28"/>
              </w:rPr>
              <w:t>LSC/Q4301</w:t>
            </w:r>
          </w:p>
          <w:p w14:paraId="664199AF" w14:textId="77777777" w:rsidR="00F22E19" w:rsidRDefault="00F22E19" w:rsidP="00F22E19">
            <w:pPr>
              <w:ind w:left="426"/>
              <w:rPr>
                <w:rFonts w:cstheme="minorHAnsi"/>
                <w:b/>
                <w:color w:val="FFFFFF" w:themeColor="background1"/>
                <w:sz w:val="28"/>
                <w:szCs w:val="28"/>
              </w:rPr>
            </w:pPr>
          </w:p>
          <w:p w14:paraId="7DB1BC57" w14:textId="77777777" w:rsidR="00F22E19" w:rsidRPr="00F61181" w:rsidRDefault="00F22E19" w:rsidP="00F22E19">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Pr>
                <w:rFonts w:cstheme="minorHAnsi"/>
                <w:b/>
                <w:color w:val="FFFFFF" w:themeColor="background1"/>
                <w:sz w:val="28"/>
                <w:szCs w:val="28"/>
              </w:rPr>
              <w:t>2.0</w:t>
            </w:r>
            <w:r w:rsidRPr="00F61181">
              <w:rPr>
                <w:rFonts w:cstheme="minorHAnsi"/>
                <w:b/>
                <w:color w:val="FFFFFF" w:themeColor="background1"/>
                <w:sz w:val="28"/>
                <w:szCs w:val="28"/>
              </w:rPr>
              <w:t xml:space="preserve"> </w:t>
            </w:r>
          </w:p>
          <w:p w14:paraId="269359C8" w14:textId="77777777" w:rsidR="00F22E19" w:rsidRPr="00F61181" w:rsidRDefault="00F22E19" w:rsidP="00F22E19">
            <w:pPr>
              <w:ind w:left="426"/>
              <w:rPr>
                <w:rFonts w:cstheme="minorHAnsi"/>
                <w:b/>
                <w:color w:val="FFFFFF" w:themeColor="background1"/>
                <w:sz w:val="28"/>
                <w:szCs w:val="28"/>
              </w:rPr>
            </w:pPr>
          </w:p>
          <w:p w14:paraId="7DE81103" w14:textId="77777777" w:rsidR="00F22E19" w:rsidRPr="00F61181" w:rsidRDefault="00F22E19" w:rsidP="00F22E19">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Pr>
                <w:rFonts w:cstheme="minorHAnsi"/>
                <w:b/>
                <w:color w:val="FFFFFF" w:themeColor="background1"/>
                <w:sz w:val="28"/>
                <w:szCs w:val="28"/>
              </w:rPr>
              <w:t>4</w:t>
            </w:r>
          </w:p>
          <w:p w14:paraId="4AE1AB9B" w14:textId="77777777" w:rsidR="00F22E19" w:rsidRPr="00F61181" w:rsidRDefault="00F22E19" w:rsidP="00F22E19">
            <w:pPr>
              <w:ind w:left="426"/>
              <w:rPr>
                <w:rFonts w:cstheme="minorHAnsi"/>
                <w:b/>
                <w:color w:val="FFFFFF" w:themeColor="background1"/>
                <w:sz w:val="28"/>
                <w:szCs w:val="28"/>
              </w:rPr>
            </w:pPr>
          </w:p>
          <w:p w14:paraId="4E813B8A" w14:textId="77777777" w:rsidR="00F22E19" w:rsidRDefault="00F22E19" w:rsidP="00F22E19">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Pr="00F61181">
              <w:rPr>
                <w:rFonts w:cstheme="minorHAnsi"/>
                <w:b/>
                <w:color w:val="FFFFFF" w:themeColor="background1"/>
                <w:sz w:val="28"/>
                <w:szCs w:val="28"/>
              </w:rPr>
              <w:t xml:space="preserve">Curriculum Version: </w:t>
            </w:r>
            <w:r>
              <w:rPr>
                <w:rFonts w:cstheme="minorHAnsi"/>
                <w:b/>
                <w:color w:val="FFFFFF" w:themeColor="background1"/>
                <w:sz w:val="28"/>
                <w:szCs w:val="28"/>
              </w:rPr>
              <w:t>2</w:t>
            </w:r>
            <w:r w:rsidRPr="00F61181">
              <w:rPr>
                <w:rFonts w:cstheme="minorHAnsi"/>
                <w:b/>
                <w:color w:val="FFFFFF" w:themeColor="background1"/>
                <w:sz w:val="28"/>
                <w:szCs w:val="28"/>
              </w:rPr>
              <w:t>.0</w:t>
            </w:r>
            <w:r>
              <w:rPr>
                <w:rFonts w:cstheme="minorHAnsi"/>
                <w:b/>
                <w:color w:val="FFFFFF" w:themeColor="background1"/>
                <w:sz w:val="28"/>
                <w:szCs w:val="28"/>
              </w:rPr>
              <w:t xml:space="preserve"> </w:t>
            </w:r>
          </w:p>
          <w:p w14:paraId="4ED5FBFE" w14:textId="77777777" w:rsidR="00F22E19" w:rsidRPr="00D27A3A" w:rsidRDefault="00F22E19" w:rsidP="00F22E19">
            <w:pPr>
              <w:ind w:left="426"/>
              <w:rPr>
                <w:b/>
                <w:color w:val="FFFFFF" w:themeColor="background1"/>
                <w:sz w:val="44"/>
                <w:szCs w:val="44"/>
              </w:rPr>
            </w:pPr>
          </w:p>
        </w:tc>
      </w:tr>
      <w:tr w:rsidR="00F22E19" w14:paraId="0744708E" w14:textId="77777777" w:rsidTr="00F22E19">
        <w:trPr>
          <w:trHeight w:val="1254"/>
        </w:trPr>
        <w:tc>
          <w:tcPr>
            <w:tcW w:w="10065" w:type="dxa"/>
            <w:shd w:val="clear" w:color="auto" w:fill="5B9BD6"/>
          </w:tcPr>
          <w:p w14:paraId="305E020E" w14:textId="77777777" w:rsidR="00F22E19" w:rsidRDefault="00F22E19" w:rsidP="00F22E19">
            <w:pPr>
              <w:jc w:val="center"/>
              <w:rPr>
                <w:b/>
                <w:color w:val="FFFFFF" w:themeColor="background1"/>
                <w:sz w:val="28"/>
                <w:szCs w:val="28"/>
              </w:rPr>
            </w:pPr>
            <w:r>
              <w:rPr>
                <w:b/>
                <w:color w:val="FFFFFF" w:themeColor="background1"/>
                <w:sz w:val="28"/>
                <w:szCs w:val="28"/>
              </w:rPr>
              <w:softHyphen/>
            </w:r>
          </w:p>
          <w:p w14:paraId="2181940E" w14:textId="77777777" w:rsidR="00F22E19" w:rsidRPr="004F5FFF" w:rsidRDefault="00F22E19" w:rsidP="00F22E19">
            <w:pPr>
              <w:jc w:val="center"/>
              <w:rPr>
                <w:b/>
                <w:color w:val="FFFFFF" w:themeColor="background1"/>
                <w:sz w:val="28"/>
                <w:szCs w:val="28"/>
              </w:rPr>
            </w:pPr>
            <w:r>
              <w:rPr>
                <w:color w:val="FFFFFF" w:themeColor="background1"/>
              </w:rPr>
              <w:t>Logistics Sector Skill Council</w:t>
            </w:r>
            <w:r w:rsidRPr="00254842">
              <w:rPr>
                <w:color w:val="FFFFFF" w:themeColor="background1"/>
              </w:rPr>
              <w:t xml:space="preserve">|| </w:t>
            </w:r>
            <w:r>
              <w:rPr>
                <w:color w:val="FFFFFF"/>
              </w:rPr>
              <w:t xml:space="preserve">Logistics Sector Skill Council, </w:t>
            </w:r>
            <w:r w:rsidRPr="00EC041D">
              <w:rPr>
                <w:rFonts w:ascii="Carlito" w:hAnsi="Carlito" w:cs="Carlito"/>
                <w:color w:val="FFFFFF"/>
              </w:rPr>
              <w:t xml:space="preserve">Ground Floor, Temple Tower, No.476, Anna </w:t>
            </w:r>
            <w:proofErr w:type="spellStart"/>
            <w:r w:rsidRPr="00EC041D">
              <w:rPr>
                <w:rFonts w:ascii="Carlito" w:hAnsi="Carlito" w:cs="Carlito"/>
                <w:color w:val="FFFFFF"/>
              </w:rPr>
              <w:t>Salai</w:t>
            </w:r>
            <w:proofErr w:type="spellEnd"/>
            <w:r w:rsidRPr="00EC041D">
              <w:rPr>
                <w:rFonts w:ascii="Carlito" w:hAnsi="Carlito" w:cs="Carlito"/>
                <w:color w:val="FFFFFF"/>
              </w:rPr>
              <w:t xml:space="preserve">, </w:t>
            </w:r>
            <w:proofErr w:type="spellStart"/>
            <w:r w:rsidRPr="00EC041D">
              <w:rPr>
                <w:rFonts w:ascii="Carlito" w:hAnsi="Carlito" w:cs="Carlito"/>
                <w:color w:val="FFFFFF"/>
              </w:rPr>
              <w:t>Nandanam</w:t>
            </w:r>
            <w:proofErr w:type="spellEnd"/>
            <w:r w:rsidRPr="00EC041D">
              <w:rPr>
                <w:rFonts w:ascii="Carlito" w:hAnsi="Carlito" w:cs="Carlito"/>
                <w:color w:val="FFFFFF"/>
              </w:rPr>
              <w:t>, Chennai, Tamil Nadu 600035</w:t>
            </w:r>
          </w:p>
          <w:p w14:paraId="031993B6" w14:textId="77777777" w:rsidR="00F22E19" w:rsidRPr="003A2DF1" w:rsidRDefault="00F22E19" w:rsidP="00F22E19">
            <w:pPr>
              <w:jc w:val="center"/>
              <w:rPr>
                <w:b/>
                <w:sz w:val="28"/>
                <w:szCs w:val="28"/>
              </w:rPr>
            </w:pPr>
          </w:p>
        </w:tc>
      </w:tr>
    </w:tbl>
    <w:p w14:paraId="08F8A592" w14:textId="45F48C68" w:rsidR="00F22E19" w:rsidRDefault="00F22E19" w:rsidP="008936FE">
      <w:pPr>
        <w:rPr>
          <w:b/>
          <w:noProof/>
          <w:sz w:val="44"/>
          <w:szCs w:val="44"/>
          <w:lang w:val="en-IN" w:eastAsia="en-IN"/>
        </w:rPr>
      </w:pPr>
    </w:p>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22"/>
          <w:szCs w:val="22"/>
          <w:lang w:eastAsia="en-US"/>
        </w:rPr>
        <w:id w:val="-1624680811"/>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HAnsi" w:hAnsiTheme="minorHAnsi" w:cstheme="minorBidi"/>
              <w:b w:val="0"/>
              <w:bCs w:val="0"/>
              <w:color w:val="auto"/>
              <w:sz w:val="22"/>
              <w:szCs w:val="22"/>
              <w:lang w:eastAsia="en-US"/>
            </w:rPr>
            <w:id w:val="859937372"/>
            <w:docPartObj>
              <w:docPartGallery w:val="Table of Contents"/>
              <w:docPartUnique/>
            </w:docPartObj>
          </w:sdtPr>
          <w:sdtEndPr>
            <w:rPr>
              <w:noProof/>
            </w:rPr>
          </w:sdtEndPr>
          <w:sdtContent>
            <w:p w14:paraId="0D942846" w14:textId="77777777" w:rsidR="00290DDB" w:rsidRDefault="00290DDB" w:rsidP="00290DDB">
              <w:pPr>
                <w:pStyle w:val="TOCHeading"/>
                <w:jc w:val="center"/>
              </w:pPr>
              <w:r>
                <w:t>Table of Contents</w:t>
              </w:r>
            </w:p>
            <w:p w14:paraId="07D9C32D" w14:textId="77777777" w:rsidR="00290DDB" w:rsidRPr="00A60F51" w:rsidRDefault="00290DDB" w:rsidP="00290DDB">
              <w:pPr>
                <w:pStyle w:val="TOC1"/>
                <w:tabs>
                  <w:tab w:val="right" w:leader="dot" w:pos="9017"/>
                </w:tabs>
                <w:rPr>
                  <w:rFonts w:eastAsiaTheme="minorEastAsia"/>
                  <w:noProof/>
                  <w:lang w:val="en-IN" w:eastAsia="en-IN"/>
                </w:rPr>
              </w:pPr>
              <w:r w:rsidRPr="00A60F51">
                <w:fldChar w:fldCharType="begin"/>
              </w:r>
              <w:r w:rsidRPr="00A60F51">
                <w:instrText xml:space="preserve"> TOC \o "1-3" \h \z \u </w:instrText>
              </w:r>
              <w:r w:rsidRPr="00A60F51">
                <w:fldChar w:fldCharType="separate"/>
              </w:r>
              <w:hyperlink w:anchor="_Toc120185591" w:history="1">
                <w:r w:rsidRPr="00A60F51">
                  <w:rPr>
                    <w:rStyle w:val="Hyperlink"/>
                    <w:noProof/>
                    <w:u w:val="none"/>
                  </w:rPr>
                  <w:t>Training Parameters</w:t>
                </w:r>
                <w:r w:rsidRPr="00A60F51">
                  <w:rPr>
                    <w:noProof/>
                    <w:webHidden/>
                  </w:rPr>
                  <w:tab/>
                </w:r>
                <w:r w:rsidRPr="00A60F51">
                  <w:rPr>
                    <w:noProof/>
                    <w:webHidden/>
                  </w:rPr>
                  <w:fldChar w:fldCharType="begin"/>
                </w:r>
                <w:r w:rsidRPr="00A60F51">
                  <w:rPr>
                    <w:noProof/>
                    <w:webHidden/>
                  </w:rPr>
                  <w:instrText xml:space="preserve"> PAGEREF _Toc120185591 \h </w:instrText>
                </w:r>
                <w:r w:rsidRPr="00A60F51">
                  <w:rPr>
                    <w:noProof/>
                    <w:webHidden/>
                  </w:rPr>
                </w:r>
                <w:r w:rsidRPr="00A60F51">
                  <w:rPr>
                    <w:noProof/>
                    <w:webHidden/>
                  </w:rPr>
                  <w:fldChar w:fldCharType="separate"/>
                </w:r>
                <w:r w:rsidRPr="00A60F51">
                  <w:rPr>
                    <w:noProof/>
                    <w:webHidden/>
                  </w:rPr>
                  <w:t>2</w:t>
                </w:r>
                <w:r w:rsidRPr="00A60F51">
                  <w:rPr>
                    <w:noProof/>
                    <w:webHidden/>
                  </w:rPr>
                  <w:fldChar w:fldCharType="end"/>
                </w:r>
              </w:hyperlink>
            </w:p>
            <w:p w14:paraId="48213C3C" w14:textId="77777777" w:rsidR="00290DDB" w:rsidRPr="00A60F51" w:rsidRDefault="00000000" w:rsidP="00290DDB">
              <w:pPr>
                <w:pStyle w:val="TOC1"/>
                <w:tabs>
                  <w:tab w:val="right" w:leader="dot" w:pos="9017"/>
                </w:tabs>
                <w:rPr>
                  <w:rFonts w:eastAsiaTheme="minorEastAsia"/>
                  <w:noProof/>
                  <w:lang w:val="en-IN" w:eastAsia="en-IN"/>
                </w:rPr>
              </w:pPr>
              <w:hyperlink w:anchor="_Toc120185592" w:history="1">
                <w:r w:rsidR="00290DDB" w:rsidRPr="00A60F51">
                  <w:rPr>
                    <w:rStyle w:val="Hyperlink"/>
                    <w:noProof/>
                    <w:u w:val="none"/>
                  </w:rPr>
                  <w:t>Program Overview</w:t>
                </w:r>
                <w:r w:rsidR="00290DDB" w:rsidRPr="00A60F51">
                  <w:rPr>
                    <w:noProof/>
                    <w:webHidden/>
                  </w:rPr>
                  <w:tab/>
                </w:r>
                <w:r w:rsidR="00290DDB" w:rsidRPr="00A60F51">
                  <w:rPr>
                    <w:noProof/>
                    <w:webHidden/>
                  </w:rPr>
                  <w:fldChar w:fldCharType="begin"/>
                </w:r>
                <w:r w:rsidR="00290DDB" w:rsidRPr="00A60F51">
                  <w:rPr>
                    <w:noProof/>
                    <w:webHidden/>
                  </w:rPr>
                  <w:instrText xml:space="preserve"> PAGEREF _Toc120185592 \h </w:instrText>
                </w:r>
                <w:r w:rsidR="00290DDB" w:rsidRPr="00A60F51">
                  <w:rPr>
                    <w:noProof/>
                    <w:webHidden/>
                  </w:rPr>
                </w:r>
                <w:r w:rsidR="00290DDB" w:rsidRPr="00A60F51">
                  <w:rPr>
                    <w:noProof/>
                    <w:webHidden/>
                  </w:rPr>
                  <w:fldChar w:fldCharType="separate"/>
                </w:r>
                <w:r w:rsidR="00290DDB" w:rsidRPr="00A60F51">
                  <w:rPr>
                    <w:noProof/>
                    <w:webHidden/>
                  </w:rPr>
                  <w:t>3</w:t>
                </w:r>
                <w:r w:rsidR="00290DDB" w:rsidRPr="00A60F51">
                  <w:rPr>
                    <w:noProof/>
                    <w:webHidden/>
                  </w:rPr>
                  <w:fldChar w:fldCharType="end"/>
                </w:r>
              </w:hyperlink>
            </w:p>
            <w:p w14:paraId="3E10AE0D" w14:textId="77777777" w:rsidR="00290DDB" w:rsidRPr="00A60F51" w:rsidRDefault="00000000" w:rsidP="00290DDB">
              <w:pPr>
                <w:pStyle w:val="TOC2"/>
                <w:rPr>
                  <w:rFonts w:eastAsiaTheme="minorEastAsia"/>
                  <w:lang w:eastAsia="en-IN"/>
                </w:rPr>
              </w:pPr>
              <w:hyperlink w:anchor="_Toc120185593" w:history="1">
                <w:r w:rsidR="00290DDB" w:rsidRPr="00A60F51">
                  <w:rPr>
                    <w:rStyle w:val="Hyperlink"/>
                    <w:u w:val="none"/>
                  </w:rPr>
                  <w:t>Training Outcomes</w:t>
                </w:r>
                <w:r w:rsidR="00290DDB" w:rsidRPr="00A60F51">
                  <w:rPr>
                    <w:webHidden/>
                  </w:rPr>
                  <w:tab/>
                </w:r>
                <w:r w:rsidR="00290DDB" w:rsidRPr="00A60F51">
                  <w:rPr>
                    <w:webHidden/>
                  </w:rPr>
                  <w:fldChar w:fldCharType="begin"/>
                </w:r>
                <w:r w:rsidR="00290DDB" w:rsidRPr="00A60F51">
                  <w:rPr>
                    <w:webHidden/>
                  </w:rPr>
                  <w:instrText xml:space="preserve"> PAGEREF _Toc120185593 \h </w:instrText>
                </w:r>
                <w:r w:rsidR="00290DDB" w:rsidRPr="00A60F51">
                  <w:rPr>
                    <w:webHidden/>
                  </w:rPr>
                </w:r>
                <w:r w:rsidR="00290DDB" w:rsidRPr="00A60F51">
                  <w:rPr>
                    <w:webHidden/>
                  </w:rPr>
                  <w:fldChar w:fldCharType="separate"/>
                </w:r>
                <w:r w:rsidR="00290DDB" w:rsidRPr="00A60F51">
                  <w:rPr>
                    <w:webHidden/>
                  </w:rPr>
                  <w:t>3</w:t>
                </w:r>
                <w:r w:rsidR="00290DDB" w:rsidRPr="00A60F51">
                  <w:rPr>
                    <w:webHidden/>
                  </w:rPr>
                  <w:fldChar w:fldCharType="end"/>
                </w:r>
              </w:hyperlink>
            </w:p>
            <w:p w14:paraId="20F203EA" w14:textId="77777777" w:rsidR="00290DDB" w:rsidRPr="00A60F51" w:rsidRDefault="00000000" w:rsidP="00290DDB">
              <w:pPr>
                <w:pStyle w:val="TOC2"/>
                <w:rPr>
                  <w:rFonts w:eastAsiaTheme="minorEastAsia"/>
                  <w:lang w:eastAsia="en-IN"/>
                </w:rPr>
              </w:pPr>
              <w:hyperlink w:anchor="_Toc120185594" w:history="1">
                <w:r w:rsidR="00290DDB" w:rsidRPr="00A60F51">
                  <w:rPr>
                    <w:rStyle w:val="Hyperlink"/>
                    <w:u w:val="none"/>
                  </w:rPr>
                  <w:t>Elective Modules</w:t>
                </w:r>
                <w:r w:rsidR="00290DDB" w:rsidRPr="00A60F51">
                  <w:rPr>
                    <w:webHidden/>
                  </w:rPr>
                  <w:tab/>
                </w:r>
                <w:r w:rsidR="00290DDB" w:rsidRPr="00A60F51">
                  <w:rPr>
                    <w:webHidden/>
                  </w:rPr>
                  <w:fldChar w:fldCharType="begin"/>
                </w:r>
                <w:r w:rsidR="00290DDB" w:rsidRPr="00A60F51">
                  <w:rPr>
                    <w:webHidden/>
                  </w:rPr>
                  <w:instrText xml:space="preserve"> PAGEREF _Toc120185594 \h </w:instrText>
                </w:r>
                <w:r w:rsidR="00290DDB" w:rsidRPr="00A60F51">
                  <w:rPr>
                    <w:webHidden/>
                  </w:rPr>
                </w:r>
                <w:r w:rsidR="00290DDB" w:rsidRPr="00A60F51">
                  <w:rPr>
                    <w:webHidden/>
                  </w:rPr>
                  <w:fldChar w:fldCharType="separate"/>
                </w:r>
                <w:r w:rsidR="00290DDB" w:rsidRPr="00A60F51">
                  <w:rPr>
                    <w:webHidden/>
                  </w:rPr>
                  <w:t>5</w:t>
                </w:r>
                <w:r w:rsidR="00290DDB" w:rsidRPr="00A60F51">
                  <w:rPr>
                    <w:webHidden/>
                  </w:rPr>
                  <w:fldChar w:fldCharType="end"/>
                </w:r>
              </w:hyperlink>
            </w:p>
            <w:p w14:paraId="7F8CDDA7" w14:textId="77777777" w:rsidR="00290DDB" w:rsidRPr="00A60F51" w:rsidRDefault="00000000" w:rsidP="00290DDB">
              <w:pPr>
                <w:pStyle w:val="TOC2"/>
                <w:rPr>
                  <w:rFonts w:eastAsiaTheme="minorEastAsia"/>
                  <w:lang w:eastAsia="en-IN"/>
                </w:rPr>
              </w:pPr>
              <w:hyperlink w:anchor="_Toc120185595" w:history="1">
                <w:r w:rsidR="00290DDB" w:rsidRPr="00A60F51">
                  <w:rPr>
                    <w:rStyle w:val="Hyperlink"/>
                    <w:u w:val="none"/>
                  </w:rPr>
                  <w:t>Option Modules</w:t>
                </w:r>
                <w:r w:rsidR="00290DDB" w:rsidRPr="00A60F51">
                  <w:rPr>
                    <w:webHidden/>
                  </w:rPr>
                  <w:tab/>
                </w:r>
                <w:r w:rsidR="00290DDB" w:rsidRPr="00A60F51">
                  <w:rPr>
                    <w:webHidden/>
                  </w:rPr>
                  <w:fldChar w:fldCharType="begin"/>
                </w:r>
                <w:r w:rsidR="00290DDB" w:rsidRPr="00A60F51">
                  <w:rPr>
                    <w:webHidden/>
                  </w:rPr>
                  <w:instrText xml:space="preserve"> PAGEREF _Toc120185595 \h </w:instrText>
                </w:r>
                <w:r w:rsidR="00290DDB" w:rsidRPr="00A60F51">
                  <w:rPr>
                    <w:webHidden/>
                  </w:rPr>
                </w:r>
                <w:r w:rsidR="00290DDB" w:rsidRPr="00A60F51">
                  <w:rPr>
                    <w:webHidden/>
                  </w:rPr>
                  <w:fldChar w:fldCharType="separate"/>
                </w:r>
                <w:r w:rsidR="00290DDB" w:rsidRPr="00A60F51">
                  <w:rPr>
                    <w:webHidden/>
                  </w:rPr>
                  <w:t>6</w:t>
                </w:r>
                <w:r w:rsidR="00290DDB" w:rsidRPr="00A60F51">
                  <w:rPr>
                    <w:webHidden/>
                  </w:rPr>
                  <w:fldChar w:fldCharType="end"/>
                </w:r>
              </w:hyperlink>
            </w:p>
            <w:p w14:paraId="5A2051F8" w14:textId="77777777" w:rsidR="00290DDB" w:rsidRPr="00A60F51" w:rsidRDefault="00000000" w:rsidP="00290DDB">
              <w:pPr>
                <w:pStyle w:val="TOC2"/>
                <w:rPr>
                  <w:rStyle w:val="Hyperlink"/>
                  <w:b/>
                  <w:bCs/>
                  <w:u w:val="none"/>
                </w:rPr>
              </w:pPr>
              <w:hyperlink w:anchor="_Toc120185596" w:history="1">
                <w:r w:rsidR="00290DDB" w:rsidRPr="00A60F51">
                  <w:rPr>
                    <w:rStyle w:val="Hyperlink"/>
                    <w:u w:val="none"/>
                  </w:rPr>
                  <w:t>Module 1: Introduction to Liquid Transport Operator</w:t>
                </w:r>
                <w:r w:rsidR="00290DDB" w:rsidRPr="00A60F51">
                  <w:rPr>
                    <w:webHidden/>
                  </w:rPr>
                  <w:tab/>
                </w:r>
                <w:r w:rsidR="00290DDB" w:rsidRPr="00A60F51">
                  <w:rPr>
                    <w:webHidden/>
                  </w:rPr>
                  <w:fldChar w:fldCharType="begin"/>
                </w:r>
                <w:r w:rsidR="00290DDB" w:rsidRPr="00A60F51">
                  <w:rPr>
                    <w:webHidden/>
                  </w:rPr>
                  <w:instrText xml:space="preserve"> PAGEREF _Toc120185596 \h </w:instrText>
                </w:r>
                <w:r w:rsidR="00290DDB" w:rsidRPr="00A60F51">
                  <w:rPr>
                    <w:webHidden/>
                  </w:rPr>
                </w:r>
                <w:r w:rsidR="00290DDB" w:rsidRPr="00A60F51">
                  <w:rPr>
                    <w:webHidden/>
                  </w:rPr>
                  <w:fldChar w:fldCharType="separate"/>
                </w:r>
                <w:r w:rsidR="00290DDB" w:rsidRPr="00A60F51">
                  <w:rPr>
                    <w:webHidden/>
                  </w:rPr>
                  <w:t>7</w:t>
                </w:r>
                <w:r w:rsidR="00290DDB" w:rsidRPr="00A60F51">
                  <w:rPr>
                    <w:webHidden/>
                  </w:rPr>
                  <w:fldChar w:fldCharType="end"/>
                </w:r>
              </w:hyperlink>
            </w:p>
            <w:p w14:paraId="24F56C24" w14:textId="77777777" w:rsidR="00290DDB" w:rsidRPr="00BC09AB" w:rsidRDefault="00290DDB" w:rsidP="00290DDB">
              <w:pPr>
                <w:pStyle w:val="TOC2"/>
                <w:rPr>
                  <w:rStyle w:val="Hyperlink"/>
                  <w:b/>
                  <w:bCs/>
                  <w:u w:val="none"/>
                </w:rPr>
              </w:pPr>
              <w:r w:rsidRPr="00BC09AB">
                <w:t>M</w:t>
              </w:r>
              <w:r w:rsidRPr="00BC09AB">
                <w:rPr>
                  <w:rStyle w:val="Hyperlink"/>
                  <w:color w:val="auto"/>
                  <w:u w:val="none"/>
                </w:rPr>
                <w:t>odule 2: Liquid transport vehicle operation and it's maintenance………...………….…..…………….8</w:t>
              </w:r>
            </w:p>
            <w:p w14:paraId="76425AC5" w14:textId="77777777" w:rsidR="00290DDB" w:rsidRPr="00BC09AB" w:rsidRDefault="00000000" w:rsidP="00290DDB">
              <w:pPr>
                <w:pStyle w:val="TOC2"/>
                <w:rPr>
                  <w:rStyle w:val="Hyperlink"/>
                  <w:u w:val="none"/>
                </w:rPr>
              </w:pPr>
              <w:hyperlink w:anchor="_Toc120185597" w:history="1">
                <w:r w:rsidR="00290DDB" w:rsidRPr="00BC09AB">
                  <w:rPr>
                    <w:rStyle w:val="Hyperlink"/>
                    <w:u w:val="none"/>
                  </w:rPr>
                  <w:t>Module 3: Loading/Unloading of Cargo in Liquid Transport Vehicle</w:t>
                </w:r>
                <w:r w:rsidR="00290DDB" w:rsidRPr="00BC09AB">
                  <w:rPr>
                    <w:rStyle w:val="Hyperlink"/>
                    <w:webHidden/>
                    <w:u w:val="none"/>
                  </w:rPr>
                  <w:t>……………..……</w:t>
                </w:r>
                <w:r w:rsidR="00290DDB">
                  <w:rPr>
                    <w:rStyle w:val="Hyperlink"/>
                    <w:webHidden/>
                    <w:u w:val="none"/>
                  </w:rPr>
                  <w:t>...</w:t>
                </w:r>
                <w:r w:rsidR="00290DDB" w:rsidRPr="00BC09AB">
                  <w:rPr>
                    <w:rStyle w:val="Hyperlink"/>
                    <w:webHidden/>
                    <w:u w:val="none"/>
                  </w:rPr>
                  <w:t>……………….</w:t>
                </w:r>
                <w:r w:rsidR="00290DDB" w:rsidRPr="00BC09AB">
                  <w:rPr>
                    <w:rStyle w:val="Hyperlink"/>
                    <w:webHidden/>
                    <w:u w:val="none"/>
                  </w:rPr>
                  <w:fldChar w:fldCharType="begin"/>
                </w:r>
                <w:r w:rsidR="00290DDB" w:rsidRPr="00BC09AB">
                  <w:rPr>
                    <w:rStyle w:val="Hyperlink"/>
                    <w:webHidden/>
                    <w:u w:val="none"/>
                  </w:rPr>
                  <w:instrText xml:space="preserve"> PAGEREF _Toc120185597 \h </w:instrText>
                </w:r>
                <w:r w:rsidR="00290DDB" w:rsidRPr="00BC09AB">
                  <w:rPr>
                    <w:rStyle w:val="Hyperlink"/>
                    <w:webHidden/>
                    <w:u w:val="none"/>
                  </w:rPr>
                </w:r>
                <w:r w:rsidR="00290DDB" w:rsidRPr="00BC09AB">
                  <w:rPr>
                    <w:rStyle w:val="Hyperlink"/>
                    <w:webHidden/>
                    <w:u w:val="none"/>
                  </w:rPr>
                  <w:fldChar w:fldCharType="separate"/>
                </w:r>
                <w:r w:rsidR="00290DDB" w:rsidRPr="00BC09AB">
                  <w:rPr>
                    <w:rStyle w:val="Hyperlink"/>
                    <w:webHidden/>
                    <w:u w:val="none"/>
                  </w:rPr>
                  <w:t>9</w:t>
                </w:r>
                <w:r w:rsidR="00290DDB" w:rsidRPr="00BC09AB">
                  <w:rPr>
                    <w:rStyle w:val="Hyperlink"/>
                    <w:webHidden/>
                    <w:u w:val="none"/>
                  </w:rPr>
                  <w:fldChar w:fldCharType="end"/>
                </w:r>
              </w:hyperlink>
            </w:p>
            <w:p w14:paraId="6AA13285" w14:textId="77777777" w:rsidR="00290DDB" w:rsidRPr="00BC09AB" w:rsidRDefault="00290DDB" w:rsidP="00290DDB">
              <w:pPr>
                <w:pStyle w:val="TOC2"/>
                <w:rPr>
                  <w:rStyle w:val="Hyperlink"/>
                  <w:color w:val="auto"/>
                  <w:u w:val="none"/>
                </w:rPr>
              </w:pPr>
              <w:r w:rsidRPr="00BC09AB">
                <w:rPr>
                  <w:rStyle w:val="Hyperlink"/>
                  <w:color w:val="auto"/>
                  <w:u w:val="none"/>
                </w:rPr>
                <w:t>Module 4: Guidelines on integrity and ethics………………………………………………..…………..………..10</w:t>
              </w:r>
            </w:p>
            <w:p w14:paraId="451C1B5E" w14:textId="77777777" w:rsidR="00290DDB" w:rsidRPr="00BC09AB" w:rsidRDefault="00290DDB" w:rsidP="00290DDB">
              <w:pPr>
                <w:pStyle w:val="TOC2"/>
                <w:rPr>
                  <w:rStyle w:val="Hyperlink"/>
                  <w:color w:val="auto"/>
                  <w:u w:val="none"/>
                </w:rPr>
              </w:pPr>
              <w:r w:rsidRPr="00BC09AB">
                <w:rPr>
                  <w:rStyle w:val="Hyperlink"/>
                  <w:color w:val="auto"/>
                  <w:u w:val="none"/>
                </w:rPr>
                <w:t>Module 5: Compliance to health, safety ad security norms…………………...……….…………………….11</w:t>
              </w:r>
            </w:p>
            <w:p w14:paraId="6252B312" w14:textId="77777777" w:rsidR="00290DDB" w:rsidRPr="00A60F51" w:rsidRDefault="00000000" w:rsidP="00290DDB">
              <w:pPr>
                <w:pStyle w:val="TOC2"/>
                <w:rPr>
                  <w:rStyle w:val="Hyperlink"/>
                  <w:u w:val="none"/>
                </w:rPr>
              </w:pPr>
              <w:hyperlink w:anchor="_Toc120185598" w:history="1">
                <w:r w:rsidR="00290DDB" w:rsidRPr="00A60F51">
                  <w:rPr>
                    <w:rStyle w:val="Hyperlink"/>
                    <w:u w:val="none"/>
                  </w:rPr>
                  <w:t>Module 6: Employability Skills</w:t>
                </w:r>
                <w:r w:rsidR="00290DDB" w:rsidRPr="00A60F51">
                  <w:rPr>
                    <w:rStyle w:val="Hyperlink"/>
                    <w:webHidden/>
                    <w:u w:val="none"/>
                  </w:rPr>
                  <w:tab/>
                </w:r>
                <w:r w:rsidR="00290DDB" w:rsidRPr="00A60F51">
                  <w:rPr>
                    <w:rStyle w:val="Hyperlink"/>
                    <w:webHidden/>
                    <w:u w:val="none"/>
                  </w:rPr>
                  <w:fldChar w:fldCharType="begin"/>
                </w:r>
                <w:r w:rsidR="00290DDB" w:rsidRPr="00A60F51">
                  <w:rPr>
                    <w:rStyle w:val="Hyperlink"/>
                    <w:webHidden/>
                    <w:u w:val="none"/>
                  </w:rPr>
                  <w:instrText xml:space="preserve"> PAGEREF _Toc120185598 \h </w:instrText>
                </w:r>
                <w:r w:rsidR="00290DDB" w:rsidRPr="00A60F51">
                  <w:rPr>
                    <w:rStyle w:val="Hyperlink"/>
                    <w:webHidden/>
                    <w:u w:val="none"/>
                  </w:rPr>
                </w:r>
                <w:r w:rsidR="00290DDB" w:rsidRPr="00A60F51">
                  <w:rPr>
                    <w:rStyle w:val="Hyperlink"/>
                    <w:webHidden/>
                    <w:u w:val="none"/>
                  </w:rPr>
                  <w:fldChar w:fldCharType="separate"/>
                </w:r>
                <w:r w:rsidR="00290DDB" w:rsidRPr="00A60F51">
                  <w:rPr>
                    <w:rStyle w:val="Hyperlink"/>
                    <w:webHidden/>
                    <w:u w:val="none"/>
                  </w:rPr>
                  <w:t>12</w:t>
                </w:r>
                <w:r w:rsidR="00290DDB" w:rsidRPr="00A60F51">
                  <w:rPr>
                    <w:rStyle w:val="Hyperlink"/>
                    <w:webHidden/>
                    <w:u w:val="none"/>
                  </w:rPr>
                  <w:fldChar w:fldCharType="end"/>
                </w:r>
              </w:hyperlink>
            </w:p>
            <w:p w14:paraId="19ACB626" w14:textId="77777777" w:rsidR="00290DDB" w:rsidRPr="00A60F51" w:rsidRDefault="00000000" w:rsidP="00290DDB">
              <w:pPr>
                <w:pStyle w:val="TOC2"/>
                <w:rPr>
                  <w:rStyle w:val="Hyperlink"/>
                  <w:u w:val="none"/>
                </w:rPr>
              </w:pPr>
              <w:hyperlink w:anchor="_Toc120185599" w:history="1">
                <w:r w:rsidR="00290DDB" w:rsidRPr="00A60F51">
                  <w:rPr>
                    <w:rStyle w:val="Hyperlink"/>
                    <w:u w:val="none"/>
                  </w:rPr>
                  <w:t>Module 7: Transportation of Gaseous Products</w:t>
                </w:r>
                <w:r w:rsidR="00290DDB" w:rsidRPr="00A60F51">
                  <w:rPr>
                    <w:rStyle w:val="Hyperlink"/>
                    <w:webHidden/>
                    <w:u w:val="none"/>
                  </w:rPr>
                  <w:tab/>
                </w:r>
                <w:r w:rsidR="00290DDB" w:rsidRPr="00A60F51">
                  <w:rPr>
                    <w:rStyle w:val="Hyperlink"/>
                    <w:webHidden/>
                    <w:u w:val="none"/>
                  </w:rPr>
                  <w:fldChar w:fldCharType="begin"/>
                </w:r>
                <w:r w:rsidR="00290DDB" w:rsidRPr="00A60F51">
                  <w:rPr>
                    <w:rStyle w:val="Hyperlink"/>
                    <w:webHidden/>
                    <w:u w:val="none"/>
                  </w:rPr>
                  <w:instrText xml:space="preserve"> PAGEREF _Toc120185599 \h </w:instrText>
                </w:r>
                <w:r w:rsidR="00290DDB" w:rsidRPr="00A60F51">
                  <w:rPr>
                    <w:rStyle w:val="Hyperlink"/>
                    <w:webHidden/>
                    <w:u w:val="none"/>
                  </w:rPr>
                </w:r>
                <w:r w:rsidR="00290DDB" w:rsidRPr="00A60F51">
                  <w:rPr>
                    <w:rStyle w:val="Hyperlink"/>
                    <w:webHidden/>
                    <w:u w:val="none"/>
                  </w:rPr>
                  <w:fldChar w:fldCharType="separate"/>
                </w:r>
                <w:r w:rsidR="00290DDB" w:rsidRPr="00A60F51">
                  <w:rPr>
                    <w:rStyle w:val="Hyperlink"/>
                    <w:webHidden/>
                    <w:u w:val="none"/>
                  </w:rPr>
                  <w:t>14</w:t>
                </w:r>
                <w:r w:rsidR="00290DDB" w:rsidRPr="00A60F51">
                  <w:rPr>
                    <w:rStyle w:val="Hyperlink"/>
                    <w:webHidden/>
                    <w:u w:val="none"/>
                  </w:rPr>
                  <w:fldChar w:fldCharType="end"/>
                </w:r>
              </w:hyperlink>
            </w:p>
            <w:p w14:paraId="11D485E8" w14:textId="77777777" w:rsidR="00290DDB" w:rsidRPr="00A60F51" w:rsidRDefault="00000000" w:rsidP="00290DDB">
              <w:pPr>
                <w:pStyle w:val="TOC2"/>
                <w:rPr>
                  <w:rStyle w:val="Hyperlink"/>
                  <w:u w:val="none"/>
                </w:rPr>
              </w:pPr>
              <w:hyperlink w:anchor="_Toc120185600" w:history="1">
                <w:r w:rsidR="00290DDB" w:rsidRPr="00A60F51">
                  <w:rPr>
                    <w:rStyle w:val="Hyperlink"/>
                    <w:u w:val="none"/>
                  </w:rPr>
                  <w:t>Module 8: Transportation of Chemical and POL Products</w:t>
                </w:r>
                <w:r w:rsidR="00290DDB" w:rsidRPr="00A60F51">
                  <w:rPr>
                    <w:rStyle w:val="Hyperlink"/>
                    <w:webHidden/>
                    <w:u w:val="none"/>
                  </w:rPr>
                  <w:tab/>
                </w:r>
                <w:r w:rsidR="00290DDB" w:rsidRPr="00A60F51">
                  <w:rPr>
                    <w:rStyle w:val="Hyperlink"/>
                    <w:webHidden/>
                    <w:u w:val="none"/>
                  </w:rPr>
                  <w:fldChar w:fldCharType="begin"/>
                </w:r>
                <w:r w:rsidR="00290DDB" w:rsidRPr="00A60F51">
                  <w:rPr>
                    <w:rStyle w:val="Hyperlink"/>
                    <w:webHidden/>
                    <w:u w:val="none"/>
                  </w:rPr>
                  <w:instrText xml:space="preserve"> PAGEREF _Toc120185600 \h </w:instrText>
                </w:r>
                <w:r w:rsidR="00290DDB" w:rsidRPr="00A60F51">
                  <w:rPr>
                    <w:rStyle w:val="Hyperlink"/>
                    <w:webHidden/>
                    <w:u w:val="none"/>
                  </w:rPr>
                </w:r>
                <w:r w:rsidR="00290DDB" w:rsidRPr="00A60F51">
                  <w:rPr>
                    <w:rStyle w:val="Hyperlink"/>
                    <w:webHidden/>
                    <w:u w:val="none"/>
                  </w:rPr>
                  <w:fldChar w:fldCharType="separate"/>
                </w:r>
                <w:r w:rsidR="00290DDB" w:rsidRPr="00A60F51">
                  <w:rPr>
                    <w:rStyle w:val="Hyperlink"/>
                    <w:webHidden/>
                    <w:u w:val="none"/>
                  </w:rPr>
                  <w:t>15</w:t>
                </w:r>
                <w:r w:rsidR="00290DDB" w:rsidRPr="00A60F51">
                  <w:rPr>
                    <w:rStyle w:val="Hyperlink"/>
                    <w:webHidden/>
                    <w:u w:val="none"/>
                  </w:rPr>
                  <w:fldChar w:fldCharType="end"/>
                </w:r>
              </w:hyperlink>
            </w:p>
            <w:p w14:paraId="2121CE4E" w14:textId="77777777" w:rsidR="00290DDB" w:rsidRPr="00A60F51" w:rsidRDefault="00000000" w:rsidP="00290DDB">
              <w:pPr>
                <w:pStyle w:val="TOC2"/>
                <w:rPr>
                  <w:rStyle w:val="Hyperlink"/>
                  <w:u w:val="none"/>
                </w:rPr>
              </w:pPr>
              <w:hyperlink w:anchor="_Toc120185601" w:history="1">
                <w:r w:rsidR="00290DDB" w:rsidRPr="00A60F51">
                  <w:rPr>
                    <w:rStyle w:val="Hyperlink"/>
                    <w:u w:val="none"/>
                  </w:rPr>
                  <w:t>Module 9: Transportation of Edible Oil Products</w:t>
                </w:r>
                <w:r w:rsidR="00290DDB" w:rsidRPr="00A60F51">
                  <w:rPr>
                    <w:rStyle w:val="Hyperlink"/>
                    <w:webHidden/>
                    <w:u w:val="none"/>
                  </w:rPr>
                  <w:tab/>
                </w:r>
                <w:r w:rsidR="00290DDB" w:rsidRPr="00A60F51">
                  <w:rPr>
                    <w:rStyle w:val="Hyperlink"/>
                    <w:webHidden/>
                    <w:u w:val="none"/>
                  </w:rPr>
                  <w:fldChar w:fldCharType="begin"/>
                </w:r>
                <w:r w:rsidR="00290DDB" w:rsidRPr="00A60F51">
                  <w:rPr>
                    <w:rStyle w:val="Hyperlink"/>
                    <w:webHidden/>
                    <w:u w:val="none"/>
                  </w:rPr>
                  <w:instrText xml:space="preserve"> PAGEREF _Toc120185601 \h </w:instrText>
                </w:r>
                <w:r w:rsidR="00290DDB" w:rsidRPr="00A60F51">
                  <w:rPr>
                    <w:rStyle w:val="Hyperlink"/>
                    <w:webHidden/>
                    <w:u w:val="none"/>
                  </w:rPr>
                </w:r>
                <w:r w:rsidR="00290DDB" w:rsidRPr="00A60F51">
                  <w:rPr>
                    <w:rStyle w:val="Hyperlink"/>
                    <w:webHidden/>
                    <w:u w:val="none"/>
                  </w:rPr>
                  <w:fldChar w:fldCharType="separate"/>
                </w:r>
                <w:r w:rsidR="00290DDB" w:rsidRPr="00A60F51">
                  <w:rPr>
                    <w:rStyle w:val="Hyperlink"/>
                    <w:webHidden/>
                    <w:u w:val="none"/>
                  </w:rPr>
                  <w:t>16</w:t>
                </w:r>
                <w:r w:rsidR="00290DDB" w:rsidRPr="00A60F51">
                  <w:rPr>
                    <w:rStyle w:val="Hyperlink"/>
                    <w:webHidden/>
                    <w:u w:val="none"/>
                  </w:rPr>
                  <w:fldChar w:fldCharType="end"/>
                </w:r>
              </w:hyperlink>
            </w:p>
            <w:p w14:paraId="28F44294" w14:textId="77777777" w:rsidR="00290DDB" w:rsidRPr="00A60F51" w:rsidRDefault="00000000" w:rsidP="00290DDB">
              <w:pPr>
                <w:pStyle w:val="TOC2"/>
                <w:rPr>
                  <w:rFonts w:eastAsiaTheme="minorEastAsia"/>
                  <w:lang w:eastAsia="en-IN"/>
                </w:rPr>
              </w:pPr>
              <w:hyperlink w:anchor="_Toc120185602" w:history="1">
                <w:r w:rsidR="00290DDB" w:rsidRPr="00A60F51">
                  <w:rPr>
                    <w:rStyle w:val="Hyperlink"/>
                    <w:u w:val="none"/>
                  </w:rPr>
                  <w:t>Module 10: Transport Coordination and Consignment Tracking Activities</w:t>
                </w:r>
                <w:r w:rsidR="00290DDB" w:rsidRPr="00A60F51">
                  <w:rPr>
                    <w:rStyle w:val="Hyperlink"/>
                    <w:webHidden/>
                    <w:u w:val="none"/>
                  </w:rPr>
                  <w:tab/>
                </w:r>
                <w:r w:rsidR="00290DDB" w:rsidRPr="00A60F51">
                  <w:rPr>
                    <w:rStyle w:val="Hyperlink"/>
                    <w:webHidden/>
                    <w:u w:val="none"/>
                  </w:rPr>
                  <w:fldChar w:fldCharType="begin"/>
                </w:r>
                <w:r w:rsidR="00290DDB" w:rsidRPr="00A60F51">
                  <w:rPr>
                    <w:rStyle w:val="Hyperlink"/>
                    <w:webHidden/>
                    <w:u w:val="none"/>
                  </w:rPr>
                  <w:instrText xml:space="preserve"> PAGEREF _Toc120185602 \h </w:instrText>
                </w:r>
                <w:r w:rsidR="00290DDB" w:rsidRPr="00A60F51">
                  <w:rPr>
                    <w:rStyle w:val="Hyperlink"/>
                    <w:webHidden/>
                    <w:u w:val="none"/>
                  </w:rPr>
                </w:r>
                <w:r w:rsidR="00290DDB" w:rsidRPr="00A60F51">
                  <w:rPr>
                    <w:rStyle w:val="Hyperlink"/>
                    <w:webHidden/>
                    <w:u w:val="none"/>
                  </w:rPr>
                  <w:fldChar w:fldCharType="separate"/>
                </w:r>
                <w:r w:rsidR="00290DDB" w:rsidRPr="00A60F51">
                  <w:rPr>
                    <w:rStyle w:val="Hyperlink"/>
                    <w:webHidden/>
                    <w:u w:val="none"/>
                  </w:rPr>
                  <w:t>17</w:t>
                </w:r>
                <w:r w:rsidR="00290DDB" w:rsidRPr="00A60F51">
                  <w:rPr>
                    <w:rStyle w:val="Hyperlink"/>
                    <w:webHidden/>
                    <w:u w:val="none"/>
                  </w:rPr>
                  <w:fldChar w:fldCharType="end"/>
                </w:r>
              </w:hyperlink>
            </w:p>
            <w:p w14:paraId="3DAB031B" w14:textId="77777777" w:rsidR="00290DDB" w:rsidRPr="00A60F51" w:rsidRDefault="00000000" w:rsidP="00290DDB">
              <w:pPr>
                <w:pStyle w:val="TOC1"/>
                <w:tabs>
                  <w:tab w:val="right" w:leader="dot" w:pos="9017"/>
                </w:tabs>
                <w:rPr>
                  <w:rFonts w:eastAsiaTheme="minorEastAsia"/>
                  <w:noProof/>
                  <w:lang w:val="en-IN" w:eastAsia="en-IN"/>
                </w:rPr>
              </w:pPr>
              <w:hyperlink w:anchor="_Toc120185603" w:history="1">
                <w:r w:rsidR="00290DDB" w:rsidRPr="00A60F51">
                  <w:rPr>
                    <w:rStyle w:val="Hyperlink"/>
                    <w:noProof/>
                    <w:u w:val="none"/>
                  </w:rPr>
                  <w:t>Annexure</w:t>
                </w:r>
                <w:r w:rsidR="00290DDB" w:rsidRPr="00A60F51">
                  <w:rPr>
                    <w:noProof/>
                    <w:webHidden/>
                  </w:rPr>
                  <w:tab/>
                </w:r>
                <w:r w:rsidR="00290DDB" w:rsidRPr="00A60F51">
                  <w:rPr>
                    <w:noProof/>
                    <w:webHidden/>
                  </w:rPr>
                  <w:fldChar w:fldCharType="begin"/>
                </w:r>
                <w:r w:rsidR="00290DDB" w:rsidRPr="00A60F51">
                  <w:rPr>
                    <w:noProof/>
                    <w:webHidden/>
                  </w:rPr>
                  <w:instrText xml:space="preserve"> PAGEREF _Toc120185603 \h </w:instrText>
                </w:r>
                <w:r w:rsidR="00290DDB" w:rsidRPr="00A60F51">
                  <w:rPr>
                    <w:noProof/>
                    <w:webHidden/>
                  </w:rPr>
                </w:r>
                <w:r w:rsidR="00290DDB" w:rsidRPr="00A60F51">
                  <w:rPr>
                    <w:noProof/>
                    <w:webHidden/>
                  </w:rPr>
                  <w:fldChar w:fldCharType="separate"/>
                </w:r>
                <w:r w:rsidR="00290DDB" w:rsidRPr="00A60F51">
                  <w:rPr>
                    <w:noProof/>
                    <w:webHidden/>
                  </w:rPr>
                  <w:t>18</w:t>
                </w:r>
                <w:r w:rsidR="00290DDB" w:rsidRPr="00A60F51">
                  <w:rPr>
                    <w:noProof/>
                    <w:webHidden/>
                  </w:rPr>
                  <w:fldChar w:fldCharType="end"/>
                </w:r>
              </w:hyperlink>
            </w:p>
            <w:p w14:paraId="64A2E664" w14:textId="77777777" w:rsidR="00290DDB" w:rsidRPr="00A60F51" w:rsidRDefault="00000000" w:rsidP="00290DDB">
              <w:pPr>
                <w:pStyle w:val="TOC2"/>
                <w:rPr>
                  <w:rFonts w:eastAsiaTheme="minorEastAsia"/>
                  <w:lang w:eastAsia="en-IN"/>
                </w:rPr>
              </w:pPr>
              <w:hyperlink w:anchor="_Toc120185604" w:history="1">
                <w:r w:rsidR="00290DDB" w:rsidRPr="00A60F51">
                  <w:rPr>
                    <w:rStyle w:val="Hyperlink"/>
                    <w:u w:val="none"/>
                  </w:rPr>
                  <w:t>Trainer Requirements</w:t>
                </w:r>
                <w:r w:rsidR="00290DDB" w:rsidRPr="00A60F51">
                  <w:rPr>
                    <w:webHidden/>
                  </w:rPr>
                  <w:tab/>
                </w:r>
                <w:r w:rsidR="00290DDB" w:rsidRPr="00A60F51">
                  <w:rPr>
                    <w:webHidden/>
                  </w:rPr>
                  <w:fldChar w:fldCharType="begin"/>
                </w:r>
                <w:r w:rsidR="00290DDB" w:rsidRPr="00A60F51">
                  <w:rPr>
                    <w:webHidden/>
                  </w:rPr>
                  <w:instrText xml:space="preserve"> PAGEREF _Toc120185604 \h </w:instrText>
                </w:r>
                <w:r w:rsidR="00290DDB" w:rsidRPr="00A60F51">
                  <w:rPr>
                    <w:webHidden/>
                  </w:rPr>
                </w:r>
                <w:r w:rsidR="00290DDB" w:rsidRPr="00A60F51">
                  <w:rPr>
                    <w:webHidden/>
                  </w:rPr>
                  <w:fldChar w:fldCharType="separate"/>
                </w:r>
                <w:r w:rsidR="00290DDB" w:rsidRPr="00A60F51">
                  <w:rPr>
                    <w:webHidden/>
                  </w:rPr>
                  <w:t>18</w:t>
                </w:r>
                <w:r w:rsidR="00290DDB" w:rsidRPr="00A60F51">
                  <w:rPr>
                    <w:webHidden/>
                  </w:rPr>
                  <w:fldChar w:fldCharType="end"/>
                </w:r>
              </w:hyperlink>
            </w:p>
            <w:p w14:paraId="586D8463" w14:textId="77777777" w:rsidR="00290DDB" w:rsidRPr="00A60F51" w:rsidRDefault="00000000" w:rsidP="00290DDB">
              <w:pPr>
                <w:pStyle w:val="TOC2"/>
                <w:rPr>
                  <w:rFonts w:eastAsiaTheme="minorEastAsia"/>
                  <w:lang w:eastAsia="en-IN"/>
                </w:rPr>
              </w:pPr>
              <w:hyperlink w:anchor="_Toc120185605" w:history="1">
                <w:r w:rsidR="00290DDB" w:rsidRPr="00A60F51">
                  <w:rPr>
                    <w:rStyle w:val="Hyperlink"/>
                    <w:u w:val="none"/>
                  </w:rPr>
                  <w:t>Assessor Requirements</w:t>
                </w:r>
                <w:r w:rsidR="00290DDB" w:rsidRPr="00A60F51">
                  <w:rPr>
                    <w:webHidden/>
                  </w:rPr>
                  <w:tab/>
                </w:r>
                <w:r w:rsidR="00290DDB" w:rsidRPr="00A60F51">
                  <w:rPr>
                    <w:webHidden/>
                  </w:rPr>
                  <w:fldChar w:fldCharType="begin"/>
                </w:r>
                <w:r w:rsidR="00290DDB" w:rsidRPr="00A60F51">
                  <w:rPr>
                    <w:webHidden/>
                  </w:rPr>
                  <w:instrText xml:space="preserve"> PAGEREF _Toc120185605 \h </w:instrText>
                </w:r>
                <w:r w:rsidR="00290DDB" w:rsidRPr="00A60F51">
                  <w:rPr>
                    <w:webHidden/>
                  </w:rPr>
                </w:r>
                <w:r w:rsidR="00290DDB" w:rsidRPr="00A60F51">
                  <w:rPr>
                    <w:webHidden/>
                  </w:rPr>
                  <w:fldChar w:fldCharType="separate"/>
                </w:r>
                <w:r w:rsidR="00290DDB" w:rsidRPr="00A60F51">
                  <w:rPr>
                    <w:webHidden/>
                  </w:rPr>
                  <w:t>19</w:t>
                </w:r>
                <w:r w:rsidR="00290DDB" w:rsidRPr="00A60F51">
                  <w:rPr>
                    <w:webHidden/>
                  </w:rPr>
                  <w:fldChar w:fldCharType="end"/>
                </w:r>
              </w:hyperlink>
            </w:p>
            <w:p w14:paraId="7C7C9FAE" w14:textId="77777777" w:rsidR="00290DDB" w:rsidRPr="00A60F51" w:rsidRDefault="00000000" w:rsidP="00290DDB">
              <w:pPr>
                <w:pStyle w:val="TOC2"/>
                <w:rPr>
                  <w:rFonts w:eastAsiaTheme="minorEastAsia"/>
                  <w:lang w:eastAsia="en-IN"/>
                </w:rPr>
              </w:pPr>
              <w:hyperlink w:anchor="_Toc120185606" w:history="1">
                <w:r w:rsidR="00290DDB" w:rsidRPr="00A60F51">
                  <w:rPr>
                    <w:rStyle w:val="Hyperlink"/>
                    <w:u w:val="none"/>
                  </w:rPr>
                  <w:t>Assessment Strategy</w:t>
                </w:r>
                <w:r w:rsidR="00290DDB" w:rsidRPr="00A60F51">
                  <w:rPr>
                    <w:webHidden/>
                  </w:rPr>
                  <w:tab/>
                </w:r>
                <w:r w:rsidR="00290DDB" w:rsidRPr="00A60F51">
                  <w:rPr>
                    <w:webHidden/>
                  </w:rPr>
                  <w:fldChar w:fldCharType="begin"/>
                </w:r>
                <w:r w:rsidR="00290DDB" w:rsidRPr="00A60F51">
                  <w:rPr>
                    <w:webHidden/>
                  </w:rPr>
                  <w:instrText xml:space="preserve"> PAGEREF _Toc120185606 \h </w:instrText>
                </w:r>
                <w:r w:rsidR="00290DDB" w:rsidRPr="00A60F51">
                  <w:rPr>
                    <w:webHidden/>
                  </w:rPr>
                </w:r>
                <w:r w:rsidR="00290DDB" w:rsidRPr="00A60F51">
                  <w:rPr>
                    <w:webHidden/>
                  </w:rPr>
                  <w:fldChar w:fldCharType="separate"/>
                </w:r>
                <w:r w:rsidR="00290DDB" w:rsidRPr="00A60F51">
                  <w:rPr>
                    <w:webHidden/>
                  </w:rPr>
                  <w:t>20</w:t>
                </w:r>
                <w:r w:rsidR="00290DDB" w:rsidRPr="00A60F51">
                  <w:rPr>
                    <w:webHidden/>
                  </w:rPr>
                  <w:fldChar w:fldCharType="end"/>
                </w:r>
              </w:hyperlink>
            </w:p>
            <w:p w14:paraId="5406CE9F" w14:textId="77777777" w:rsidR="00290DDB" w:rsidRPr="00A60F51" w:rsidRDefault="00000000" w:rsidP="00290DDB">
              <w:pPr>
                <w:pStyle w:val="TOC1"/>
                <w:tabs>
                  <w:tab w:val="right" w:leader="dot" w:pos="9017"/>
                </w:tabs>
                <w:rPr>
                  <w:rFonts w:eastAsiaTheme="minorEastAsia"/>
                  <w:noProof/>
                  <w:lang w:val="en-IN" w:eastAsia="en-IN"/>
                </w:rPr>
              </w:pPr>
              <w:hyperlink w:anchor="_Toc120185607" w:history="1">
                <w:r w:rsidR="00290DDB" w:rsidRPr="00A60F51">
                  <w:rPr>
                    <w:rStyle w:val="Hyperlink"/>
                    <w:noProof/>
                    <w:u w:val="none"/>
                  </w:rPr>
                  <w:t>References</w:t>
                </w:r>
                <w:r w:rsidR="00290DDB" w:rsidRPr="00A60F51">
                  <w:rPr>
                    <w:noProof/>
                    <w:webHidden/>
                  </w:rPr>
                  <w:tab/>
                </w:r>
                <w:r w:rsidR="00290DDB" w:rsidRPr="00A60F51">
                  <w:rPr>
                    <w:noProof/>
                    <w:webHidden/>
                  </w:rPr>
                  <w:fldChar w:fldCharType="begin"/>
                </w:r>
                <w:r w:rsidR="00290DDB" w:rsidRPr="00A60F51">
                  <w:rPr>
                    <w:noProof/>
                    <w:webHidden/>
                  </w:rPr>
                  <w:instrText xml:space="preserve"> PAGEREF _Toc120185607 \h </w:instrText>
                </w:r>
                <w:r w:rsidR="00290DDB" w:rsidRPr="00A60F51">
                  <w:rPr>
                    <w:noProof/>
                    <w:webHidden/>
                  </w:rPr>
                </w:r>
                <w:r w:rsidR="00290DDB" w:rsidRPr="00A60F51">
                  <w:rPr>
                    <w:noProof/>
                    <w:webHidden/>
                  </w:rPr>
                  <w:fldChar w:fldCharType="separate"/>
                </w:r>
                <w:r w:rsidR="00290DDB" w:rsidRPr="00A60F51">
                  <w:rPr>
                    <w:noProof/>
                    <w:webHidden/>
                  </w:rPr>
                  <w:t>2</w:t>
                </w:r>
                <w:r w:rsidR="00290DDB">
                  <w:rPr>
                    <w:noProof/>
                    <w:webHidden/>
                  </w:rPr>
                  <w:t>2</w:t>
                </w:r>
                <w:r w:rsidR="00290DDB" w:rsidRPr="00A60F51">
                  <w:rPr>
                    <w:noProof/>
                    <w:webHidden/>
                  </w:rPr>
                  <w:fldChar w:fldCharType="end"/>
                </w:r>
              </w:hyperlink>
            </w:p>
            <w:p w14:paraId="24317FB5" w14:textId="77777777" w:rsidR="00290DDB" w:rsidRPr="00A60F51" w:rsidRDefault="00000000" w:rsidP="00290DDB">
              <w:pPr>
                <w:pStyle w:val="TOC2"/>
                <w:rPr>
                  <w:rFonts w:eastAsiaTheme="minorEastAsia"/>
                  <w:lang w:eastAsia="en-IN"/>
                </w:rPr>
              </w:pPr>
              <w:hyperlink w:anchor="_Toc120185608" w:history="1">
                <w:r w:rsidR="00290DDB" w:rsidRPr="00A60F51">
                  <w:rPr>
                    <w:rStyle w:val="Hyperlink"/>
                    <w:u w:val="none"/>
                  </w:rPr>
                  <w:t>Glossary</w:t>
                </w:r>
                <w:r w:rsidR="00290DDB" w:rsidRPr="00A60F51">
                  <w:rPr>
                    <w:webHidden/>
                  </w:rPr>
                  <w:tab/>
                </w:r>
                <w:r w:rsidR="00290DDB" w:rsidRPr="00A60F51">
                  <w:rPr>
                    <w:webHidden/>
                  </w:rPr>
                  <w:fldChar w:fldCharType="begin"/>
                </w:r>
                <w:r w:rsidR="00290DDB" w:rsidRPr="00A60F51">
                  <w:rPr>
                    <w:webHidden/>
                  </w:rPr>
                  <w:instrText xml:space="preserve"> PAGEREF _Toc120185608 \h </w:instrText>
                </w:r>
                <w:r w:rsidR="00290DDB" w:rsidRPr="00A60F51">
                  <w:rPr>
                    <w:webHidden/>
                  </w:rPr>
                </w:r>
                <w:r w:rsidR="00290DDB" w:rsidRPr="00A60F51">
                  <w:rPr>
                    <w:webHidden/>
                  </w:rPr>
                  <w:fldChar w:fldCharType="separate"/>
                </w:r>
                <w:r w:rsidR="00290DDB" w:rsidRPr="00A60F51">
                  <w:rPr>
                    <w:webHidden/>
                  </w:rPr>
                  <w:t>2</w:t>
                </w:r>
                <w:r w:rsidR="00290DDB">
                  <w:rPr>
                    <w:webHidden/>
                  </w:rPr>
                  <w:t>2</w:t>
                </w:r>
                <w:r w:rsidR="00290DDB" w:rsidRPr="00A60F51">
                  <w:rPr>
                    <w:webHidden/>
                  </w:rPr>
                  <w:fldChar w:fldCharType="end"/>
                </w:r>
              </w:hyperlink>
            </w:p>
            <w:p w14:paraId="19FD0358" w14:textId="77777777" w:rsidR="00290DDB" w:rsidRPr="00A60F51" w:rsidRDefault="00000000" w:rsidP="00290DDB">
              <w:pPr>
                <w:pStyle w:val="TOC2"/>
                <w:rPr>
                  <w:rFonts w:eastAsiaTheme="minorEastAsia"/>
                  <w:lang w:eastAsia="en-IN"/>
                </w:rPr>
              </w:pPr>
              <w:hyperlink w:anchor="_Toc120185609" w:history="1">
                <w:r w:rsidR="00290DDB" w:rsidRPr="00A60F51">
                  <w:rPr>
                    <w:rStyle w:val="Hyperlink"/>
                    <w:u w:val="none"/>
                  </w:rPr>
                  <w:t>Acronyms and Abbreviations</w:t>
                </w:r>
                <w:r w:rsidR="00290DDB" w:rsidRPr="00A60F51">
                  <w:rPr>
                    <w:webHidden/>
                  </w:rPr>
                  <w:tab/>
                </w:r>
                <w:r w:rsidR="00290DDB" w:rsidRPr="00A60F51">
                  <w:rPr>
                    <w:webHidden/>
                  </w:rPr>
                  <w:fldChar w:fldCharType="begin"/>
                </w:r>
                <w:r w:rsidR="00290DDB" w:rsidRPr="00A60F51">
                  <w:rPr>
                    <w:webHidden/>
                  </w:rPr>
                  <w:instrText xml:space="preserve"> PAGEREF _Toc120185609 \h </w:instrText>
                </w:r>
                <w:r w:rsidR="00290DDB" w:rsidRPr="00A60F51">
                  <w:rPr>
                    <w:webHidden/>
                  </w:rPr>
                </w:r>
                <w:r w:rsidR="00290DDB" w:rsidRPr="00A60F51">
                  <w:rPr>
                    <w:webHidden/>
                  </w:rPr>
                  <w:fldChar w:fldCharType="separate"/>
                </w:r>
                <w:r w:rsidR="00290DDB" w:rsidRPr="00A60F51">
                  <w:rPr>
                    <w:webHidden/>
                  </w:rPr>
                  <w:t>2</w:t>
                </w:r>
                <w:r w:rsidR="00290DDB">
                  <w:rPr>
                    <w:webHidden/>
                  </w:rPr>
                  <w:t>3</w:t>
                </w:r>
                <w:r w:rsidR="00290DDB" w:rsidRPr="00A60F51">
                  <w:rPr>
                    <w:webHidden/>
                  </w:rPr>
                  <w:fldChar w:fldCharType="end"/>
                </w:r>
              </w:hyperlink>
            </w:p>
            <w:p w14:paraId="1A76107A" w14:textId="77777777" w:rsidR="00290DDB" w:rsidRDefault="00290DDB" w:rsidP="00290DDB">
              <w:pPr>
                <w:rPr>
                  <w:noProof/>
                </w:rPr>
              </w:pPr>
              <w:r w:rsidRPr="00A60F51">
                <w:rPr>
                  <w:b/>
                  <w:bCs/>
                  <w:noProof/>
                </w:rPr>
                <w:fldChar w:fldCharType="end"/>
              </w:r>
            </w:p>
          </w:sdtContent>
        </w:sdt>
        <w:p w14:paraId="7296F461" w14:textId="3E62D311" w:rsidR="001A3FD7" w:rsidRPr="00A60F51" w:rsidRDefault="00000000" w:rsidP="00290DDB">
          <w:pPr>
            <w:pStyle w:val="TOCHeading"/>
          </w:pPr>
        </w:p>
      </w:sdtContent>
    </w:sdt>
    <w:p w14:paraId="351CF1D7" w14:textId="77777777" w:rsidR="0063176B" w:rsidRDefault="0063176B" w:rsidP="001C5F91">
      <w:pPr>
        <w:pStyle w:val="Heading1"/>
        <w:jc w:val="center"/>
        <w:rPr>
          <w:sz w:val="44"/>
          <w:szCs w:val="44"/>
        </w:rPr>
      </w:pPr>
    </w:p>
    <w:p w14:paraId="0C04585B" w14:textId="77777777" w:rsidR="0063176B" w:rsidRPr="0063176B" w:rsidRDefault="0063176B" w:rsidP="0063176B">
      <w:pPr>
        <w:rPr>
          <w:lang w:val="en-IN"/>
        </w:rPr>
      </w:pPr>
    </w:p>
    <w:p w14:paraId="2A953B66" w14:textId="77777777" w:rsidR="0063176B" w:rsidRPr="0063176B" w:rsidRDefault="0063176B" w:rsidP="0063176B">
      <w:pPr>
        <w:rPr>
          <w:lang w:val="en-IN"/>
        </w:rPr>
      </w:pPr>
    </w:p>
    <w:p w14:paraId="3E5F5BB5" w14:textId="77777777" w:rsidR="0063176B" w:rsidRPr="0063176B" w:rsidRDefault="0063176B" w:rsidP="0063176B">
      <w:pPr>
        <w:rPr>
          <w:lang w:val="en-IN"/>
        </w:rPr>
      </w:pPr>
    </w:p>
    <w:p w14:paraId="283FC856" w14:textId="77777777" w:rsidR="0063176B" w:rsidRPr="0063176B" w:rsidRDefault="0063176B" w:rsidP="0063176B">
      <w:pPr>
        <w:rPr>
          <w:lang w:val="en-IN"/>
        </w:rPr>
      </w:pPr>
    </w:p>
    <w:p w14:paraId="2CC97899" w14:textId="074D475A" w:rsidR="0063176B" w:rsidRPr="003C0C97" w:rsidRDefault="0063176B" w:rsidP="003C0C97">
      <w:pPr>
        <w:spacing w:after="0" w:line="240" w:lineRule="auto"/>
        <w:ind w:left="426"/>
        <w:rPr>
          <w:rFonts w:cstheme="minorHAnsi"/>
          <w:b/>
          <w:color w:val="FFFFFF" w:themeColor="background1"/>
          <w:sz w:val="28"/>
          <w:szCs w:val="28"/>
        </w:rPr>
      </w:pPr>
      <w:r w:rsidRPr="003C0C97">
        <w:rPr>
          <w:rFonts w:cstheme="minorHAnsi"/>
          <w:b/>
          <w:color w:val="FFFFFF" w:themeColor="background1"/>
          <w:sz w:val="28"/>
          <w:szCs w:val="28"/>
        </w:rPr>
        <w:lastRenderedPageBreak/>
        <w:tab/>
      </w:r>
    </w:p>
    <w:p w14:paraId="0B42BAEF" w14:textId="2F4FD2A9" w:rsidR="00E25CFF" w:rsidRPr="005254FB" w:rsidRDefault="00E25CFF" w:rsidP="00317BE5">
      <w:pPr>
        <w:pStyle w:val="Heading1"/>
        <w:jc w:val="center"/>
        <w:rPr>
          <w:color w:val="0B84B5"/>
          <w:sz w:val="44"/>
          <w:szCs w:val="44"/>
        </w:rPr>
      </w:pPr>
      <w:bookmarkStart w:id="0" w:name="_Toc120185591"/>
      <w:r w:rsidRPr="00CD65E2">
        <w:rPr>
          <w:color w:val="0B84B5"/>
          <w:sz w:val="44"/>
          <w:szCs w:val="44"/>
        </w:rPr>
        <w:t>Training Parameters</w:t>
      </w:r>
      <w:bookmarkEnd w:id="0"/>
    </w:p>
    <w:tbl>
      <w:tblPr>
        <w:tblStyle w:val="PlainTable1"/>
        <w:tblW w:w="10452" w:type="dxa"/>
        <w:tblInd w:w="-714" w:type="dxa"/>
        <w:tblLook w:val="0400" w:firstRow="0" w:lastRow="0" w:firstColumn="0" w:lastColumn="0" w:noHBand="0" w:noVBand="1"/>
      </w:tblPr>
      <w:tblGrid>
        <w:gridCol w:w="4111"/>
        <w:gridCol w:w="6341"/>
      </w:tblGrid>
      <w:tr w:rsidR="00E25CFF" w:rsidRPr="00910F14" w14:paraId="33CA10E1"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6341" w:type="dxa"/>
          </w:tcPr>
          <w:p w14:paraId="640520D9" w14:textId="06946439" w:rsidR="00E25CFF" w:rsidRPr="001E43AC" w:rsidRDefault="005C68FB" w:rsidP="001E43AC">
            <w:pPr>
              <w:rPr>
                <w:iCs/>
              </w:rPr>
            </w:pPr>
            <w:r>
              <w:rPr>
                <w:iCs/>
              </w:rPr>
              <w:t>Logistics</w:t>
            </w:r>
          </w:p>
        </w:tc>
      </w:tr>
      <w:tr w:rsidR="00C840C1" w:rsidRPr="00296F78" w14:paraId="43E0DBC9" w14:textId="77777777" w:rsidTr="005254FB">
        <w:trPr>
          <w:trHeight w:val="20"/>
        </w:trPr>
        <w:tc>
          <w:tcPr>
            <w:tcW w:w="4111"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4149B63B" w14:textId="6B5A4540" w:rsidR="00C840C1" w:rsidRPr="001E43AC" w:rsidRDefault="004B6CF0" w:rsidP="001E43AC">
            <w:pPr>
              <w:rPr>
                <w:iCs/>
              </w:rPr>
            </w:pPr>
            <w:r>
              <w:rPr>
                <w:iCs/>
              </w:rPr>
              <w:t>Liquid Logistics</w:t>
            </w:r>
          </w:p>
        </w:tc>
      </w:tr>
      <w:tr w:rsidR="00C840C1" w:rsidRPr="00910F14" w14:paraId="6CEF2F77"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7C6C55DD" w14:textId="34080141" w:rsidR="008C2D1E" w:rsidRPr="008C2D1E" w:rsidRDefault="004B6CF0" w:rsidP="008C2D1E">
            <w:pPr>
              <w:rPr>
                <w:iCs/>
              </w:rPr>
            </w:pPr>
            <w:r>
              <w:rPr>
                <w:iCs/>
              </w:rPr>
              <w:t>Liquid Transport Operations</w:t>
            </w:r>
          </w:p>
          <w:p w14:paraId="10FA49D5" w14:textId="160573D3" w:rsidR="00C840C1" w:rsidRPr="001E43AC" w:rsidRDefault="00C840C1" w:rsidP="008C2D1E">
            <w:pPr>
              <w:rPr>
                <w:iCs/>
              </w:rPr>
            </w:pPr>
          </w:p>
        </w:tc>
      </w:tr>
      <w:tr w:rsidR="00C840C1" w:rsidRPr="00910F14" w14:paraId="29868194" w14:textId="77777777" w:rsidTr="005254FB">
        <w:trPr>
          <w:trHeight w:val="20"/>
        </w:trPr>
        <w:tc>
          <w:tcPr>
            <w:tcW w:w="4111"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1B94762E" w14:textId="37FE6A67" w:rsidR="00C840C1" w:rsidRPr="001E43AC" w:rsidRDefault="005C68FB" w:rsidP="001E43AC">
            <w:pPr>
              <w:rPr>
                <w:iCs/>
              </w:rPr>
            </w:pPr>
            <w:r>
              <w:rPr>
                <w:iCs/>
              </w:rPr>
              <w:t>India</w:t>
            </w:r>
          </w:p>
        </w:tc>
      </w:tr>
      <w:tr w:rsidR="00C840C1" w:rsidRPr="00910F14" w14:paraId="6E27FBF8"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5102A95B" w14:textId="6475D4BA" w:rsidR="00C840C1" w:rsidRPr="001E43AC" w:rsidRDefault="004B6CF0" w:rsidP="001E43AC">
            <w:pPr>
              <w:rPr>
                <w:iCs/>
              </w:rPr>
            </w:pPr>
            <w:r>
              <w:rPr>
                <w:iCs/>
              </w:rPr>
              <w:t>4</w:t>
            </w:r>
          </w:p>
        </w:tc>
      </w:tr>
      <w:tr w:rsidR="00C840C1" w:rsidRPr="00910F14" w14:paraId="19C51B66" w14:textId="77777777" w:rsidTr="005254FB">
        <w:trPr>
          <w:trHeight w:val="20"/>
        </w:trPr>
        <w:tc>
          <w:tcPr>
            <w:tcW w:w="4111"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353DAA90" w14:textId="69559367" w:rsidR="00C840C1" w:rsidRPr="001E43AC" w:rsidRDefault="004B6CF0" w:rsidP="001E43AC">
            <w:pPr>
              <w:rPr>
                <w:iCs/>
              </w:rPr>
            </w:pPr>
            <w:r w:rsidRPr="004B6CF0">
              <w:rPr>
                <w:iCs/>
              </w:rPr>
              <w:t>NCO – 2015 – 8332.01 – ISCO-08-9333, 8332</w:t>
            </w:r>
          </w:p>
        </w:tc>
      </w:tr>
      <w:tr w:rsidR="00C840C1" w:rsidRPr="00153A1E" w14:paraId="5737DC32"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6D3E5D44" w14:textId="77777777" w:rsidR="00C840C1" w:rsidRDefault="002D0535" w:rsidP="004519D7">
            <w:pPr>
              <w:rPr>
                <w:rFonts w:ascii="Calibri" w:hAnsi="Calibri" w:cs="Calibri"/>
                <w:color w:val="000000"/>
              </w:rPr>
            </w:pPr>
            <w:r>
              <w:rPr>
                <w:rFonts w:ascii="Calibri" w:hAnsi="Calibri" w:cs="Calibri"/>
                <w:color w:val="000000"/>
              </w:rPr>
              <w:t xml:space="preserve">11th grade pass </w:t>
            </w:r>
            <w:r>
              <w:rPr>
                <w:rFonts w:ascii="Calibri" w:hAnsi="Calibri" w:cs="Calibri"/>
                <w:color w:val="000000"/>
              </w:rPr>
              <w:br/>
              <w:t xml:space="preserve">or Completed 1st year of 3-year diploma (after 10th) and pursuing regular diploma </w:t>
            </w:r>
            <w:r>
              <w:rPr>
                <w:rFonts w:ascii="Calibri" w:hAnsi="Calibri" w:cs="Calibri"/>
                <w:color w:val="000000"/>
              </w:rPr>
              <w:br/>
              <w:t xml:space="preserve">or 10th grade pass plus 1-year NTC/ NAC </w:t>
            </w:r>
            <w:r>
              <w:rPr>
                <w:rFonts w:ascii="Calibri" w:hAnsi="Calibri" w:cs="Calibri"/>
                <w:color w:val="000000"/>
              </w:rPr>
              <w:br/>
              <w:t xml:space="preserve">or 8th grade pass plus 2-year NTC + 1 Year NAC </w:t>
            </w:r>
            <w:r>
              <w:rPr>
                <w:rFonts w:ascii="Calibri" w:hAnsi="Calibri" w:cs="Calibri"/>
                <w:color w:val="000000"/>
              </w:rPr>
              <w:br/>
              <w:t xml:space="preserve">or 8th pass plus 1-year NTC + 1-Year NAC plus CITS or 10th grade pass and pursuing continuous schooling </w:t>
            </w:r>
            <w:r>
              <w:rPr>
                <w:rFonts w:ascii="Calibri" w:hAnsi="Calibri" w:cs="Calibri"/>
                <w:color w:val="000000"/>
              </w:rPr>
              <w:br/>
              <w:t xml:space="preserve">or 10th Grade Pass + </w:t>
            </w:r>
            <w:proofErr w:type="gramStart"/>
            <w:r>
              <w:rPr>
                <w:rFonts w:ascii="Calibri" w:hAnsi="Calibri" w:cs="Calibri"/>
                <w:color w:val="000000"/>
              </w:rPr>
              <w:t>2 year</w:t>
            </w:r>
            <w:proofErr w:type="gramEnd"/>
            <w:r>
              <w:rPr>
                <w:rFonts w:ascii="Calibri" w:hAnsi="Calibri" w:cs="Calibri"/>
                <w:color w:val="000000"/>
              </w:rPr>
              <w:t xml:space="preserve"> relevant experience</w:t>
            </w:r>
          </w:p>
          <w:p w14:paraId="041C92C9" w14:textId="2DA9FC3C" w:rsidR="002D0535" w:rsidRPr="00790301" w:rsidRDefault="002D0535" w:rsidP="004519D7">
            <w:pPr>
              <w:rPr>
                <w:rFonts w:ascii="Calibri" w:hAnsi="Calibri" w:cs="Calibri"/>
                <w:color w:val="000000"/>
              </w:rPr>
            </w:pPr>
          </w:p>
        </w:tc>
      </w:tr>
      <w:tr w:rsidR="00C840C1" w:rsidRPr="00153A1E" w14:paraId="52038145" w14:textId="77777777" w:rsidTr="005254FB">
        <w:trPr>
          <w:trHeight w:val="20"/>
        </w:trPr>
        <w:tc>
          <w:tcPr>
            <w:tcW w:w="4111"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5321C806" w14:textId="12028141" w:rsidR="00C840C1" w:rsidRPr="001E43AC" w:rsidRDefault="004B6CF0" w:rsidP="001E43AC">
            <w:pPr>
              <w:rPr>
                <w:iCs/>
              </w:rPr>
            </w:pPr>
            <w:r>
              <w:rPr>
                <w:rFonts w:cstheme="minorHAnsi"/>
                <w:lang w:val="en-GB"/>
              </w:rPr>
              <w:t>Commercial driving license for HMV required</w:t>
            </w:r>
          </w:p>
        </w:tc>
      </w:tr>
      <w:tr w:rsidR="00C840C1" w:rsidRPr="00153A1E" w14:paraId="28D780E0"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6916C02E" w14:textId="08B460C9" w:rsidR="00C840C1" w:rsidRPr="001E43AC" w:rsidRDefault="005C68FB" w:rsidP="001E43AC">
            <w:pPr>
              <w:rPr>
                <w:iCs/>
              </w:rPr>
            </w:pPr>
            <w:r>
              <w:rPr>
                <w:iCs/>
              </w:rPr>
              <w:t>18</w:t>
            </w:r>
          </w:p>
        </w:tc>
      </w:tr>
      <w:tr w:rsidR="00C840C1" w:rsidRPr="00153A1E" w14:paraId="49C76F40" w14:textId="77777777" w:rsidTr="005254FB">
        <w:trPr>
          <w:trHeight w:val="20"/>
        </w:trPr>
        <w:tc>
          <w:tcPr>
            <w:tcW w:w="4111" w:type="dxa"/>
          </w:tcPr>
          <w:p w14:paraId="6E77D4E2" w14:textId="016930E5"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4DB592A4" w14:textId="73F7F3B6" w:rsidR="00C840C1" w:rsidRPr="001E43AC" w:rsidRDefault="005C68FB" w:rsidP="001E43AC">
            <w:pPr>
              <w:rPr>
                <w:iCs/>
              </w:rPr>
            </w:pPr>
            <w:r>
              <w:rPr>
                <w:iCs/>
              </w:rPr>
              <w:t>NA</w:t>
            </w:r>
          </w:p>
        </w:tc>
      </w:tr>
      <w:tr w:rsidR="00C840C1" w:rsidRPr="00153A1E" w14:paraId="759D3DD5"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0303C3A5" w14:textId="0778313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26110298" w14:textId="5D5B674A" w:rsidR="00C840C1" w:rsidRPr="001E43AC" w:rsidRDefault="005C68FB" w:rsidP="001E43AC">
            <w:pPr>
              <w:rPr>
                <w:iCs/>
              </w:rPr>
            </w:pPr>
            <w:r>
              <w:rPr>
                <w:iCs/>
              </w:rPr>
              <w:t>NA</w:t>
            </w:r>
          </w:p>
        </w:tc>
      </w:tr>
      <w:tr w:rsidR="00C840C1" w:rsidRPr="00153A1E" w14:paraId="2DC69509" w14:textId="77777777" w:rsidTr="005254FB">
        <w:trPr>
          <w:trHeight w:val="20"/>
        </w:trPr>
        <w:tc>
          <w:tcPr>
            <w:tcW w:w="4111" w:type="dxa"/>
          </w:tcPr>
          <w:p w14:paraId="2C5A128F" w14:textId="36647C2B"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4C7E8BD0" w14:textId="22F026DF" w:rsidR="00C840C1" w:rsidRPr="001E43AC" w:rsidRDefault="005C68FB" w:rsidP="001E43AC">
            <w:pPr>
              <w:rPr>
                <w:iCs/>
              </w:rPr>
            </w:pPr>
            <w:r>
              <w:rPr>
                <w:iCs/>
              </w:rPr>
              <w:t>NA</w:t>
            </w:r>
          </w:p>
        </w:tc>
      </w:tr>
      <w:tr w:rsidR="00C840C1" w:rsidRPr="00153A1E" w14:paraId="06869BB5"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36505861" w14:textId="34BD122C" w:rsidR="00C840C1" w:rsidRDefault="004924E3"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00C840C1" w:rsidRPr="00153A1E">
              <w:rPr>
                <w:rFonts w:asciiTheme="minorHAnsi" w:hAnsiTheme="minorHAnsi" w:cstheme="minorHAnsi"/>
                <w:b/>
                <w:bCs/>
                <w:color w:val="000000" w:themeColor="text1"/>
                <w:sz w:val="22"/>
                <w:szCs w:val="22"/>
              </w:rPr>
              <w:t xml:space="preserve">Version </w:t>
            </w:r>
            <w:r w:rsidR="00C840C1">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341" w:type="dxa"/>
          </w:tcPr>
          <w:p w14:paraId="2390D6A1" w14:textId="7B5BE61C" w:rsidR="00C840C1" w:rsidRPr="001E43AC" w:rsidRDefault="00AE3F6E" w:rsidP="001E43AC">
            <w:pPr>
              <w:rPr>
                <w:iCs/>
              </w:rPr>
            </w:pPr>
            <w:r>
              <w:rPr>
                <w:iCs/>
              </w:rPr>
              <w:t>2</w:t>
            </w:r>
            <w:r w:rsidR="005C68FB">
              <w:rPr>
                <w:iCs/>
              </w:rPr>
              <w:t>.0</w:t>
            </w:r>
          </w:p>
        </w:tc>
      </w:tr>
      <w:tr w:rsidR="00C840C1" w:rsidRPr="00910F14" w14:paraId="282CC7DC" w14:textId="77777777" w:rsidTr="005254FB">
        <w:trPr>
          <w:trHeight w:val="20"/>
        </w:trPr>
        <w:tc>
          <w:tcPr>
            <w:tcW w:w="4111" w:type="dxa"/>
            <w:shd w:val="clear" w:color="auto" w:fill="auto"/>
          </w:tcPr>
          <w:p w14:paraId="75103196" w14:textId="45EC11A0"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6341" w:type="dxa"/>
          </w:tcPr>
          <w:p w14:paraId="094B4899" w14:textId="29663DEA" w:rsidR="00C840C1" w:rsidRPr="001E43AC" w:rsidRDefault="00236C9C" w:rsidP="001E43AC">
            <w:pPr>
              <w:rPr>
                <w:iCs/>
              </w:rPr>
            </w:pPr>
            <w:r>
              <w:rPr>
                <w:iCs/>
              </w:rPr>
              <w:t>02</w:t>
            </w:r>
            <w:r w:rsidR="004B6CF0">
              <w:rPr>
                <w:iCs/>
              </w:rPr>
              <w:t>-0</w:t>
            </w:r>
            <w:r>
              <w:rPr>
                <w:iCs/>
              </w:rPr>
              <w:t>8</w:t>
            </w:r>
            <w:r w:rsidR="004B6CF0">
              <w:rPr>
                <w:iCs/>
              </w:rPr>
              <w:t>-2022</w:t>
            </w:r>
          </w:p>
        </w:tc>
      </w:tr>
      <w:tr w:rsidR="00C840C1" w:rsidRPr="00910F14" w14:paraId="52B8DDA6"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58FC1830" w14:textId="21E01BCA"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6341" w:type="dxa"/>
          </w:tcPr>
          <w:p w14:paraId="5A38DE66" w14:textId="010485FA" w:rsidR="00C840C1" w:rsidRPr="001E43AC" w:rsidRDefault="00236C9C" w:rsidP="001E43AC">
            <w:pPr>
              <w:rPr>
                <w:iCs/>
              </w:rPr>
            </w:pPr>
            <w:r>
              <w:rPr>
                <w:iCs/>
              </w:rPr>
              <w:t>02</w:t>
            </w:r>
            <w:r w:rsidR="00291A0E">
              <w:rPr>
                <w:iCs/>
              </w:rPr>
              <w:t>-0</w:t>
            </w:r>
            <w:r>
              <w:rPr>
                <w:iCs/>
              </w:rPr>
              <w:t>8</w:t>
            </w:r>
            <w:r w:rsidR="00291A0E">
              <w:rPr>
                <w:iCs/>
              </w:rPr>
              <w:t>-202</w:t>
            </w:r>
            <w:r w:rsidR="00F013B0">
              <w:rPr>
                <w:iCs/>
              </w:rPr>
              <w:t>5</w:t>
            </w:r>
          </w:p>
        </w:tc>
      </w:tr>
      <w:tr w:rsidR="00C840C1" w:rsidRPr="00910F14" w14:paraId="330DD83D" w14:textId="77777777" w:rsidTr="005254FB">
        <w:trPr>
          <w:trHeight w:val="20"/>
        </w:trPr>
        <w:tc>
          <w:tcPr>
            <w:tcW w:w="4111" w:type="dxa"/>
            <w:shd w:val="clear" w:color="auto" w:fill="auto"/>
          </w:tcPr>
          <w:p w14:paraId="191C070B" w14:textId="0C9DB32D"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6341" w:type="dxa"/>
          </w:tcPr>
          <w:p w14:paraId="6346ED63" w14:textId="110BBC94" w:rsidR="00C840C1" w:rsidRPr="001E43AC" w:rsidRDefault="00AE3F6E" w:rsidP="001E43AC">
            <w:pPr>
              <w:rPr>
                <w:iCs/>
              </w:rPr>
            </w:pPr>
            <w:r>
              <w:rPr>
                <w:iCs/>
              </w:rPr>
              <w:t>2</w:t>
            </w:r>
            <w:r w:rsidR="005C68FB">
              <w:rPr>
                <w:iCs/>
              </w:rPr>
              <w:t>.0</w:t>
            </w:r>
          </w:p>
        </w:tc>
      </w:tr>
      <w:tr w:rsidR="00C840C1" w:rsidRPr="00910F14" w14:paraId="6B85A164" w14:textId="77777777" w:rsidTr="005254FB">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6341" w:type="dxa"/>
          </w:tcPr>
          <w:p w14:paraId="2D428218" w14:textId="71E7E240" w:rsidR="00C840C1" w:rsidRPr="001E43AC" w:rsidRDefault="0041581C" w:rsidP="001E43AC">
            <w:pPr>
              <w:rPr>
                <w:iCs/>
              </w:rPr>
            </w:pPr>
            <w:r>
              <w:rPr>
                <w:iCs/>
              </w:rPr>
              <w:t>4</w:t>
            </w:r>
            <w:r w:rsidR="004519D7">
              <w:rPr>
                <w:iCs/>
              </w:rPr>
              <w:t>5</w:t>
            </w:r>
            <w:r>
              <w:rPr>
                <w:iCs/>
              </w:rPr>
              <w:t>0</w:t>
            </w:r>
            <w:r w:rsidR="00790301">
              <w:rPr>
                <w:iCs/>
              </w:rPr>
              <w:t xml:space="preserve"> </w:t>
            </w:r>
            <w:proofErr w:type="spellStart"/>
            <w:r w:rsidR="00790301">
              <w:rPr>
                <w:iCs/>
              </w:rPr>
              <w:t>hrs</w:t>
            </w:r>
            <w:proofErr w:type="spellEnd"/>
          </w:p>
        </w:tc>
      </w:tr>
      <w:tr w:rsidR="00C840C1" w:rsidRPr="00910F14" w14:paraId="610E840D" w14:textId="77777777" w:rsidTr="005254FB">
        <w:trPr>
          <w:trHeight w:val="20"/>
        </w:trPr>
        <w:tc>
          <w:tcPr>
            <w:tcW w:w="4111" w:type="dxa"/>
            <w:shd w:val="clear" w:color="auto" w:fill="auto"/>
          </w:tcPr>
          <w:p w14:paraId="008D6EE5" w14:textId="34DE7521"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6341" w:type="dxa"/>
          </w:tcPr>
          <w:p w14:paraId="4CE3FA84" w14:textId="66280A47" w:rsidR="00C840C1" w:rsidRPr="001E43AC" w:rsidRDefault="00790301" w:rsidP="001E43AC">
            <w:pPr>
              <w:rPr>
                <w:iCs/>
              </w:rPr>
            </w:pPr>
            <w:r>
              <w:rPr>
                <w:iCs/>
              </w:rPr>
              <w:t>6</w:t>
            </w:r>
            <w:r w:rsidR="004519D7">
              <w:rPr>
                <w:iCs/>
              </w:rPr>
              <w:t>3</w:t>
            </w:r>
            <w:r>
              <w:rPr>
                <w:iCs/>
              </w:rPr>
              <w:t xml:space="preserve">0 </w:t>
            </w:r>
            <w:proofErr w:type="spellStart"/>
            <w:r>
              <w:rPr>
                <w:iCs/>
              </w:rPr>
              <w:t>hrs</w:t>
            </w:r>
            <w:proofErr w:type="spellEnd"/>
          </w:p>
        </w:tc>
      </w:tr>
    </w:tbl>
    <w:p w14:paraId="10F95081" w14:textId="7DC0328E" w:rsidR="004924E3" w:rsidRPr="00F44694" w:rsidRDefault="004924E3" w:rsidP="00296D2E">
      <w:pPr>
        <w:pStyle w:val="Heading1"/>
        <w:jc w:val="center"/>
        <w:rPr>
          <w:sz w:val="44"/>
          <w:szCs w:val="44"/>
        </w:rPr>
      </w:pPr>
      <w:bookmarkStart w:id="1" w:name="_Toc120185592"/>
      <w:r w:rsidRPr="00F44694">
        <w:rPr>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20185593"/>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57FB376F" w14:textId="77777777" w:rsidR="00EA0400" w:rsidRPr="00EA0400" w:rsidRDefault="001C6285" w:rsidP="00EA0400">
      <w:pPr>
        <w:pStyle w:val="PHbodytextbold"/>
        <w:numPr>
          <w:ilvl w:val="0"/>
          <w:numId w:val="4"/>
        </w:numPr>
        <w:rPr>
          <w:color w:val="0B84B5"/>
          <w:sz w:val="24"/>
          <w:szCs w:val="24"/>
        </w:rPr>
      </w:pPr>
      <w:r w:rsidRPr="001C6285">
        <w:rPr>
          <w:rFonts w:asciiTheme="minorHAnsi" w:hAnsiTheme="minorHAnsi"/>
          <w:b w:val="0"/>
          <w:color w:val="auto"/>
          <w:sz w:val="22"/>
        </w:rPr>
        <w:t xml:space="preserve">Inspect cargo and vessel documentation for compliance to data completeness and regulatory </w:t>
      </w:r>
    </w:p>
    <w:p w14:paraId="4D2BA763" w14:textId="77777777" w:rsidR="00EA0400" w:rsidRPr="00EA0400" w:rsidRDefault="00EA0400" w:rsidP="00EA0400">
      <w:pPr>
        <w:pStyle w:val="ListParagraph"/>
        <w:numPr>
          <w:ilvl w:val="0"/>
          <w:numId w:val="4"/>
        </w:numPr>
        <w:shd w:val="clear" w:color="auto" w:fill="FFFFFF"/>
        <w:spacing w:after="0"/>
      </w:pPr>
      <w:r w:rsidRPr="00EA0400">
        <w:t>Operate liquid transport vehicle and maintain documentation as per regulation.</w:t>
      </w:r>
    </w:p>
    <w:p w14:paraId="1EC150C4" w14:textId="77777777" w:rsidR="00EA0400" w:rsidRPr="00EA0400" w:rsidRDefault="00EA0400" w:rsidP="00EA0400">
      <w:pPr>
        <w:pStyle w:val="ListParagraph"/>
        <w:numPr>
          <w:ilvl w:val="0"/>
          <w:numId w:val="4"/>
        </w:numPr>
        <w:shd w:val="clear" w:color="auto" w:fill="FFFFFF"/>
        <w:spacing w:after="0"/>
      </w:pPr>
      <w:r w:rsidRPr="00EA0400">
        <w:t>Perform basic maintenance of transport vehicle.</w:t>
      </w:r>
    </w:p>
    <w:p w14:paraId="794433D6" w14:textId="77777777" w:rsidR="00EA0400" w:rsidRPr="00EA0400" w:rsidRDefault="00EA0400" w:rsidP="00EA0400">
      <w:pPr>
        <w:pStyle w:val="ListParagraph"/>
        <w:numPr>
          <w:ilvl w:val="0"/>
          <w:numId w:val="4"/>
        </w:numPr>
        <w:shd w:val="clear" w:color="auto" w:fill="FFFFFF"/>
        <w:spacing w:after="0"/>
      </w:pPr>
      <w:r w:rsidRPr="00EA0400">
        <w:t>Inspect loading/unloading of liquid bulk cargo by operating the pumps and pipes and document the process.</w:t>
      </w:r>
    </w:p>
    <w:p w14:paraId="48858144" w14:textId="77777777" w:rsidR="00EA0400" w:rsidRPr="00EA0400" w:rsidRDefault="00EA0400" w:rsidP="00EA0400">
      <w:pPr>
        <w:pStyle w:val="ListParagraph"/>
        <w:numPr>
          <w:ilvl w:val="0"/>
          <w:numId w:val="4"/>
        </w:numPr>
        <w:shd w:val="clear" w:color="auto" w:fill="FFFFFF"/>
        <w:spacing w:after="0"/>
      </w:pPr>
      <w:r w:rsidRPr="00EA0400">
        <w:t>Apply the necessary precautions while handling dangerous and hazardous goods.</w:t>
      </w:r>
    </w:p>
    <w:p w14:paraId="44BCF687" w14:textId="77777777" w:rsidR="00EA0400" w:rsidRPr="00EA0400" w:rsidRDefault="00EA0400" w:rsidP="00EA0400">
      <w:pPr>
        <w:pStyle w:val="ListParagraph"/>
        <w:numPr>
          <w:ilvl w:val="0"/>
          <w:numId w:val="4"/>
        </w:numPr>
        <w:shd w:val="clear" w:color="auto" w:fill="FFFFFF"/>
        <w:spacing w:after="0"/>
      </w:pPr>
      <w:r w:rsidRPr="00EA0400">
        <w:t xml:space="preserve">Comply to </w:t>
      </w:r>
      <w:proofErr w:type="gramStart"/>
      <w:r w:rsidRPr="00EA0400">
        <w:t>work place</w:t>
      </w:r>
      <w:proofErr w:type="gramEnd"/>
      <w:r w:rsidRPr="00EA0400">
        <w:t xml:space="preserve"> integrity, ethical and regulatory practices.</w:t>
      </w:r>
    </w:p>
    <w:p w14:paraId="6BE1C2B8" w14:textId="69209DDE" w:rsidR="00EA0400" w:rsidRPr="00EA0400" w:rsidRDefault="00EA0400" w:rsidP="00EA0400">
      <w:pPr>
        <w:pStyle w:val="PHbodytextbold"/>
        <w:numPr>
          <w:ilvl w:val="0"/>
          <w:numId w:val="4"/>
        </w:numPr>
        <w:rPr>
          <w:rFonts w:asciiTheme="minorHAnsi" w:hAnsiTheme="minorHAnsi"/>
          <w:b w:val="0"/>
          <w:color w:val="auto"/>
          <w:sz w:val="22"/>
        </w:rPr>
      </w:pPr>
      <w:r w:rsidRPr="00EA0400">
        <w:rPr>
          <w:rFonts w:asciiTheme="minorHAnsi" w:hAnsiTheme="minorHAnsi"/>
          <w:b w:val="0"/>
          <w:color w:val="auto"/>
          <w:sz w:val="22"/>
        </w:rPr>
        <w:t>Manage workplace for safe and healthy work environment by following and ensuring compliance to regulatory and safety norms</w:t>
      </w:r>
    </w:p>
    <w:p w14:paraId="1936E5C7" w14:textId="77777777" w:rsidR="00EA0400" w:rsidRPr="00EA0400" w:rsidRDefault="00EA0400" w:rsidP="00EA0400">
      <w:pPr>
        <w:pStyle w:val="ListParagraph"/>
        <w:numPr>
          <w:ilvl w:val="0"/>
          <w:numId w:val="4"/>
        </w:numPr>
        <w:shd w:val="clear" w:color="auto" w:fill="FFFFFF"/>
        <w:spacing w:after="0"/>
      </w:pPr>
      <w:r w:rsidRPr="00EA0400">
        <w:t>Load/unload and transport gaseous products, chemical and POL products and edible oil products as per regulation</w:t>
      </w:r>
    </w:p>
    <w:p w14:paraId="6A19BE7C" w14:textId="3097539F" w:rsidR="00EA0400" w:rsidRPr="00EA0400" w:rsidRDefault="00EA0400" w:rsidP="00EA0400">
      <w:pPr>
        <w:pStyle w:val="ListParagraph"/>
        <w:numPr>
          <w:ilvl w:val="0"/>
          <w:numId w:val="4"/>
        </w:numPr>
        <w:shd w:val="clear" w:color="auto" w:fill="FFFFFF"/>
        <w:spacing w:after="0"/>
      </w:pPr>
      <w:r w:rsidRPr="00EA0400">
        <w:t>Administer the necessary safety and security precautions while transporting liquid cargo and cater to various emergency situations</w:t>
      </w:r>
    </w:p>
    <w:p w14:paraId="324DAB5F" w14:textId="77777777" w:rsidR="00EA0400" w:rsidRPr="00EA0400" w:rsidRDefault="00EA0400" w:rsidP="00EA0400">
      <w:pPr>
        <w:pStyle w:val="ListParagraph"/>
        <w:numPr>
          <w:ilvl w:val="0"/>
          <w:numId w:val="4"/>
        </w:numPr>
        <w:shd w:val="clear" w:color="auto" w:fill="FFFFFF"/>
        <w:spacing w:after="0"/>
      </w:pPr>
      <w:r w:rsidRPr="00EA0400">
        <w:t>Plan route and consolidate cargo based on truck and load availability for optimising cost</w:t>
      </w:r>
    </w:p>
    <w:p w14:paraId="68B43653" w14:textId="77777777" w:rsidR="00EA0400" w:rsidRPr="00EA0400" w:rsidRDefault="00EA0400" w:rsidP="00EA0400">
      <w:pPr>
        <w:pStyle w:val="ListParagraph"/>
        <w:numPr>
          <w:ilvl w:val="0"/>
          <w:numId w:val="4"/>
        </w:numPr>
        <w:shd w:val="clear" w:color="auto" w:fill="FFFFFF"/>
        <w:spacing w:after="0"/>
      </w:pPr>
      <w:r w:rsidRPr="00EA0400">
        <w:t xml:space="preserve">Monitor safe, </w:t>
      </w:r>
      <w:proofErr w:type="gramStart"/>
      <w:r w:rsidRPr="00EA0400">
        <w:t>secure</w:t>
      </w:r>
      <w:proofErr w:type="gramEnd"/>
      <w:r w:rsidRPr="00EA0400">
        <w:t xml:space="preserve"> and timely loading/unloading, transportation and delivery of goods</w:t>
      </w:r>
    </w:p>
    <w:p w14:paraId="386FC10C" w14:textId="6494EDAF" w:rsidR="00EA0400" w:rsidRPr="00EA0400" w:rsidRDefault="00EA0400" w:rsidP="00EA0400">
      <w:pPr>
        <w:pStyle w:val="ListParagraph"/>
        <w:numPr>
          <w:ilvl w:val="0"/>
          <w:numId w:val="4"/>
        </w:numPr>
        <w:shd w:val="clear" w:color="auto" w:fill="FFFFFF"/>
        <w:spacing w:after="0"/>
      </w:pPr>
      <w:r w:rsidRPr="00EA0400">
        <w:t xml:space="preserve">Manage relationship with customers, trucking companies, local </w:t>
      </w:r>
      <w:proofErr w:type="gramStart"/>
      <w:r w:rsidRPr="00EA0400">
        <w:t>authorities</w:t>
      </w:r>
      <w:proofErr w:type="gramEnd"/>
      <w:r w:rsidRPr="00EA0400">
        <w:t xml:space="preserve"> and others to ensure smooth operations</w:t>
      </w:r>
    </w:p>
    <w:p w14:paraId="37E6D36B" w14:textId="77777777" w:rsidR="00EA0400" w:rsidRDefault="00EA0400" w:rsidP="00EA0400">
      <w:pPr>
        <w:pStyle w:val="PHbodytextbold"/>
        <w:rPr>
          <w:color w:val="0B84B5"/>
          <w:sz w:val="24"/>
          <w:szCs w:val="24"/>
        </w:rPr>
      </w:pPr>
    </w:p>
    <w:p w14:paraId="35351C3B" w14:textId="77777777" w:rsidR="00EA0400" w:rsidRDefault="00EA0400" w:rsidP="00EA0400">
      <w:pPr>
        <w:pStyle w:val="PHbodytextbold"/>
        <w:rPr>
          <w:color w:val="0B84B5"/>
          <w:sz w:val="24"/>
          <w:szCs w:val="24"/>
        </w:rPr>
      </w:pPr>
    </w:p>
    <w:p w14:paraId="536BDC11" w14:textId="7C070AC5" w:rsidR="00E57867" w:rsidRDefault="001A37F7" w:rsidP="00EA0400">
      <w:pPr>
        <w:pStyle w:val="PHbodytextbold"/>
        <w:ind w:hanging="709"/>
        <w:rPr>
          <w:color w:val="0B84B5"/>
          <w:sz w:val="24"/>
          <w:szCs w:val="24"/>
        </w:rPr>
      </w:pPr>
      <w:r w:rsidRPr="004924E3">
        <w:rPr>
          <w:color w:val="0B84B5"/>
          <w:sz w:val="24"/>
          <w:szCs w:val="24"/>
        </w:rPr>
        <w:t>Compulsory</w:t>
      </w:r>
      <w:r w:rsidR="006C38C4">
        <w:rPr>
          <w:color w:val="0B84B5"/>
          <w:sz w:val="24"/>
          <w:szCs w:val="24"/>
        </w:rPr>
        <w:t xml:space="preserve"> Modules</w:t>
      </w:r>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84"/>
        <w:gridCol w:w="1027"/>
        <w:gridCol w:w="1189"/>
        <w:gridCol w:w="2022"/>
        <w:gridCol w:w="2250"/>
        <w:gridCol w:w="1440"/>
      </w:tblGrid>
      <w:tr w:rsidR="00F14321" w14:paraId="32DDDD7E" w14:textId="7A618AD0" w:rsidTr="0055081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01BF255" w14:textId="61B1E6AD" w:rsidR="00F14321" w:rsidRPr="008E2268"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p w14:paraId="297A376D" w14:textId="2A8D0C41" w:rsidR="008E2268" w:rsidRPr="00F27E86" w:rsidRDefault="008E2268" w:rsidP="00484690">
            <w:pPr>
              <w:rPr>
                <w:b w:val="0"/>
                <w:bCs w:val="0"/>
                <w:i/>
              </w:rPr>
            </w:pPr>
          </w:p>
        </w:tc>
        <w:tc>
          <w:tcPr>
            <w:tcW w:w="1027"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473AE6F" w14:textId="486452C6"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EA0400">
              <w:rPr>
                <w:rFonts w:cstheme="minorHAnsi"/>
                <w:b w:val="0"/>
                <w:bCs w:val="0"/>
              </w:rPr>
              <w:t xml:space="preserve">Liquid Transport Operator </w:t>
            </w:r>
          </w:p>
        </w:tc>
        <w:tc>
          <w:tcPr>
            <w:tcW w:w="1027"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F14321" w:rsidRPr="00466BB0" w14:paraId="67FB0B94" w14:textId="14B1CF2D"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A8D2C0E" w14:textId="7080DA62" w:rsidR="005E039C" w:rsidRPr="005E039C" w:rsidRDefault="00502BAB" w:rsidP="005E039C">
            <w:pPr>
              <w:pStyle w:val="sectionheadings"/>
              <w:rPr>
                <w:rFonts w:ascii="Calibri" w:eastAsia="Trebuchet MS" w:hAnsi="Calibri"/>
                <w:b/>
                <w:iCs/>
                <w:color w:val="258BC0"/>
                <w:w w:val="110"/>
                <w:kern w:val="0"/>
                <w:sz w:val="22"/>
                <w:szCs w:val="22"/>
                <w:lang w:eastAsia="en-US" w:bidi="en-US"/>
              </w:rPr>
            </w:pPr>
            <w:r w:rsidRPr="005E039C">
              <w:rPr>
                <w:rFonts w:ascii="Calibri" w:eastAsia="Trebuchet MS" w:hAnsi="Calibri"/>
                <w:b/>
                <w:iCs/>
                <w:color w:val="258BC0"/>
                <w:w w:val="110"/>
                <w:kern w:val="0"/>
                <w:sz w:val="22"/>
                <w:szCs w:val="22"/>
                <w:lang w:eastAsia="en-US" w:bidi="en-US"/>
              </w:rPr>
              <w:t>LSC/N</w:t>
            </w:r>
            <w:r w:rsidR="00294549">
              <w:rPr>
                <w:rFonts w:ascii="Calibri" w:eastAsia="Trebuchet MS" w:hAnsi="Calibri"/>
                <w:b/>
                <w:iCs/>
                <w:color w:val="258BC0"/>
                <w:w w:val="110"/>
                <w:kern w:val="0"/>
                <w:sz w:val="22"/>
                <w:szCs w:val="22"/>
                <w:lang w:eastAsia="en-US" w:bidi="en-US"/>
              </w:rPr>
              <w:t xml:space="preserve">4301 </w:t>
            </w:r>
            <w:r w:rsidRPr="005E039C">
              <w:rPr>
                <w:rFonts w:ascii="Calibri" w:eastAsia="Trebuchet MS" w:hAnsi="Calibri"/>
                <w:b/>
                <w:iCs/>
                <w:color w:val="258BC0"/>
                <w:w w:val="110"/>
                <w:kern w:val="0"/>
                <w:sz w:val="22"/>
                <w:szCs w:val="22"/>
                <w:lang w:eastAsia="en-US" w:bidi="en-US"/>
              </w:rPr>
              <w:t xml:space="preserve">– </w:t>
            </w:r>
            <w:r w:rsidR="00F75DE3">
              <w:rPr>
                <w:rFonts w:ascii="Calibri" w:eastAsia="Trebuchet MS" w:hAnsi="Calibri"/>
                <w:b/>
                <w:iCs/>
                <w:color w:val="258BC0"/>
                <w:w w:val="110"/>
                <w:kern w:val="0"/>
                <w:sz w:val="22"/>
                <w:szCs w:val="22"/>
                <w:lang w:eastAsia="en-US" w:bidi="en-US"/>
              </w:rPr>
              <w:t xml:space="preserve">Operate and maintain liquid transport vehicle </w:t>
            </w:r>
          </w:p>
          <w:p w14:paraId="6D18F7A4" w14:textId="3C1C0245" w:rsidR="00502BAB" w:rsidRPr="001505D4" w:rsidRDefault="00502BAB" w:rsidP="00575CA7">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w:t>
            </w:r>
            <w:r w:rsidR="009D73E7">
              <w:rPr>
                <w:rFonts w:ascii="Calibri" w:eastAsia="Trebuchet MS" w:hAnsi="Calibri" w:cs="Calibri"/>
                <w:iCs/>
                <w:color w:val="258BC0"/>
                <w:w w:val="110"/>
                <w:lang w:bidi="en-US"/>
              </w:rPr>
              <w:t>1</w:t>
            </w:r>
            <w:r w:rsidRPr="001505D4">
              <w:rPr>
                <w:rFonts w:ascii="Calibri" w:eastAsia="Trebuchet MS" w:hAnsi="Calibri" w:cs="Calibri"/>
                <w:iCs/>
                <w:color w:val="258BC0"/>
                <w:w w:val="110"/>
                <w:lang w:bidi="en-US"/>
              </w:rPr>
              <w:t>.0</w:t>
            </w:r>
          </w:p>
          <w:p w14:paraId="4FE6F8E7" w14:textId="7D76653D" w:rsidR="00502BAB" w:rsidRPr="00502BAB" w:rsidRDefault="00F75DE3" w:rsidP="00575CA7">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4</w:t>
            </w:r>
          </w:p>
        </w:tc>
        <w:tc>
          <w:tcPr>
            <w:tcW w:w="1027" w:type="dxa"/>
            <w:shd w:val="clear" w:color="auto" w:fill="auto"/>
          </w:tcPr>
          <w:p w14:paraId="6AE7A8EE" w14:textId="6F778081" w:rsidR="00F14321" w:rsidRPr="008E2268" w:rsidRDefault="00502BAB"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6723C84E" w:rsidR="00F14321" w:rsidRPr="008E2268" w:rsidRDefault="005716CF"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60</w:t>
            </w:r>
          </w:p>
        </w:tc>
        <w:tc>
          <w:tcPr>
            <w:tcW w:w="2022" w:type="dxa"/>
            <w:shd w:val="clear" w:color="auto" w:fill="auto"/>
          </w:tcPr>
          <w:p w14:paraId="02EFA19C" w14:textId="373C42DF" w:rsidR="00F14321" w:rsidRPr="004519D7" w:rsidRDefault="005716CF"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10</w:t>
            </w:r>
          </w:p>
        </w:tc>
        <w:tc>
          <w:tcPr>
            <w:tcW w:w="2250" w:type="dxa"/>
            <w:shd w:val="clear" w:color="auto" w:fill="auto"/>
          </w:tcPr>
          <w:p w14:paraId="3E179E43" w14:textId="1DDE35A3" w:rsidR="00F14321" w:rsidRPr="004519D7" w:rsidRDefault="00F14321"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2B1F39D9" w14:textId="770D9A07" w:rsidR="00F14321" w:rsidRPr="005716CF" w:rsidRDefault="005716CF"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5716CF">
              <w:rPr>
                <w:rFonts w:ascii="Calibri" w:eastAsia="Trebuchet MS" w:hAnsi="Calibri" w:cs="Calibri"/>
                <w:b/>
                <w:bCs/>
                <w:iCs/>
                <w:color w:val="258BC0"/>
                <w:w w:val="110"/>
                <w:lang w:bidi="en-US"/>
              </w:rPr>
              <w:t>90</w:t>
            </w:r>
          </w:p>
        </w:tc>
      </w:tr>
      <w:tr w:rsidR="001505D4" w:rsidRPr="00466BB0" w14:paraId="45F2C6F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123C59" w14:textId="14E971E8" w:rsidR="001505D4" w:rsidRPr="00502BAB" w:rsidRDefault="001505D4" w:rsidP="00575CA7">
            <w:pPr>
              <w:rPr>
                <w:rFonts w:ascii="Calibri" w:eastAsia="Trebuchet MS" w:hAnsi="Calibri" w:cs="Calibri"/>
                <w:b w:val="0"/>
                <w:bCs w:val="0"/>
                <w:iCs/>
                <w:color w:val="258BC0"/>
                <w:w w:val="110"/>
                <w:lang w:bidi="en-US"/>
              </w:rPr>
            </w:pPr>
            <w:r w:rsidRPr="0034043F">
              <w:rPr>
                <w:rFonts w:cstheme="minorHAnsi"/>
                <w:b w:val="0"/>
                <w:bCs w:val="0"/>
              </w:rPr>
              <w:t xml:space="preserve">Module 2: </w:t>
            </w:r>
            <w:r w:rsidR="00EA0400">
              <w:rPr>
                <w:rFonts w:cstheme="minorHAnsi"/>
                <w:b w:val="0"/>
                <w:bCs w:val="0"/>
              </w:rPr>
              <w:t>Liquid transport vehicle operations and it’s maintenance</w:t>
            </w:r>
          </w:p>
        </w:tc>
        <w:tc>
          <w:tcPr>
            <w:tcW w:w="1027" w:type="dxa"/>
            <w:shd w:val="clear" w:color="auto" w:fill="auto"/>
          </w:tcPr>
          <w:p w14:paraId="60A1CE50" w14:textId="2EBFF2EF" w:rsidR="001505D4" w:rsidRPr="00502BAB" w:rsidRDefault="00D42D84" w:rsidP="00575CA7">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25ED190D" w:rsidR="001505D4" w:rsidRPr="00502BAB" w:rsidRDefault="005716CF" w:rsidP="00575CA7">
            <w:pPr>
              <w:cnfStyle w:val="000000000000" w:firstRow="0" w:lastRow="0" w:firstColumn="0" w:lastColumn="0" w:oddVBand="0" w:evenVBand="0" w:oddHBand="0" w:evenHBand="0" w:firstRowFirstColumn="0" w:firstRowLastColumn="0" w:lastRowFirstColumn="0" w:lastRowLastColumn="0"/>
            </w:pPr>
            <w:r>
              <w:t>60</w:t>
            </w:r>
          </w:p>
        </w:tc>
        <w:tc>
          <w:tcPr>
            <w:tcW w:w="2022" w:type="dxa"/>
            <w:shd w:val="clear" w:color="auto" w:fill="auto"/>
          </w:tcPr>
          <w:p w14:paraId="2CAEE256" w14:textId="1A514F88" w:rsidR="001505D4" w:rsidRPr="004519D7" w:rsidRDefault="005716CF" w:rsidP="00575CA7">
            <w:pPr>
              <w:cnfStyle w:val="000000000000" w:firstRow="0" w:lastRow="0" w:firstColumn="0" w:lastColumn="0" w:oddVBand="0" w:evenVBand="0" w:oddHBand="0" w:evenHBand="0" w:firstRowFirstColumn="0" w:firstRowLastColumn="0" w:lastRowFirstColumn="0" w:lastRowLastColumn="0"/>
            </w:pPr>
            <w:r>
              <w:t>10</w:t>
            </w:r>
          </w:p>
        </w:tc>
        <w:tc>
          <w:tcPr>
            <w:tcW w:w="2250" w:type="dxa"/>
            <w:shd w:val="clear" w:color="auto" w:fill="auto"/>
          </w:tcPr>
          <w:p w14:paraId="4C2DCC5E" w14:textId="3C64D78B" w:rsidR="001505D4" w:rsidRPr="004519D7" w:rsidRDefault="001505D4" w:rsidP="00575CA7">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40604CC" w14:textId="01974054" w:rsidR="001505D4" w:rsidRPr="00E32528" w:rsidRDefault="005716CF" w:rsidP="00575CA7">
            <w:pPr>
              <w:cnfStyle w:val="000000000000" w:firstRow="0" w:lastRow="0" w:firstColumn="0" w:lastColumn="0" w:oddVBand="0" w:evenVBand="0" w:oddHBand="0" w:evenHBand="0" w:firstRowFirstColumn="0" w:firstRowLastColumn="0" w:lastRowFirstColumn="0" w:lastRowLastColumn="0"/>
            </w:pPr>
            <w:r>
              <w:t>90</w:t>
            </w:r>
          </w:p>
        </w:tc>
      </w:tr>
      <w:tr w:rsidR="00F14321" w:rsidRPr="0039226F" w14:paraId="53822EBC" w14:textId="4BA4967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D834025" w14:textId="58AF0B16" w:rsidR="003754BD" w:rsidRPr="003D1BC0" w:rsidRDefault="00502BAB" w:rsidP="003754BD">
            <w:pPr>
              <w:spacing w:after="200"/>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lastRenderedPageBreak/>
              <w:t>LSC/N</w:t>
            </w:r>
            <w:r w:rsidR="00294549">
              <w:rPr>
                <w:rFonts w:ascii="Calibri" w:eastAsia="Trebuchet MS" w:hAnsi="Calibri" w:cs="Calibri"/>
                <w:iCs/>
                <w:color w:val="258BC0"/>
                <w:w w:val="110"/>
                <w:lang w:bidi="en-US"/>
              </w:rPr>
              <w:t xml:space="preserve">4302 </w:t>
            </w:r>
            <w:r w:rsidRPr="001505D4">
              <w:rPr>
                <w:rFonts w:ascii="Calibri" w:eastAsia="Trebuchet MS" w:hAnsi="Calibri" w:cs="Calibri"/>
                <w:iCs/>
                <w:color w:val="258BC0"/>
                <w:w w:val="110"/>
                <w:lang w:bidi="en-US"/>
              </w:rPr>
              <w:t>–</w:t>
            </w:r>
            <w:r w:rsidR="003754BD">
              <w:rPr>
                <w:rFonts w:ascii="Calibri" w:eastAsia="Trebuchet MS" w:hAnsi="Calibri" w:cs="Calibri"/>
                <w:iCs/>
                <w:color w:val="258BC0"/>
                <w:w w:val="110"/>
                <w:lang w:bidi="en-US"/>
              </w:rPr>
              <w:t xml:space="preserve"> </w:t>
            </w:r>
            <w:r w:rsidR="00294549">
              <w:rPr>
                <w:rFonts w:ascii="Calibri" w:eastAsia="Trebuchet MS" w:hAnsi="Calibri" w:cs="Calibri"/>
                <w:iCs/>
                <w:color w:val="258BC0"/>
                <w:w w:val="110"/>
                <w:lang w:bidi="en-US"/>
              </w:rPr>
              <w:t>Assist in loading/unloading of cargo</w:t>
            </w:r>
          </w:p>
          <w:p w14:paraId="5056C7A4" w14:textId="3AC12467" w:rsidR="00502BAB" w:rsidRPr="001505D4" w:rsidRDefault="00502BAB" w:rsidP="003754BD">
            <w:pPr>
              <w:spacing w:after="200"/>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w:t>
            </w:r>
            <w:r w:rsidR="009D73E7">
              <w:rPr>
                <w:rFonts w:ascii="Calibri" w:eastAsia="Trebuchet MS" w:hAnsi="Calibri" w:cs="Calibri"/>
                <w:iCs/>
                <w:color w:val="258BC0"/>
                <w:w w:val="110"/>
                <w:lang w:bidi="en-US"/>
              </w:rPr>
              <w:t>1</w:t>
            </w:r>
            <w:r w:rsidRPr="001505D4">
              <w:rPr>
                <w:rFonts w:ascii="Calibri" w:eastAsia="Trebuchet MS" w:hAnsi="Calibri" w:cs="Calibri"/>
                <w:iCs/>
                <w:color w:val="258BC0"/>
                <w:w w:val="110"/>
                <w:lang w:bidi="en-US"/>
              </w:rPr>
              <w:t>.0</w:t>
            </w:r>
          </w:p>
          <w:p w14:paraId="0486FB2D" w14:textId="0FE24F9B" w:rsidR="00502BAB" w:rsidRPr="00F27E86" w:rsidRDefault="00E74962" w:rsidP="005614DB">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4</w:t>
            </w:r>
          </w:p>
        </w:tc>
        <w:tc>
          <w:tcPr>
            <w:tcW w:w="1027" w:type="dxa"/>
          </w:tcPr>
          <w:p w14:paraId="495E9D00" w14:textId="582E850E" w:rsidR="00F14321" w:rsidRPr="00B640E3" w:rsidRDefault="00502BAB"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20</w:t>
            </w:r>
          </w:p>
        </w:tc>
        <w:tc>
          <w:tcPr>
            <w:tcW w:w="1189" w:type="dxa"/>
          </w:tcPr>
          <w:p w14:paraId="5E1A9C42" w14:textId="606D0D99" w:rsidR="00F14321" w:rsidRPr="00B640E3" w:rsidRDefault="005716CF"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6</w:t>
            </w:r>
            <w:r w:rsidR="00502BAB" w:rsidRPr="00B640E3">
              <w:rPr>
                <w:rFonts w:cstheme="minorHAnsi"/>
                <w:b/>
                <w:color w:val="0070C0"/>
              </w:rPr>
              <w:t>0</w:t>
            </w:r>
          </w:p>
        </w:tc>
        <w:tc>
          <w:tcPr>
            <w:tcW w:w="2022" w:type="dxa"/>
          </w:tcPr>
          <w:p w14:paraId="42A1AEEE" w14:textId="39E3FB8A" w:rsidR="00F14321" w:rsidRPr="005716CF" w:rsidRDefault="005716CF"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5716CF">
              <w:rPr>
                <w:rFonts w:cstheme="minorHAnsi"/>
                <w:b/>
                <w:color w:val="0070C0"/>
              </w:rPr>
              <w:t>10</w:t>
            </w:r>
          </w:p>
        </w:tc>
        <w:tc>
          <w:tcPr>
            <w:tcW w:w="2250" w:type="dxa"/>
          </w:tcPr>
          <w:p w14:paraId="2B122D32" w14:textId="52AF8960" w:rsidR="00F14321" w:rsidRPr="005716CF" w:rsidRDefault="00F14321"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1079D0EC" w14:textId="37D006A6" w:rsidR="00F14321" w:rsidRPr="005716CF" w:rsidRDefault="005716CF"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5716CF">
              <w:rPr>
                <w:rFonts w:cstheme="minorHAnsi"/>
                <w:b/>
                <w:color w:val="0070C0"/>
              </w:rPr>
              <w:t>90</w:t>
            </w:r>
          </w:p>
        </w:tc>
      </w:tr>
      <w:tr w:rsidR="001505D4" w:rsidRPr="0039226F" w14:paraId="2488F97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D36106" w14:textId="2D0E4147" w:rsidR="001505D4" w:rsidRDefault="001505D4" w:rsidP="00484690">
            <w:pPr>
              <w:rPr>
                <w:rFonts w:cstheme="minorHAnsi"/>
                <w:b w:val="0"/>
                <w:bCs w:val="0"/>
                <w:color w:val="0070C0"/>
              </w:rPr>
            </w:pPr>
            <w:r w:rsidRPr="0034043F">
              <w:rPr>
                <w:rFonts w:cstheme="minorHAnsi"/>
                <w:b w:val="0"/>
                <w:bCs w:val="0"/>
              </w:rPr>
              <w:t xml:space="preserve">Module 3: </w:t>
            </w:r>
            <w:r w:rsidR="00EA0400">
              <w:rPr>
                <w:rFonts w:cstheme="minorHAnsi"/>
                <w:b w:val="0"/>
                <w:bCs w:val="0"/>
              </w:rPr>
              <w:t>Loading/unloading of cargo in liquid transport vehicle</w:t>
            </w:r>
          </w:p>
        </w:tc>
        <w:tc>
          <w:tcPr>
            <w:tcW w:w="1027" w:type="dxa"/>
            <w:shd w:val="clear" w:color="auto" w:fill="auto"/>
          </w:tcPr>
          <w:p w14:paraId="093DE45F" w14:textId="0F1C36F6" w:rsidR="001505D4" w:rsidRDefault="00B640E3" w:rsidP="0048469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0F6B8D46" w:rsidR="001505D4" w:rsidRDefault="005716CF" w:rsidP="00484690">
            <w:pPr>
              <w:cnfStyle w:val="000000000000" w:firstRow="0" w:lastRow="0" w:firstColumn="0" w:lastColumn="0" w:oddVBand="0" w:evenVBand="0" w:oddHBand="0" w:evenHBand="0" w:firstRowFirstColumn="0" w:firstRowLastColumn="0" w:lastRowFirstColumn="0" w:lastRowLastColumn="0"/>
            </w:pPr>
            <w:r>
              <w:t>6</w:t>
            </w:r>
            <w:r w:rsidR="00B640E3">
              <w:t>0</w:t>
            </w:r>
          </w:p>
        </w:tc>
        <w:tc>
          <w:tcPr>
            <w:tcW w:w="2022" w:type="dxa"/>
            <w:shd w:val="clear" w:color="auto" w:fill="auto"/>
          </w:tcPr>
          <w:p w14:paraId="0289D0C7" w14:textId="1BEFFC4E" w:rsidR="001505D4" w:rsidRPr="00F27E86" w:rsidRDefault="005716CF" w:rsidP="00484690">
            <w:pPr>
              <w:cnfStyle w:val="000000000000" w:firstRow="0" w:lastRow="0" w:firstColumn="0" w:lastColumn="0" w:oddVBand="0" w:evenVBand="0" w:oddHBand="0" w:evenHBand="0" w:firstRowFirstColumn="0" w:firstRowLastColumn="0" w:lastRowFirstColumn="0" w:lastRowLastColumn="0"/>
            </w:pPr>
            <w:r>
              <w:t>10</w:t>
            </w:r>
          </w:p>
        </w:tc>
        <w:tc>
          <w:tcPr>
            <w:tcW w:w="2250" w:type="dxa"/>
            <w:shd w:val="clear" w:color="auto" w:fill="auto"/>
          </w:tcPr>
          <w:p w14:paraId="7C1B01FC" w14:textId="60AF041E" w:rsidR="001505D4" w:rsidRPr="00F27E86" w:rsidRDefault="001505D4" w:rsidP="0048469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57E6C482" w:rsidR="001505D4" w:rsidRPr="00E32528" w:rsidRDefault="005716CF" w:rsidP="00484690">
            <w:pPr>
              <w:cnfStyle w:val="000000000000" w:firstRow="0" w:lastRow="0" w:firstColumn="0" w:lastColumn="0" w:oddVBand="0" w:evenVBand="0" w:oddHBand="0" w:evenHBand="0" w:firstRowFirstColumn="0" w:firstRowLastColumn="0" w:lastRowFirstColumn="0" w:lastRowLastColumn="0"/>
            </w:pPr>
            <w:r>
              <w:t>90</w:t>
            </w:r>
          </w:p>
        </w:tc>
      </w:tr>
      <w:tr w:rsidR="00F14321" w:rsidRPr="0039226F" w14:paraId="10C4DA83" w14:textId="73BCD16A"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6B25718" w14:textId="2BA4AF68" w:rsidR="00F14321" w:rsidRPr="001505D4" w:rsidRDefault="00502BAB" w:rsidP="003754BD">
            <w:pPr>
              <w:rPr>
                <w:rFonts w:cstheme="minorHAnsi"/>
                <w:color w:val="0070C0"/>
              </w:rPr>
            </w:pPr>
            <w:r w:rsidRPr="001505D4">
              <w:rPr>
                <w:rFonts w:cstheme="minorHAnsi"/>
                <w:color w:val="0070C0"/>
              </w:rPr>
              <w:t>LSC/N</w:t>
            </w:r>
            <w:r w:rsidR="00294549">
              <w:rPr>
                <w:rFonts w:cstheme="minorHAnsi"/>
                <w:color w:val="0070C0"/>
              </w:rPr>
              <w:t xml:space="preserve">9904 </w:t>
            </w:r>
            <w:r w:rsidRPr="001505D4">
              <w:rPr>
                <w:rFonts w:cstheme="minorHAnsi"/>
                <w:color w:val="0070C0"/>
              </w:rPr>
              <w:t xml:space="preserve">– </w:t>
            </w:r>
            <w:r w:rsidR="00294549">
              <w:rPr>
                <w:rFonts w:cstheme="minorHAnsi"/>
                <w:color w:val="0070C0"/>
              </w:rPr>
              <w:t>Follow ethics and integrity in operations</w:t>
            </w:r>
          </w:p>
          <w:p w14:paraId="46C6420F" w14:textId="3D9D4077" w:rsidR="00502BAB" w:rsidRPr="001505D4" w:rsidRDefault="00502BAB" w:rsidP="003754BD">
            <w:pPr>
              <w:rPr>
                <w:rFonts w:cstheme="minorHAnsi"/>
                <w:color w:val="0070C0"/>
              </w:rPr>
            </w:pPr>
            <w:r w:rsidRPr="001505D4">
              <w:rPr>
                <w:rFonts w:cstheme="minorHAnsi"/>
                <w:color w:val="0070C0"/>
              </w:rPr>
              <w:t>V</w:t>
            </w:r>
            <w:r w:rsidR="009D73E7">
              <w:rPr>
                <w:rFonts w:cstheme="minorHAnsi"/>
                <w:color w:val="0070C0"/>
              </w:rPr>
              <w:t>1</w:t>
            </w:r>
            <w:r w:rsidRPr="001505D4">
              <w:rPr>
                <w:rFonts w:cstheme="minorHAnsi"/>
                <w:color w:val="0070C0"/>
              </w:rPr>
              <w:t>.0</w:t>
            </w:r>
          </w:p>
          <w:p w14:paraId="4447C2BB" w14:textId="4BB3A1D2" w:rsidR="00502BAB" w:rsidRPr="003754BD" w:rsidRDefault="00E74962" w:rsidP="003754BD">
            <w:pPr>
              <w:rPr>
                <w:rFonts w:cstheme="minorHAnsi"/>
                <w:color w:val="0070C0"/>
              </w:rPr>
            </w:pPr>
            <w:r>
              <w:rPr>
                <w:rFonts w:cstheme="minorHAnsi"/>
                <w:color w:val="0070C0"/>
              </w:rPr>
              <w:t>4</w:t>
            </w:r>
          </w:p>
        </w:tc>
        <w:tc>
          <w:tcPr>
            <w:tcW w:w="1027" w:type="dxa"/>
            <w:shd w:val="clear" w:color="auto" w:fill="auto"/>
          </w:tcPr>
          <w:p w14:paraId="10065102" w14:textId="511870C2" w:rsidR="00F14321" w:rsidRPr="00B640E3" w:rsidRDefault="00502BAB"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20</w:t>
            </w:r>
          </w:p>
        </w:tc>
        <w:tc>
          <w:tcPr>
            <w:tcW w:w="1189" w:type="dxa"/>
            <w:shd w:val="clear" w:color="auto" w:fill="auto"/>
          </w:tcPr>
          <w:p w14:paraId="41AF4484" w14:textId="300E5973" w:rsidR="00F14321" w:rsidRPr="00B640E3" w:rsidRDefault="005716CF"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35</w:t>
            </w:r>
          </w:p>
        </w:tc>
        <w:tc>
          <w:tcPr>
            <w:tcW w:w="2022" w:type="dxa"/>
            <w:shd w:val="clear" w:color="auto" w:fill="auto"/>
          </w:tcPr>
          <w:p w14:paraId="2EE8F6F5" w14:textId="318A623A" w:rsidR="00F14321" w:rsidRPr="005716CF" w:rsidRDefault="005716CF"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5716CF">
              <w:rPr>
                <w:rFonts w:cstheme="minorHAnsi"/>
                <w:b/>
                <w:color w:val="0070C0"/>
              </w:rPr>
              <w:t>5</w:t>
            </w:r>
          </w:p>
        </w:tc>
        <w:tc>
          <w:tcPr>
            <w:tcW w:w="2250" w:type="dxa"/>
            <w:shd w:val="clear" w:color="auto" w:fill="auto"/>
          </w:tcPr>
          <w:p w14:paraId="43C8FE83" w14:textId="3E580E18" w:rsidR="00F14321" w:rsidRPr="005716CF" w:rsidRDefault="00F14321"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2E47EF24" w14:textId="35C6447D" w:rsidR="00F14321" w:rsidRPr="005716CF" w:rsidRDefault="005716CF"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5716CF">
              <w:rPr>
                <w:rFonts w:cstheme="minorHAnsi"/>
                <w:b/>
                <w:color w:val="0070C0"/>
              </w:rPr>
              <w:t>60</w:t>
            </w:r>
          </w:p>
        </w:tc>
      </w:tr>
      <w:tr w:rsidR="001505D4" w:rsidRPr="0039226F" w14:paraId="7F267957"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AD1CAD" w14:textId="5928086A" w:rsidR="001505D4" w:rsidRPr="000C405D" w:rsidRDefault="001505D4" w:rsidP="00484690">
            <w:pPr>
              <w:rPr>
                <w:rFonts w:cstheme="minorHAnsi"/>
                <w:b w:val="0"/>
                <w:bCs w:val="0"/>
              </w:rPr>
            </w:pPr>
            <w:r w:rsidRPr="0034043F">
              <w:rPr>
                <w:rFonts w:cstheme="minorHAnsi"/>
                <w:b w:val="0"/>
                <w:bCs w:val="0"/>
              </w:rPr>
              <w:t xml:space="preserve">Module 4: </w:t>
            </w:r>
            <w:r w:rsidR="00BE2489">
              <w:rPr>
                <w:rFonts w:cstheme="minorHAnsi"/>
                <w:b w:val="0"/>
                <w:bCs w:val="0"/>
              </w:rPr>
              <w:t>Guidelines on integrity and ethics</w:t>
            </w:r>
          </w:p>
        </w:tc>
        <w:tc>
          <w:tcPr>
            <w:tcW w:w="1027" w:type="dxa"/>
            <w:shd w:val="clear" w:color="auto" w:fill="auto"/>
          </w:tcPr>
          <w:p w14:paraId="1C31E7C0" w14:textId="60E84BE6" w:rsidR="001505D4" w:rsidRDefault="00B640E3" w:rsidP="0048469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3D1088AC" w:rsidR="001505D4" w:rsidRDefault="005716CF" w:rsidP="00484690">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765FA506" w14:textId="24E70F8F" w:rsidR="001505D4" w:rsidRPr="00F27E86" w:rsidRDefault="005716CF" w:rsidP="00484690">
            <w:pPr>
              <w:cnfStyle w:val="000000000000" w:firstRow="0" w:lastRow="0" w:firstColumn="0" w:lastColumn="0" w:oddVBand="0" w:evenVBand="0" w:oddHBand="0" w:evenHBand="0" w:firstRowFirstColumn="0" w:firstRowLastColumn="0" w:lastRowFirstColumn="0" w:lastRowLastColumn="0"/>
            </w:pPr>
            <w:r>
              <w:t>5</w:t>
            </w:r>
          </w:p>
        </w:tc>
        <w:tc>
          <w:tcPr>
            <w:tcW w:w="2250" w:type="dxa"/>
            <w:shd w:val="clear" w:color="auto" w:fill="auto"/>
          </w:tcPr>
          <w:p w14:paraId="4E4ABB6F" w14:textId="53218E40" w:rsidR="001505D4" w:rsidRPr="00F27E86" w:rsidRDefault="001505D4" w:rsidP="0048469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4056CAA" w14:textId="07A586FF" w:rsidR="001505D4" w:rsidRPr="00E32528" w:rsidRDefault="005716CF" w:rsidP="00484690">
            <w:pPr>
              <w:cnfStyle w:val="000000000000" w:firstRow="0" w:lastRow="0" w:firstColumn="0" w:lastColumn="0" w:oddVBand="0" w:evenVBand="0" w:oddHBand="0" w:evenHBand="0" w:firstRowFirstColumn="0" w:firstRowLastColumn="0" w:lastRowFirstColumn="0" w:lastRowLastColumn="0"/>
            </w:pPr>
            <w:r>
              <w:t>60</w:t>
            </w:r>
          </w:p>
        </w:tc>
      </w:tr>
      <w:tr w:rsidR="00F14321" w:rsidRPr="0039226F" w14:paraId="462467D6" w14:textId="71A8777B"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2439389" w14:textId="7A65C1CF" w:rsidR="00F14321" w:rsidRPr="002C67B1" w:rsidRDefault="00502BAB" w:rsidP="00484690">
            <w:pPr>
              <w:rPr>
                <w:rFonts w:cstheme="minorHAnsi"/>
                <w:color w:val="0070C0"/>
              </w:rPr>
            </w:pPr>
            <w:r w:rsidRPr="001505D4">
              <w:rPr>
                <w:rFonts w:cstheme="minorHAnsi"/>
                <w:color w:val="0070C0"/>
              </w:rPr>
              <w:t>LSC/N</w:t>
            </w:r>
            <w:r w:rsidR="003D1BC0">
              <w:rPr>
                <w:rFonts w:cstheme="minorHAnsi"/>
                <w:color w:val="0070C0"/>
              </w:rPr>
              <w:t>990</w:t>
            </w:r>
            <w:r w:rsidR="00294549">
              <w:rPr>
                <w:rFonts w:cstheme="minorHAnsi"/>
                <w:color w:val="0070C0"/>
              </w:rPr>
              <w:t>5</w:t>
            </w:r>
            <w:r w:rsidRPr="001505D4">
              <w:rPr>
                <w:rFonts w:cstheme="minorHAnsi"/>
                <w:color w:val="0070C0"/>
              </w:rPr>
              <w:t>–</w:t>
            </w:r>
            <w:r w:rsidR="003D1BC0" w:rsidRPr="00294549">
              <w:rPr>
                <w:rFonts w:cstheme="minorHAnsi"/>
                <w:color w:val="0070C0"/>
              </w:rPr>
              <w:t xml:space="preserve"> </w:t>
            </w:r>
            <w:r w:rsidR="00294549" w:rsidRPr="00294549">
              <w:rPr>
                <w:rFonts w:cstheme="minorHAnsi"/>
                <w:color w:val="0070C0"/>
              </w:rPr>
              <w:t>Follow health</w:t>
            </w:r>
            <w:r w:rsidR="00294549" w:rsidRPr="002C67B1">
              <w:rPr>
                <w:rFonts w:cstheme="minorHAnsi"/>
                <w:color w:val="0070C0"/>
              </w:rPr>
              <w:t>, safety and security procedures</w:t>
            </w:r>
          </w:p>
          <w:p w14:paraId="477E8282" w14:textId="3E5E5FD9" w:rsidR="00502BAB" w:rsidRPr="002C67B1" w:rsidRDefault="00502BAB" w:rsidP="00484690">
            <w:pPr>
              <w:rPr>
                <w:rFonts w:cstheme="minorHAnsi"/>
                <w:color w:val="0070C0"/>
              </w:rPr>
            </w:pPr>
            <w:r w:rsidRPr="002C67B1">
              <w:rPr>
                <w:rFonts w:cstheme="minorHAnsi"/>
                <w:color w:val="0070C0"/>
              </w:rPr>
              <w:t>V</w:t>
            </w:r>
            <w:r w:rsidR="009D73E7">
              <w:rPr>
                <w:rFonts w:cstheme="minorHAnsi"/>
                <w:color w:val="0070C0"/>
              </w:rPr>
              <w:t>1</w:t>
            </w:r>
            <w:r w:rsidRPr="002C67B1">
              <w:rPr>
                <w:rFonts w:cstheme="minorHAnsi"/>
                <w:color w:val="0070C0"/>
              </w:rPr>
              <w:t>.0</w:t>
            </w:r>
          </w:p>
          <w:p w14:paraId="6AFF9CA5" w14:textId="39274EB7" w:rsidR="00502BAB" w:rsidRPr="001505D4" w:rsidRDefault="00E74962" w:rsidP="00484690">
            <w:pPr>
              <w:rPr>
                <w:rFonts w:cstheme="minorHAnsi"/>
                <w:color w:val="0070C0"/>
              </w:rPr>
            </w:pPr>
            <w:r>
              <w:rPr>
                <w:rFonts w:cstheme="minorHAnsi"/>
                <w:color w:val="0070C0"/>
              </w:rPr>
              <w:t>4</w:t>
            </w:r>
          </w:p>
        </w:tc>
        <w:tc>
          <w:tcPr>
            <w:tcW w:w="1027" w:type="dxa"/>
            <w:shd w:val="clear" w:color="auto" w:fill="auto"/>
          </w:tcPr>
          <w:p w14:paraId="6B294399" w14:textId="734E154A" w:rsidR="00F14321" w:rsidRPr="00B640E3" w:rsidRDefault="00160454"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w:t>
            </w:r>
            <w:r w:rsidR="00502BAB" w:rsidRPr="00B640E3">
              <w:rPr>
                <w:rFonts w:cstheme="minorHAnsi"/>
                <w:b/>
                <w:color w:val="0070C0"/>
              </w:rPr>
              <w:t>0</w:t>
            </w:r>
          </w:p>
        </w:tc>
        <w:tc>
          <w:tcPr>
            <w:tcW w:w="1189" w:type="dxa"/>
            <w:shd w:val="clear" w:color="auto" w:fill="auto"/>
          </w:tcPr>
          <w:p w14:paraId="01D5FD42" w14:textId="40CE9435" w:rsidR="00F14321" w:rsidRPr="00B640E3" w:rsidRDefault="005716CF"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35</w:t>
            </w:r>
          </w:p>
        </w:tc>
        <w:tc>
          <w:tcPr>
            <w:tcW w:w="2022" w:type="dxa"/>
            <w:shd w:val="clear" w:color="auto" w:fill="auto"/>
          </w:tcPr>
          <w:p w14:paraId="327D7882" w14:textId="4F4C952C" w:rsidR="00F14321" w:rsidRPr="005716CF" w:rsidRDefault="005716CF"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5716CF">
              <w:rPr>
                <w:rFonts w:cstheme="minorHAnsi"/>
                <w:b/>
                <w:color w:val="0070C0"/>
              </w:rPr>
              <w:t>5</w:t>
            </w:r>
          </w:p>
        </w:tc>
        <w:tc>
          <w:tcPr>
            <w:tcW w:w="2250" w:type="dxa"/>
            <w:shd w:val="clear" w:color="auto" w:fill="auto"/>
          </w:tcPr>
          <w:p w14:paraId="6761A08B" w14:textId="78DA308C" w:rsidR="00F14321" w:rsidRPr="005716CF" w:rsidRDefault="00F14321"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6790A5F3" w14:textId="3B2D56D4" w:rsidR="00F14321" w:rsidRPr="005716CF" w:rsidRDefault="00790301" w:rsidP="0048469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5716CF">
              <w:rPr>
                <w:rFonts w:cstheme="minorHAnsi"/>
                <w:b/>
                <w:color w:val="0070C0"/>
              </w:rPr>
              <w:t>6</w:t>
            </w:r>
            <w:r w:rsidR="005716CF">
              <w:rPr>
                <w:rFonts w:cstheme="minorHAnsi"/>
                <w:b/>
                <w:color w:val="0070C0"/>
              </w:rPr>
              <w:t>0</w:t>
            </w:r>
          </w:p>
        </w:tc>
      </w:tr>
      <w:tr w:rsidR="001505D4" w:rsidRPr="0039226F" w14:paraId="4CF7FD30"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DB4FA96" w14:textId="32D745CC" w:rsidR="001505D4" w:rsidRPr="0034043F" w:rsidRDefault="001505D4" w:rsidP="001505D4">
            <w:pPr>
              <w:rPr>
                <w:rFonts w:cstheme="minorHAnsi"/>
                <w:b w:val="0"/>
                <w:bCs w:val="0"/>
              </w:rPr>
            </w:pPr>
            <w:r w:rsidRPr="0034043F">
              <w:rPr>
                <w:rFonts w:cstheme="minorHAnsi"/>
                <w:b w:val="0"/>
                <w:bCs w:val="0"/>
              </w:rPr>
              <w:t xml:space="preserve">Module 5: </w:t>
            </w:r>
            <w:r w:rsidR="00BE2489">
              <w:rPr>
                <w:rFonts w:cstheme="minorHAnsi"/>
                <w:b w:val="0"/>
                <w:bCs w:val="0"/>
              </w:rPr>
              <w:t xml:space="preserve">Compliance to health, </w:t>
            </w:r>
            <w:proofErr w:type="gramStart"/>
            <w:r w:rsidR="00BE2489">
              <w:rPr>
                <w:rFonts w:cstheme="minorHAnsi"/>
                <w:b w:val="0"/>
                <w:bCs w:val="0"/>
              </w:rPr>
              <w:t>safety</w:t>
            </w:r>
            <w:proofErr w:type="gramEnd"/>
            <w:r w:rsidR="00BE2489">
              <w:rPr>
                <w:rFonts w:cstheme="minorHAnsi"/>
                <w:b w:val="0"/>
                <w:bCs w:val="0"/>
              </w:rPr>
              <w:t xml:space="preserve"> and security norms</w:t>
            </w:r>
          </w:p>
          <w:p w14:paraId="23A4FEF4" w14:textId="62FE232F" w:rsidR="001505D4" w:rsidRDefault="001505D4" w:rsidP="00484690">
            <w:pPr>
              <w:rPr>
                <w:rFonts w:cstheme="minorHAnsi"/>
                <w:b w:val="0"/>
                <w:bCs w:val="0"/>
                <w:color w:val="0070C0"/>
              </w:rPr>
            </w:pPr>
          </w:p>
        </w:tc>
        <w:tc>
          <w:tcPr>
            <w:tcW w:w="1027" w:type="dxa"/>
            <w:shd w:val="clear" w:color="auto" w:fill="auto"/>
          </w:tcPr>
          <w:p w14:paraId="0BD59835" w14:textId="5B020417" w:rsidR="001505D4" w:rsidRDefault="00160454" w:rsidP="00484690">
            <w:pPr>
              <w:cnfStyle w:val="000000000000" w:firstRow="0" w:lastRow="0" w:firstColumn="0" w:lastColumn="0" w:oddVBand="0" w:evenVBand="0" w:oddHBand="0" w:evenHBand="0" w:firstRowFirstColumn="0" w:firstRowLastColumn="0" w:lastRowFirstColumn="0" w:lastRowLastColumn="0"/>
            </w:pPr>
            <w:r>
              <w:t>2</w:t>
            </w:r>
            <w:r w:rsidR="00D42D84">
              <w:t>0</w:t>
            </w:r>
          </w:p>
        </w:tc>
        <w:tc>
          <w:tcPr>
            <w:tcW w:w="1189" w:type="dxa"/>
            <w:shd w:val="clear" w:color="auto" w:fill="auto"/>
          </w:tcPr>
          <w:p w14:paraId="1C3CDA42" w14:textId="3D441B5A" w:rsidR="001505D4" w:rsidRDefault="005716CF" w:rsidP="00484690">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658DE7DF" w14:textId="4803A9FA" w:rsidR="001505D4" w:rsidRPr="00F27E86" w:rsidRDefault="005716CF" w:rsidP="00484690">
            <w:pPr>
              <w:cnfStyle w:val="000000000000" w:firstRow="0" w:lastRow="0" w:firstColumn="0" w:lastColumn="0" w:oddVBand="0" w:evenVBand="0" w:oddHBand="0" w:evenHBand="0" w:firstRowFirstColumn="0" w:firstRowLastColumn="0" w:lastRowFirstColumn="0" w:lastRowLastColumn="0"/>
            </w:pPr>
            <w:r>
              <w:t>5</w:t>
            </w:r>
          </w:p>
        </w:tc>
        <w:tc>
          <w:tcPr>
            <w:tcW w:w="2250" w:type="dxa"/>
            <w:shd w:val="clear" w:color="auto" w:fill="auto"/>
          </w:tcPr>
          <w:p w14:paraId="1005444F" w14:textId="2D44299D" w:rsidR="001505D4" w:rsidRPr="00F27E86" w:rsidRDefault="001505D4" w:rsidP="0048469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30472DC1" w:rsidR="001505D4" w:rsidRPr="00E32528" w:rsidRDefault="00790301" w:rsidP="00484690">
            <w:pPr>
              <w:cnfStyle w:val="000000000000" w:firstRow="0" w:lastRow="0" w:firstColumn="0" w:lastColumn="0" w:oddVBand="0" w:evenVBand="0" w:oddHBand="0" w:evenHBand="0" w:firstRowFirstColumn="0" w:firstRowLastColumn="0" w:lastRowFirstColumn="0" w:lastRowLastColumn="0"/>
            </w:pPr>
            <w:r>
              <w:t>6</w:t>
            </w:r>
            <w:r w:rsidR="005716CF">
              <w:t>0</w:t>
            </w:r>
          </w:p>
        </w:tc>
      </w:tr>
      <w:tr w:rsidR="00790301" w:rsidRPr="0039226F" w14:paraId="5840A83E" w14:textId="77777777" w:rsidTr="002C67B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9DC9BF5" w14:textId="6A1BAB84" w:rsidR="00790301" w:rsidRPr="00F013B0" w:rsidRDefault="00F013B0" w:rsidP="001505D4">
            <w:pPr>
              <w:rPr>
                <w:rFonts w:cstheme="minorHAnsi"/>
                <w:color w:val="0070C0"/>
              </w:rPr>
            </w:pPr>
            <w:r w:rsidRPr="00F013B0">
              <w:rPr>
                <w:color w:val="0070C0"/>
                <w:sz w:val="24"/>
                <w:szCs w:val="24"/>
              </w:rPr>
              <w:t>DGT/VSQ/N0102-</w:t>
            </w:r>
            <w:r w:rsidR="00790301" w:rsidRPr="00F013B0">
              <w:rPr>
                <w:rFonts w:cstheme="minorHAnsi"/>
                <w:color w:val="0070C0"/>
              </w:rPr>
              <w:t>Employability</w:t>
            </w:r>
          </w:p>
          <w:p w14:paraId="23B86239" w14:textId="5E07C6B7" w:rsidR="00F013B0" w:rsidRPr="008F284F" w:rsidRDefault="008C5DBA" w:rsidP="001505D4">
            <w:pPr>
              <w:rPr>
                <w:color w:val="0070C0"/>
                <w:sz w:val="24"/>
                <w:szCs w:val="24"/>
              </w:rPr>
            </w:pPr>
            <w:r w:rsidRPr="00F013B0">
              <w:rPr>
                <w:color w:val="0070C0"/>
                <w:sz w:val="24"/>
                <w:szCs w:val="24"/>
              </w:rPr>
              <w:t>V</w:t>
            </w:r>
            <w:r w:rsidR="009D73E7">
              <w:rPr>
                <w:color w:val="0070C0"/>
                <w:sz w:val="24"/>
                <w:szCs w:val="24"/>
              </w:rPr>
              <w:t>1</w:t>
            </w:r>
            <w:r w:rsidR="00F013B0" w:rsidRPr="00F013B0">
              <w:rPr>
                <w:color w:val="0070C0"/>
                <w:sz w:val="24"/>
                <w:szCs w:val="24"/>
              </w:rPr>
              <w:t>.0</w:t>
            </w:r>
          </w:p>
          <w:p w14:paraId="31AA13D7" w14:textId="431AE554" w:rsidR="00F013B0" w:rsidRPr="00F013B0" w:rsidRDefault="00F013B0" w:rsidP="001505D4">
            <w:pPr>
              <w:rPr>
                <w:rFonts w:cstheme="minorHAnsi"/>
                <w:color w:val="0070C0"/>
              </w:rPr>
            </w:pPr>
          </w:p>
        </w:tc>
        <w:tc>
          <w:tcPr>
            <w:tcW w:w="1027" w:type="dxa"/>
            <w:shd w:val="clear" w:color="auto" w:fill="auto"/>
          </w:tcPr>
          <w:p w14:paraId="64C7F0C6" w14:textId="0CCB9F34" w:rsidR="00790301" w:rsidRPr="002C67B1" w:rsidRDefault="00790301" w:rsidP="00484690">
            <w:pPr>
              <w:cnfStyle w:val="000000100000" w:firstRow="0" w:lastRow="0" w:firstColumn="0" w:lastColumn="0" w:oddVBand="0" w:evenVBand="0" w:oddHBand="1" w:evenHBand="0" w:firstRowFirstColumn="0" w:firstRowLastColumn="0" w:lastRowFirstColumn="0" w:lastRowLastColumn="0"/>
              <w:rPr>
                <w:b/>
                <w:bCs/>
                <w:color w:val="0070C0"/>
              </w:rPr>
            </w:pPr>
            <w:r w:rsidRPr="002C67B1">
              <w:rPr>
                <w:b/>
                <w:bCs/>
                <w:color w:val="0070C0"/>
              </w:rPr>
              <w:t>30</w:t>
            </w:r>
          </w:p>
        </w:tc>
        <w:tc>
          <w:tcPr>
            <w:tcW w:w="1189" w:type="dxa"/>
            <w:shd w:val="clear" w:color="auto" w:fill="auto"/>
          </w:tcPr>
          <w:p w14:paraId="656CDBAE" w14:textId="00D65E8B" w:rsidR="00790301" w:rsidRPr="002C67B1" w:rsidRDefault="00790301" w:rsidP="00484690">
            <w:pPr>
              <w:cnfStyle w:val="000000100000" w:firstRow="0" w:lastRow="0" w:firstColumn="0" w:lastColumn="0" w:oddVBand="0" w:evenVBand="0" w:oddHBand="1" w:evenHBand="0" w:firstRowFirstColumn="0" w:firstRowLastColumn="0" w:lastRowFirstColumn="0" w:lastRowLastColumn="0"/>
              <w:rPr>
                <w:b/>
                <w:bCs/>
                <w:color w:val="0070C0"/>
              </w:rPr>
            </w:pPr>
            <w:r w:rsidRPr="002C67B1">
              <w:rPr>
                <w:b/>
                <w:bCs/>
                <w:color w:val="0070C0"/>
              </w:rPr>
              <w:t>30</w:t>
            </w:r>
          </w:p>
        </w:tc>
        <w:tc>
          <w:tcPr>
            <w:tcW w:w="2022" w:type="dxa"/>
            <w:shd w:val="clear" w:color="auto" w:fill="auto"/>
          </w:tcPr>
          <w:p w14:paraId="1C3496CD" w14:textId="77777777" w:rsidR="00790301" w:rsidRPr="002C67B1" w:rsidRDefault="00790301" w:rsidP="00484690">
            <w:pPr>
              <w:cnfStyle w:val="000000100000" w:firstRow="0" w:lastRow="0" w:firstColumn="0" w:lastColumn="0" w:oddVBand="0" w:evenVBand="0" w:oddHBand="1" w:evenHBand="0" w:firstRowFirstColumn="0" w:firstRowLastColumn="0" w:lastRowFirstColumn="0" w:lastRowLastColumn="0"/>
              <w:rPr>
                <w:b/>
                <w:bCs/>
                <w:color w:val="0070C0"/>
              </w:rPr>
            </w:pPr>
          </w:p>
        </w:tc>
        <w:tc>
          <w:tcPr>
            <w:tcW w:w="2250" w:type="dxa"/>
            <w:shd w:val="clear" w:color="auto" w:fill="auto"/>
          </w:tcPr>
          <w:p w14:paraId="288A023A" w14:textId="77777777" w:rsidR="00790301" w:rsidRPr="002C67B1" w:rsidRDefault="00790301" w:rsidP="00484690">
            <w:pPr>
              <w:cnfStyle w:val="000000100000" w:firstRow="0" w:lastRow="0" w:firstColumn="0" w:lastColumn="0" w:oddVBand="0" w:evenVBand="0" w:oddHBand="1" w:evenHBand="0" w:firstRowFirstColumn="0" w:firstRowLastColumn="0" w:lastRowFirstColumn="0" w:lastRowLastColumn="0"/>
              <w:rPr>
                <w:b/>
                <w:bCs/>
                <w:color w:val="0070C0"/>
              </w:rPr>
            </w:pPr>
          </w:p>
        </w:tc>
        <w:tc>
          <w:tcPr>
            <w:tcW w:w="1440" w:type="dxa"/>
            <w:shd w:val="clear" w:color="auto" w:fill="auto"/>
          </w:tcPr>
          <w:p w14:paraId="5184370C" w14:textId="7F3F6E32" w:rsidR="00790301" w:rsidRPr="002C67B1" w:rsidRDefault="00790301" w:rsidP="00484690">
            <w:pPr>
              <w:cnfStyle w:val="000000100000" w:firstRow="0" w:lastRow="0" w:firstColumn="0" w:lastColumn="0" w:oddVBand="0" w:evenVBand="0" w:oddHBand="1" w:evenHBand="0" w:firstRowFirstColumn="0" w:firstRowLastColumn="0" w:lastRowFirstColumn="0" w:lastRowLastColumn="0"/>
              <w:rPr>
                <w:b/>
                <w:bCs/>
                <w:color w:val="0070C0"/>
              </w:rPr>
            </w:pPr>
            <w:r w:rsidRPr="002C67B1">
              <w:rPr>
                <w:b/>
                <w:bCs/>
                <w:color w:val="0070C0"/>
              </w:rPr>
              <w:t>60</w:t>
            </w:r>
          </w:p>
        </w:tc>
      </w:tr>
      <w:tr w:rsidR="0041581C" w14:paraId="10D1BBAD" w14:textId="53D70AD7" w:rsidTr="002C67B1">
        <w:trPr>
          <w:trHeight w:val="410"/>
        </w:trPr>
        <w:tc>
          <w:tcPr>
            <w:cnfStyle w:val="001000000000" w:firstRow="0" w:lastRow="0" w:firstColumn="1" w:lastColumn="0" w:oddVBand="0" w:evenVBand="0" w:oddHBand="0" w:evenHBand="0" w:firstRowFirstColumn="0" w:firstRowLastColumn="0" w:lastRowFirstColumn="0" w:lastRowLastColumn="0"/>
            <w:tcW w:w="2484" w:type="dxa"/>
          </w:tcPr>
          <w:p w14:paraId="476CA4D8" w14:textId="0E0E4E37" w:rsidR="0041581C" w:rsidRPr="00F27E86" w:rsidRDefault="0041581C" w:rsidP="0041581C">
            <w:pPr>
              <w:rPr>
                <w:rFonts w:cstheme="minorHAnsi"/>
                <w:bCs w:val="0"/>
                <w:color w:val="0070C0"/>
              </w:rPr>
            </w:pPr>
            <w:r w:rsidRPr="00F27E86">
              <w:rPr>
                <w:color w:val="0B84B5"/>
              </w:rPr>
              <w:t>Total Duration</w:t>
            </w:r>
          </w:p>
        </w:tc>
        <w:tc>
          <w:tcPr>
            <w:tcW w:w="1027" w:type="dxa"/>
          </w:tcPr>
          <w:p w14:paraId="2DFCBFDF" w14:textId="4BFE8B3C" w:rsidR="0041581C" w:rsidRPr="00F27E86" w:rsidRDefault="0041581C" w:rsidP="0041581C">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1</w:t>
            </w:r>
            <w:r w:rsidR="00160454">
              <w:rPr>
                <w:rFonts w:cstheme="minorHAnsi"/>
                <w:b/>
                <w:color w:val="0070C0"/>
              </w:rPr>
              <w:t>3</w:t>
            </w:r>
            <w:r>
              <w:rPr>
                <w:rFonts w:cstheme="minorHAnsi"/>
                <w:b/>
                <w:color w:val="0070C0"/>
              </w:rPr>
              <w:t>0</w:t>
            </w:r>
          </w:p>
        </w:tc>
        <w:tc>
          <w:tcPr>
            <w:tcW w:w="1189" w:type="dxa"/>
          </w:tcPr>
          <w:p w14:paraId="545999D7" w14:textId="7FDC95D4" w:rsidR="0041581C" w:rsidRPr="00F27E86" w:rsidRDefault="00790301" w:rsidP="0041581C">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2</w:t>
            </w:r>
            <w:r w:rsidR="00160454">
              <w:rPr>
                <w:rFonts w:cstheme="minorHAnsi"/>
                <w:b/>
                <w:color w:val="0070C0"/>
              </w:rPr>
              <w:t>3</w:t>
            </w:r>
            <w:r>
              <w:rPr>
                <w:rFonts w:cstheme="minorHAnsi"/>
                <w:b/>
                <w:color w:val="0070C0"/>
              </w:rPr>
              <w:t>0</w:t>
            </w:r>
          </w:p>
        </w:tc>
        <w:tc>
          <w:tcPr>
            <w:tcW w:w="2022" w:type="dxa"/>
          </w:tcPr>
          <w:p w14:paraId="0C6FA00E" w14:textId="1826D99E" w:rsidR="0041581C" w:rsidRPr="00F27E86" w:rsidRDefault="00160454" w:rsidP="0041581C">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6D93736B" w:rsidR="0041581C" w:rsidRPr="00F27E86" w:rsidRDefault="0041581C" w:rsidP="0041581C">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tcPr>
          <w:p w14:paraId="2EFF3CF1" w14:textId="62BF8D95" w:rsidR="0041581C" w:rsidRPr="00F27E86" w:rsidRDefault="004519D7" w:rsidP="0041581C">
            <w:pP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3</w:t>
            </w:r>
            <w:r w:rsidR="005716CF">
              <w:rPr>
                <w:b/>
                <w:bCs/>
                <w:color w:val="0B84B5"/>
              </w:rPr>
              <w:t>9</w:t>
            </w:r>
            <w:r>
              <w:rPr>
                <w:b/>
                <w:bCs/>
                <w:color w:val="0B84B5"/>
              </w:rPr>
              <w:t>0</w:t>
            </w:r>
          </w:p>
        </w:tc>
      </w:tr>
    </w:tbl>
    <w:p w14:paraId="155E3757" w14:textId="70A60B10" w:rsidR="007424E2" w:rsidRDefault="007424E2" w:rsidP="007424E2">
      <w:pPr>
        <w:rPr>
          <w:lang w:val="en-IN"/>
        </w:rPr>
      </w:pPr>
    </w:p>
    <w:p w14:paraId="4B923566" w14:textId="7A4CC829" w:rsidR="00296D2E" w:rsidRDefault="00296D2E" w:rsidP="007424E2">
      <w:pPr>
        <w:rPr>
          <w:lang w:val="en-IN"/>
        </w:rPr>
      </w:pPr>
    </w:p>
    <w:p w14:paraId="6EA7CF1E" w14:textId="36C1A66A" w:rsidR="00784E81" w:rsidRDefault="00784E81" w:rsidP="007424E2">
      <w:pPr>
        <w:rPr>
          <w:lang w:val="en-IN"/>
        </w:rPr>
      </w:pPr>
    </w:p>
    <w:p w14:paraId="3E19F55E" w14:textId="1B8665EF" w:rsidR="00784E81" w:rsidRDefault="00784E81" w:rsidP="007424E2">
      <w:pPr>
        <w:rPr>
          <w:lang w:val="en-IN"/>
        </w:rPr>
      </w:pPr>
    </w:p>
    <w:p w14:paraId="0E014C15" w14:textId="62D07554" w:rsidR="002C67B1" w:rsidRDefault="002C67B1" w:rsidP="007424E2">
      <w:pPr>
        <w:rPr>
          <w:lang w:val="en-IN"/>
        </w:rPr>
      </w:pPr>
    </w:p>
    <w:p w14:paraId="7231FE17" w14:textId="02EDABC0" w:rsidR="002C67B1" w:rsidRDefault="002C67B1" w:rsidP="007424E2">
      <w:pPr>
        <w:rPr>
          <w:lang w:val="en-IN"/>
        </w:rPr>
      </w:pPr>
    </w:p>
    <w:p w14:paraId="72E28DBC" w14:textId="78644CD9" w:rsidR="002C67B1" w:rsidRDefault="002C67B1" w:rsidP="007424E2">
      <w:pPr>
        <w:rPr>
          <w:lang w:val="en-IN"/>
        </w:rPr>
      </w:pPr>
    </w:p>
    <w:p w14:paraId="3AE512CC" w14:textId="010F0098" w:rsidR="002C67B1" w:rsidRDefault="002C67B1" w:rsidP="007424E2">
      <w:pPr>
        <w:rPr>
          <w:lang w:val="en-IN"/>
        </w:rPr>
      </w:pPr>
    </w:p>
    <w:p w14:paraId="37966A96" w14:textId="1781C1AD" w:rsidR="002C67B1" w:rsidRDefault="002C67B1" w:rsidP="007424E2">
      <w:pPr>
        <w:rPr>
          <w:lang w:val="en-IN"/>
        </w:rPr>
      </w:pPr>
    </w:p>
    <w:p w14:paraId="67EFCDA8" w14:textId="75B18EA1" w:rsidR="002C67B1" w:rsidRDefault="002C67B1" w:rsidP="007424E2">
      <w:pPr>
        <w:rPr>
          <w:lang w:val="en-IN"/>
        </w:rPr>
      </w:pPr>
    </w:p>
    <w:p w14:paraId="5D75010A" w14:textId="77777777" w:rsidR="00784E81" w:rsidRDefault="00784E81" w:rsidP="007424E2">
      <w:pPr>
        <w:rPr>
          <w:lang w:val="en-IN"/>
        </w:rPr>
      </w:pPr>
    </w:p>
    <w:p w14:paraId="74D3562C" w14:textId="0DB27628" w:rsidR="00EE2C26" w:rsidRDefault="00BE2489" w:rsidP="00EE2C26">
      <w:pPr>
        <w:pStyle w:val="Heading2"/>
        <w:ind w:left="-900"/>
        <w:rPr>
          <w:color w:val="0B84B5"/>
          <w:sz w:val="24"/>
          <w:szCs w:val="24"/>
        </w:rPr>
      </w:pPr>
      <w:bookmarkStart w:id="3" w:name="_Toc56519696"/>
      <w:bookmarkStart w:id="4" w:name="_Toc120185594"/>
      <w:bookmarkStart w:id="5" w:name="_Hlk109637267"/>
      <w:r>
        <w:rPr>
          <w:color w:val="0B84B5"/>
          <w:sz w:val="24"/>
          <w:szCs w:val="24"/>
        </w:rPr>
        <w:t xml:space="preserve">Elective </w:t>
      </w:r>
      <w:r w:rsidR="00EE2C26">
        <w:rPr>
          <w:color w:val="0B84B5"/>
          <w:sz w:val="24"/>
          <w:szCs w:val="24"/>
        </w:rPr>
        <w:t>Modules</w:t>
      </w:r>
      <w:bookmarkEnd w:id="3"/>
      <w:bookmarkEnd w:id="4"/>
    </w:p>
    <w:p w14:paraId="6A9DCDA5" w14:textId="77777777" w:rsidR="00EE2C26" w:rsidRPr="003F5934" w:rsidRDefault="00EE2C26" w:rsidP="00EE2C26">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42E70FED" w14:textId="31C5BD3E" w:rsidR="00EE2C26" w:rsidRDefault="00BE2489" w:rsidP="00EE2C26">
      <w:pPr>
        <w:ind w:left="-900"/>
        <w:rPr>
          <w:b/>
          <w:sz w:val="24"/>
          <w:szCs w:val="24"/>
        </w:rPr>
      </w:pPr>
      <w:r>
        <w:rPr>
          <w:b/>
          <w:sz w:val="24"/>
          <w:szCs w:val="24"/>
        </w:rPr>
        <w:t>Elective</w:t>
      </w:r>
      <w:r w:rsidR="00EE2C26">
        <w:rPr>
          <w:b/>
          <w:sz w:val="24"/>
          <w:szCs w:val="24"/>
        </w:rPr>
        <w:t xml:space="preserve"> </w:t>
      </w:r>
      <w:r w:rsidR="00EE2C26" w:rsidRPr="008D2C1E">
        <w:rPr>
          <w:b/>
          <w:sz w:val="24"/>
          <w:szCs w:val="24"/>
        </w:rPr>
        <w:t>1:</w:t>
      </w:r>
      <w:r w:rsidR="00EE2C26">
        <w:rPr>
          <w:b/>
          <w:sz w:val="24"/>
          <w:szCs w:val="24"/>
        </w:rPr>
        <w:t xml:space="preserve"> </w:t>
      </w:r>
      <w:r w:rsidR="00EA0400">
        <w:rPr>
          <w:b/>
          <w:sz w:val="24"/>
          <w:szCs w:val="24"/>
        </w:rPr>
        <w:t xml:space="preserve">Gaseous Product Transport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EE2C26" w14:paraId="139747A7" w14:textId="77777777" w:rsidTr="00F445A6">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55AE0E6" w14:textId="77777777" w:rsidR="00EE2C26" w:rsidRPr="00F27E86" w:rsidRDefault="00EE2C26" w:rsidP="00F445A6">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7A729D4F"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1A09E406"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87D8BA1"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536263F9"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00A2220D"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6700F0FC"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2A29F075"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25FA6F94"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EE2C26" w:rsidRPr="0039226F" w14:paraId="08819D16" w14:textId="77777777" w:rsidTr="00F4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7490FB63" w14:textId="60CF96C7" w:rsidR="00EE2C26" w:rsidRPr="0024517D" w:rsidRDefault="00EE2C26" w:rsidP="00EE2C26">
            <w:pPr>
              <w:pStyle w:val="sectionheadings"/>
              <w:rPr>
                <w:rFonts w:ascii="Times New Roman" w:hAnsi="Times New Roman" w:cs="Times New Roman"/>
                <w:b/>
                <w:color w:val="000000"/>
                <w:kern w:val="0"/>
                <w:sz w:val="24"/>
                <w:szCs w:val="24"/>
                <w:lang w:val="en-IN" w:eastAsia="en-IN"/>
              </w:rPr>
            </w:pPr>
            <w:r w:rsidRPr="00EE2C26">
              <w:rPr>
                <w:rFonts w:asciiTheme="minorHAnsi" w:eastAsiaTheme="minorHAnsi" w:hAnsiTheme="minorHAnsi" w:cstheme="minorHAnsi"/>
                <w:b/>
                <w:kern w:val="0"/>
                <w:sz w:val="22"/>
                <w:szCs w:val="22"/>
                <w:lang w:eastAsia="en-US"/>
              </w:rPr>
              <w:t>LSC/N</w:t>
            </w:r>
            <w:r w:rsidR="00294549">
              <w:rPr>
                <w:rFonts w:asciiTheme="minorHAnsi" w:eastAsiaTheme="minorHAnsi" w:hAnsiTheme="minorHAnsi" w:cstheme="minorHAnsi"/>
                <w:b/>
                <w:kern w:val="0"/>
                <w:sz w:val="22"/>
                <w:szCs w:val="22"/>
                <w:lang w:eastAsia="en-US"/>
              </w:rPr>
              <w:t>4304</w:t>
            </w:r>
            <w:r w:rsidRPr="00EE2C26">
              <w:rPr>
                <w:rFonts w:asciiTheme="minorHAnsi" w:eastAsiaTheme="minorHAnsi" w:hAnsiTheme="minorHAnsi" w:cstheme="minorHAnsi"/>
                <w:b/>
                <w:kern w:val="0"/>
                <w:sz w:val="22"/>
                <w:szCs w:val="22"/>
                <w:lang w:eastAsia="en-US"/>
              </w:rPr>
              <w:t xml:space="preserve"> –</w:t>
            </w:r>
            <w:r w:rsidR="007E2525">
              <w:rPr>
                <w:rFonts w:asciiTheme="minorHAnsi" w:eastAsiaTheme="minorHAnsi" w:hAnsiTheme="minorHAnsi" w:cstheme="minorHAnsi"/>
                <w:b/>
                <w:kern w:val="0"/>
                <w:sz w:val="22"/>
                <w:szCs w:val="22"/>
                <w:lang w:eastAsia="en-US"/>
              </w:rPr>
              <w:t xml:space="preserve"> </w:t>
            </w:r>
            <w:r w:rsidR="00294549">
              <w:rPr>
                <w:rFonts w:asciiTheme="minorHAnsi" w:eastAsiaTheme="minorHAnsi" w:hAnsiTheme="minorHAnsi" w:cstheme="minorHAnsi"/>
                <w:b/>
                <w:kern w:val="0"/>
                <w:sz w:val="22"/>
                <w:szCs w:val="22"/>
                <w:lang w:eastAsia="en-US"/>
              </w:rPr>
              <w:t>Transportation of gaseous products</w:t>
            </w:r>
          </w:p>
          <w:p w14:paraId="2DA47EB4" w14:textId="7908EA44" w:rsidR="00EE2C26" w:rsidRPr="001505D4" w:rsidRDefault="00EE2C26" w:rsidP="00F445A6">
            <w:pPr>
              <w:rPr>
                <w:rFonts w:ascii="Calibri" w:eastAsia="Trebuchet MS" w:hAnsi="Calibri" w:cs="Calibri"/>
                <w:iCs/>
                <w:color w:val="258BC0"/>
                <w:w w:val="110"/>
                <w:lang w:bidi="en-US"/>
              </w:rPr>
            </w:pPr>
          </w:p>
          <w:p w14:paraId="1A9D793D" w14:textId="157A88D3" w:rsidR="00EE2C26" w:rsidRPr="00EE2C26" w:rsidRDefault="00EE2C26" w:rsidP="00EE2C26">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V</w:t>
            </w:r>
            <w:r w:rsidR="009D73E7">
              <w:rPr>
                <w:rFonts w:asciiTheme="minorHAnsi" w:eastAsiaTheme="minorHAnsi" w:hAnsiTheme="minorHAnsi" w:cstheme="minorHAnsi"/>
                <w:b/>
                <w:kern w:val="0"/>
                <w:sz w:val="22"/>
                <w:szCs w:val="22"/>
                <w:lang w:eastAsia="en-US"/>
              </w:rPr>
              <w:t>1</w:t>
            </w:r>
            <w:r w:rsidRPr="00EE2C26">
              <w:rPr>
                <w:rFonts w:asciiTheme="minorHAnsi" w:eastAsiaTheme="minorHAnsi" w:hAnsiTheme="minorHAnsi" w:cstheme="minorHAnsi"/>
                <w:b/>
                <w:kern w:val="0"/>
                <w:sz w:val="22"/>
                <w:szCs w:val="22"/>
                <w:lang w:eastAsia="en-US"/>
              </w:rPr>
              <w:t>.0</w:t>
            </w:r>
          </w:p>
          <w:p w14:paraId="2640D554" w14:textId="4FAAE6E7" w:rsidR="00EE2C26" w:rsidRPr="00F27E86" w:rsidRDefault="00633912" w:rsidP="00EE2C26">
            <w:pPr>
              <w:pStyle w:val="sectionheadings"/>
              <w:rPr>
                <w:rFonts w:ascii="Calibri" w:eastAsia="Trebuchet MS" w:hAnsi="Calibri"/>
                <w:b/>
                <w:bCs w:val="0"/>
                <w:iCs/>
                <w:color w:val="258BC0"/>
                <w:w w:val="110"/>
                <w:lang w:bidi="en-US"/>
              </w:rPr>
            </w:pPr>
            <w:r>
              <w:rPr>
                <w:rFonts w:ascii="Calibri" w:eastAsia="Trebuchet MS" w:hAnsi="Calibri"/>
                <w:b/>
                <w:iCs/>
                <w:w w:val="110"/>
                <w:lang w:bidi="en-US"/>
              </w:rPr>
              <w:t>4</w:t>
            </w:r>
          </w:p>
        </w:tc>
        <w:tc>
          <w:tcPr>
            <w:tcW w:w="1027" w:type="dxa"/>
            <w:shd w:val="clear" w:color="auto" w:fill="FFFFFF" w:themeFill="background1"/>
          </w:tcPr>
          <w:p w14:paraId="2044CBE3" w14:textId="039BD5C5" w:rsidR="00EE2C26" w:rsidRPr="00F27E86" w:rsidRDefault="00790301"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c>
          <w:tcPr>
            <w:tcW w:w="1027" w:type="dxa"/>
            <w:shd w:val="clear" w:color="auto" w:fill="FFFFFF" w:themeFill="background1"/>
          </w:tcPr>
          <w:p w14:paraId="0A4E8B2D" w14:textId="34F9632E" w:rsidR="00EE2C26" w:rsidRPr="00F27E86" w:rsidRDefault="00790301"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c>
          <w:tcPr>
            <w:tcW w:w="2184" w:type="dxa"/>
            <w:shd w:val="clear" w:color="auto" w:fill="FFFFFF" w:themeFill="background1"/>
          </w:tcPr>
          <w:p w14:paraId="023DEA4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1C528B94"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25C16D0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EE2C26" w:rsidRPr="0039226F" w14:paraId="248628FA" w14:textId="77777777" w:rsidTr="00F445A6">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F741727" w14:textId="0DB1AC64" w:rsidR="00EE2C26" w:rsidRPr="00F27E86" w:rsidRDefault="00EE2C26" w:rsidP="00F445A6">
            <w:pPr>
              <w:rPr>
                <w:rFonts w:cstheme="minorHAnsi"/>
                <w:b w:val="0"/>
                <w:bCs w:val="0"/>
                <w:color w:val="0070C0"/>
              </w:rPr>
            </w:pPr>
            <w:r>
              <w:rPr>
                <w:rFonts w:cstheme="minorHAnsi"/>
                <w:b w:val="0"/>
                <w:bCs w:val="0"/>
              </w:rPr>
              <w:t xml:space="preserve">Module </w:t>
            </w:r>
            <w:r w:rsidR="007E2525">
              <w:rPr>
                <w:rFonts w:cstheme="minorHAnsi"/>
                <w:b w:val="0"/>
                <w:bCs w:val="0"/>
              </w:rPr>
              <w:t>8</w:t>
            </w:r>
            <w:r>
              <w:rPr>
                <w:rFonts w:cstheme="minorHAnsi"/>
                <w:b w:val="0"/>
                <w:bCs w:val="0"/>
              </w:rPr>
              <w:t xml:space="preserve">: </w:t>
            </w:r>
            <w:r w:rsidR="00EA0400">
              <w:rPr>
                <w:rFonts w:cstheme="minorHAnsi"/>
                <w:b w:val="0"/>
                <w:bCs w:val="0"/>
              </w:rPr>
              <w:t>Transportation of gaseous products</w:t>
            </w:r>
          </w:p>
        </w:tc>
        <w:tc>
          <w:tcPr>
            <w:tcW w:w="1027" w:type="dxa"/>
            <w:shd w:val="clear" w:color="auto" w:fill="auto"/>
          </w:tcPr>
          <w:p w14:paraId="53A91BEB" w14:textId="75BAB3E4" w:rsidR="00EE2C26" w:rsidRPr="00F27E86" w:rsidRDefault="00790301" w:rsidP="00F445A6">
            <w:pPr>
              <w:cnfStyle w:val="000000000000" w:firstRow="0" w:lastRow="0" w:firstColumn="0" w:lastColumn="0" w:oddVBand="0" w:evenVBand="0" w:oddHBand="0" w:evenHBand="0" w:firstRowFirstColumn="0" w:firstRowLastColumn="0" w:lastRowFirstColumn="0" w:lastRowLastColumn="0"/>
            </w:pPr>
            <w:r>
              <w:t>30</w:t>
            </w:r>
          </w:p>
        </w:tc>
        <w:tc>
          <w:tcPr>
            <w:tcW w:w="1027" w:type="dxa"/>
            <w:shd w:val="clear" w:color="auto" w:fill="auto"/>
          </w:tcPr>
          <w:p w14:paraId="19A0DDD1" w14:textId="1E427570" w:rsidR="00EE2C26" w:rsidRPr="00F27E86" w:rsidRDefault="00790301" w:rsidP="00F445A6">
            <w:pPr>
              <w:cnfStyle w:val="000000000000" w:firstRow="0" w:lastRow="0" w:firstColumn="0" w:lastColumn="0" w:oddVBand="0" w:evenVBand="0" w:oddHBand="0" w:evenHBand="0" w:firstRowFirstColumn="0" w:firstRowLastColumn="0" w:lastRowFirstColumn="0" w:lastRowLastColumn="0"/>
            </w:pPr>
            <w:r>
              <w:t>30</w:t>
            </w:r>
          </w:p>
        </w:tc>
        <w:tc>
          <w:tcPr>
            <w:tcW w:w="2184" w:type="dxa"/>
            <w:shd w:val="clear" w:color="auto" w:fill="auto"/>
          </w:tcPr>
          <w:p w14:paraId="4B6A4D6D"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82938C5"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7073C62A"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EE2C26" w14:paraId="5F4A7328" w14:textId="77777777" w:rsidTr="00F445A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9DED211" w14:textId="77777777" w:rsidR="00EE2C26" w:rsidRPr="00F27E86" w:rsidRDefault="00EE2C26" w:rsidP="00F445A6">
            <w:pPr>
              <w:rPr>
                <w:rFonts w:cstheme="minorHAnsi"/>
                <w:bCs w:val="0"/>
                <w:color w:val="0070C0"/>
              </w:rPr>
            </w:pPr>
            <w:r w:rsidRPr="00F27E86">
              <w:rPr>
                <w:color w:val="0B84B5"/>
              </w:rPr>
              <w:t>Total Duration</w:t>
            </w:r>
          </w:p>
        </w:tc>
        <w:tc>
          <w:tcPr>
            <w:tcW w:w="1027" w:type="dxa"/>
          </w:tcPr>
          <w:p w14:paraId="042DA873" w14:textId="23B4B204" w:rsidR="00EE2C26" w:rsidRPr="00F27E86" w:rsidRDefault="00790301"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1027" w:type="dxa"/>
          </w:tcPr>
          <w:p w14:paraId="66A4082F" w14:textId="5EA2D93E" w:rsidR="00EE2C26" w:rsidRPr="00F27E86" w:rsidRDefault="00790301"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2184" w:type="dxa"/>
          </w:tcPr>
          <w:p w14:paraId="3DDAED0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2C52734"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307DA5B2"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bookmarkEnd w:id="5"/>
    </w:tbl>
    <w:p w14:paraId="329902E5" w14:textId="3310E4CF" w:rsidR="00BE2489" w:rsidRDefault="00BE2489" w:rsidP="00F14321">
      <w:pPr>
        <w:jc w:val="center"/>
        <w:rPr>
          <w:rFonts w:ascii="Cambria" w:hAnsi="Cambria"/>
          <w:b/>
          <w:bCs/>
          <w:color w:val="0B84B5"/>
          <w:sz w:val="44"/>
          <w:szCs w:val="44"/>
        </w:rPr>
      </w:pPr>
    </w:p>
    <w:p w14:paraId="7D96E255" w14:textId="66CA5474" w:rsidR="00BE2489" w:rsidRDefault="00BE2489" w:rsidP="00BE2489">
      <w:pPr>
        <w:ind w:left="-900"/>
        <w:rPr>
          <w:b/>
          <w:sz w:val="24"/>
          <w:szCs w:val="24"/>
        </w:rPr>
      </w:pPr>
      <w:r>
        <w:rPr>
          <w:b/>
          <w:sz w:val="24"/>
          <w:szCs w:val="24"/>
        </w:rPr>
        <w:t>Elective 2</w:t>
      </w:r>
      <w:r w:rsidR="00EA0400">
        <w:rPr>
          <w:b/>
          <w:sz w:val="24"/>
          <w:szCs w:val="24"/>
        </w:rPr>
        <w:t>: Chemical and POL Transport</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BE2489" w14:paraId="226BDF8E" w14:textId="77777777" w:rsidTr="006A428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2075D00A" w14:textId="77777777" w:rsidR="00BE2489" w:rsidRPr="00F27E86" w:rsidRDefault="00BE2489" w:rsidP="006A428A">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62BADE88"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5F7EB83"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312CDD8"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036F955D"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6AC1C59C"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26C6E4AE"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373FAACC"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208827CE"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790301" w:rsidRPr="0039226F" w14:paraId="51B0C488" w14:textId="77777777" w:rsidTr="006A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1F6C1CA2" w14:textId="0C021714" w:rsidR="00790301" w:rsidRPr="0024517D" w:rsidRDefault="00790301" w:rsidP="00790301">
            <w:pPr>
              <w:pStyle w:val="sectionheadings"/>
              <w:rPr>
                <w:rFonts w:ascii="Times New Roman" w:hAnsi="Times New Roman" w:cs="Times New Roman"/>
                <w:b/>
                <w:color w:val="000000"/>
                <w:kern w:val="0"/>
                <w:sz w:val="24"/>
                <w:szCs w:val="24"/>
                <w:lang w:val="en-IN" w:eastAsia="en-IN"/>
              </w:rPr>
            </w:pPr>
            <w:r w:rsidRPr="00EE2C26">
              <w:rPr>
                <w:rFonts w:asciiTheme="minorHAnsi" w:eastAsiaTheme="minorHAnsi" w:hAnsiTheme="minorHAnsi" w:cstheme="minorHAnsi"/>
                <w:b/>
                <w:kern w:val="0"/>
                <w:sz w:val="22"/>
                <w:szCs w:val="22"/>
                <w:lang w:eastAsia="en-US"/>
              </w:rPr>
              <w:t>LSC/N</w:t>
            </w:r>
            <w:r>
              <w:rPr>
                <w:rFonts w:asciiTheme="minorHAnsi" w:eastAsiaTheme="minorHAnsi" w:hAnsiTheme="minorHAnsi" w:cstheme="minorHAnsi"/>
                <w:b/>
                <w:kern w:val="0"/>
                <w:sz w:val="22"/>
                <w:szCs w:val="22"/>
                <w:lang w:eastAsia="en-US"/>
              </w:rPr>
              <w:t>4305</w:t>
            </w:r>
            <w:r w:rsidRPr="00EE2C26">
              <w:rPr>
                <w:rFonts w:asciiTheme="minorHAnsi" w:eastAsiaTheme="minorHAnsi" w:hAnsiTheme="minorHAnsi" w:cstheme="minorHAnsi"/>
                <w:b/>
                <w:kern w:val="0"/>
                <w:sz w:val="22"/>
                <w:szCs w:val="22"/>
                <w:lang w:eastAsia="en-US"/>
              </w:rPr>
              <w:t xml:space="preserve"> –</w:t>
            </w:r>
            <w:r>
              <w:rPr>
                <w:rFonts w:asciiTheme="minorHAnsi" w:eastAsiaTheme="minorHAnsi" w:hAnsiTheme="minorHAnsi" w:cstheme="minorHAnsi"/>
                <w:b/>
                <w:kern w:val="0"/>
                <w:sz w:val="22"/>
                <w:szCs w:val="22"/>
                <w:lang w:eastAsia="en-US"/>
              </w:rPr>
              <w:t xml:space="preserve"> Transportation of chemical and POL products </w:t>
            </w:r>
          </w:p>
          <w:p w14:paraId="119348B9" w14:textId="77777777" w:rsidR="00790301" w:rsidRPr="001505D4" w:rsidRDefault="00790301" w:rsidP="00790301">
            <w:pPr>
              <w:rPr>
                <w:rFonts w:ascii="Calibri" w:eastAsia="Trebuchet MS" w:hAnsi="Calibri" w:cs="Calibri"/>
                <w:iCs/>
                <w:color w:val="258BC0"/>
                <w:w w:val="110"/>
                <w:lang w:bidi="en-US"/>
              </w:rPr>
            </w:pPr>
          </w:p>
          <w:p w14:paraId="5A599AD3" w14:textId="27BB6AA1" w:rsidR="00790301" w:rsidRPr="00EE2C26" w:rsidRDefault="00790301" w:rsidP="00790301">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V</w:t>
            </w:r>
            <w:r w:rsidR="009D73E7">
              <w:rPr>
                <w:rFonts w:asciiTheme="minorHAnsi" w:eastAsiaTheme="minorHAnsi" w:hAnsiTheme="minorHAnsi" w:cstheme="minorHAnsi"/>
                <w:b/>
                <w:kern w:val="0"/>
                <w:sz w:val="22"/>
                <w:szCs w:val="22"/>
                <w:lang w:eastAsia="en-US"/>
              </w:rPr>
              <w:t>1</w:t>
            </w:r>
            <w:r w:rsidRPr="00EE2C26">
              <w:rPr>
                <w:rFonts w:asciiTheme="minorHAnsi" w:eastAsiaTheme="minorHAnsi" w:hAnsiTheme="minorHAnsi" w:cstheme="minorHAnsi"/>
                <w:b/>
                <w:kern w:val="0"/>
                <w:sz w:val="22"/>
                <w:szCs w:val="22"/>
                <w:lang w:eastAsia="en-US"/>
              </w:rPr>
              <w:t>.0</w:t>
            </w:r>
          </w:p>
          <w:p w14:paraId="3A9584A4" w14:textId="63E85AB7" w:rsidR="00790301" w:rsidRPr="00F27E86" w:rsidRDefault="00790301" w:rsidP="00790301">
            <w:pPr>
              <w:pStyle w:val="sectionheadings"/>
              <w:rPr>
                <w:rFonts w:ascii="Calibri" w:eastAsia="Trebuchet MS" w:hAnsi="Calibri"/>
                <w:b/>
                <w:bCs w:val="0"/>
                <w:iCs/>
                <w:color w:val="258BC0"/>
                <w:w w:val="110"/>
                <w:lang w:bidi="en-US"/>
              </w:rPr>
            </w:pPr>
            <w:r>
              <w:rPr>
                <w:rFonts w:ascii="Calibri" w:eastAsia="Trebuchet MS" w:hAnsi="Calibri"/>
                <w:b/>
                <w:iCs/>
                <w:w w:val="110"/>
                <w:lang w:bidi="en-US"/>
              </w:rPr>
              <w:t>4</w:t>
            </w:r>
          </w:p>
        </w:tc>
        <w:tc>
          <w:tcPr>
            <w:tcW w:w="1027" w:type="dxa"/>
            <w:shd w:val="clear" w:color="auto" w:fill="FFFFFF" w:themeFill="background1"/>
          </w:tcPr>
          <w:p w14:paraId="150E6850" w14:textId="7C52137B"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c>
          <w:tcPr>
            <w:tcW w:w="1027" w:type="dxa"/>
            <w:shd w:val="clear" w:color="auto" w:fill="FFFFFF" w:themeFill="background1"/>
          </w:tcPr>
          <w:p w14:paraId="64C48BA5" w14:textId="01AAB41D"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c>
          <w:tcPr>
            <w:tcW w:w="2184" w:type="dxa"/>
            <w:shd w:val="clear" w:color="auto" w:fill="FFFFFF" w:themeFill="background1"/>
          </w:tcPr>
          <w:p w14:paraId="632E16D3"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7A2E8D57"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66F14A00"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790301" w:rsidRPr="0039226F" w14:paraId="750709DC" w14:textId="77777777" w:rsidTr="006A428A">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57069C8" w14:textId="18BA18BC" w:rsidR="00790301" w:rsidRPr="00F27E86" w:rsidRDefault="00790301" w:rsidP="00790301">
            <w:pPr>
              <w:rPr>
                <w:rFonts w:cstheme="minorHAnsi"/>
                <w:b w:val="0"/>
                <w:bCs w:val="0"/>
                <w:color w:val="0070C0"/>
              </w:rPr>
            </w:pPr>
            <w:r>
              <w:rPr>
                <w:rFonts w:cstheme="minorHAnsi"/>
                <w:b w:val="0"/>
                <w:bCs w:val="0"/>
              </w:rPr>
              <w:t>Module 8: Transportation of chemical and POL products</w:t>
            </w:r>
          </w:p>
        </w:tc>
        <w:tc>
          <w:tcPr>
            <w:tcW w:w="1027" w:type="dxa"/>
            <w:shd w:val="clear" w:color="auto" w:fill="auto"/>
          </w:tcPr>
          <w:p w14:paraId="4496BF00" w14:textId="179C0FAB"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r>
              <w:t>30</w:t>
            </w:r>
          </w:p>
        </w:tc>
        <w:tc>
          <w:tcPr>
            <w:tcW w:w="1027" w:type="dxa"/>
            <w:shd w:val="clear" w:color="auto" w:fill="auto"/>
          </w:tcPr>
          <w:p w14:paraId="662A3651" w14:textId="1997B5CF"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r>
              <w:t>30</w:t>
            </w:r>
          </w:p>
        </w:tc>
        <w:tc>
          <w:tcPr>
            <w:tcW w:w="2184" w:type="dxa"/>
            <w:shd w:val="clear" w:color="auto" w:fill="auto"/>
          </w:tcPr>
          <w:p w14:paraId="7C72C106"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59641032"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6ECE224E"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790301" w14:paraId="19C74FA3" w14:textId="77777777" w:rsidTr="006A428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2A12431F" w14:textId="77777777" w:rsidR="00790301" w:rsidRPr="00F27E86" w:rsidRDefault="00790301" w:rsidP="00790301">
            <w:pPr>
              <w:rPr>
                <w:rFonts w:cstheme="minorHAnsi"/>
                <w:bCs w:val="0"/>
                <w:color w:val="0070C0"/>
              </w:rPr>
            </w:pPr>
            <w:r w:rsidRPr="00F27E86">
              <w:rPr>
                <w:color w:val="0B84B5"/>
              </w:rPr>
              <w:t>Total Duration</w:t>
            </w:r>
          </w:p>
        </w:tc>
        <w:tc>
          <w:tcPr>
            <w:tcW w:w="1027" w:type="dxa"/>
          </w:tcPr>
          <w:p w14:paraId="19A5BC07" w14:textId="1CB780C5"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1027" w:type="dxa"/>
          </w:tcPr>
          <w:p w14:paraId="062B2220" w14:textId="45D01140"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2184" w:type="dxa"/>
          </w:tcPr>
          <w:p w14:paraId="3FC8E756"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95FB38C"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0777CB85"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24230426" w14:textId="6E62FC1F" w:rsidR="00BE2489" w:rsidRDefault="00BE2489" w:rsidP="00F14321">
      <w:pPr>
        <w:jc w:val="center"/>
        <w:rPr>
          <w:rFonts w:ascii="Cambria" w:hAnsi="Cambria"/>
          <w:b/>
          <w:bCs/>
          <w:color w:val="0B84B5"/>
          <w:sz w:val="44"/>
          <w:szCs w:val="44"/>
        </w:rPr>
      </w:pPr>
    </w:p>
    <w:p w14:paraId="666F14B1" w14:textId="682A127F" w:rsidR="00BE2489" w:rsidRDefault="00BE2489" w:rsidP="00F14321">
      <w:pPr>
        <w:jc w:val="center"/>
        <w:rPr>
          <w:rFonts w:ascii="Cambria" w:hAnsi="Cambria"/>
          <w:b/>
          <w:bCs/>
          <w:color w:val="0B84B5"/>
          <w:sz w:val="44"/>
          <w:szCs w:val="44"/>
        </w:rPr>
      </w:pPr>
    </w:p>
    <w:p w14:paraId="31148AC6" w14:textId="77777777" w:rsidR="002C67B1" w:rsidRDefault="002C67B1" w:rsidP="00F14321">
      <w:pPr>
        <w:jc w:val="center"/>
        <w:rPr>
          <w:rFonts w:ascii="Cambria" w:hAnsi="Cambria"/>
          <w:b/>
          <w:bCs/>
          <w:color w:val="0B84B5"/>
          <w:sz w:val="44"/>
          <w:szCs w:val="44"/>
        </w:rPr>
      </w:pPr>
    </w:p>
    <w:p w14:paraId="09B232D7" w14:textId="15DD075F" w:rsidR="00BE2489" w:rsidRDefault="00BE2489" w:rsidP="00BE2489">
      <w:pPr>
        <w:ind w:left="-900"/>
        <w:rPr>
          <w:b/>
          <w:sz w:val="24"/>
          <w:szCs w:val="24"/>
        </w:rPr>
      </w:pPr>
      <w:r>
        <w:rPr>
          <w:b/>
          <w:sz w:val="24"/>
          <w:szCs w:val="24"/>
        </w:rPr>
        <w:t>Elective 3</w:t>
      </w:r>
      <w:r w:rsidRPr="008D2C1E">
        <w:rPr>
          <w:b/>
          <w:sz w:val="24"/>
          <w:szCs w:val="24"/>
        </w:rPr>
        <w:t>:</w:t>
      </w:r>
      <w:r>
        <w:rPr>
          <w:b/>
          <w:sz w:val="24"/>
          <w:szCs w:val="24"/>
        </w:rPr>
        <w:t xml:space="preserve"> </w:t>
      </w:r>
      <w:r w:rsidR="00F75DE3">
        <w:rPr>
          <w:b/>
          <w:sz w:val="24"/>
          <w:szCs w:val="24"/>
        </w:rPr>
        <w:t>Edible Oil Transport</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BE2489" w14:paraId="16445AE4" w14:textId="77777777" w:rsidTr="006A428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14552060" w14:textId="77777777" w:rsidR="00BE2489" w:rsidRPr="00F27E86" w:rsidRDefault="00BE2489" w:rsidP="006A428A">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20C7B42E"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2858101F"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556F2CB5"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2513057B"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65C5FE79"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77C04A09"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26E5328F"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41D15205" w14:textId="77777777" w:rsidR="00BE2489" w:rsidRPr="00F27E86" w:rsidRDefault="00BE2489"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790301" w:rsidRPr="0039226F" w14:paraId="2AA63E72" w14:textId="77777777" w:rsidTr="006A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575FA4D5" w14:textId="7CF2DBB6" w:rsidR="00790301" w:rsidRPr="0024517D" w:rsidRDefault="00790301" w:rsidP="00790301">
            <w:pPr>
              <w:pStyle w:val="sectionheadings"/>
              <w:rPr>
                <w:rFonts w:ascii="Times New Roman" w:hAnsi="Times New Roman" w:cs="Times New Roman"/>
                <w:b/>
                <w:color w:val="000000"/>
                <w:kern w:val="0"/>
                <w:sz w:val="24"/>
                <w:szCs w:val="24"/>
                <w:lang w:val="en-IN" w:eastAsia="en-IN"/>
              </w:rPr>
            </w:pPr>
            <w:r w:rsidRPr="00EE2C26">
              <w:rPr>
                <w:rFonts w:asciiTheme="minorHAnsi" w:eastAsiaTheme="minorHAnsi" w:hAnsiTheme="minorHAnsi" w:cstheme="minorHAnsi"/>
                <w:b/>
                <w:kern w:val="0"/>
                <w:sz w:val="22"/>
                <w:szCs w:val="22"/>
                <w:lang w:eastAsia="en-US"/>
              </w:rPr>
              <w:t>LSC/N</w:t>
            </w:r>
            <w:r>
              <w:rPr>
                <w:rFonts w:asciiTheme="minorHAnsi" w:eastAsiaTheme="minorHAnsi" w:hAnsiTheme="minorHAnsi" w:cstheme="minorHAnsi"/>
                <w:b/>
                <w:kern w:val="0"/>
                <w:sz w:val="22"/>
                <w:szCs w:val="22"/>
                <w:lang w:eastAsia="en-US"/>
              </w:rPr>
              <w:t>4306</w:t>
            </w:r>
            <w:r w:rsidRPr="00EE2C26">
              <w:rPr>
                <w:rFonts w:asciiTheme="minorHAnsi" w:eastAsiaTheme="minorHAnsi" w:hAnsiTheme="minorHAnsi" w:cstheme="minorHAnsi"/>
                <w:b/>
                <w:kern w:val="0"/>
                <w:sz w:val="22"/>
                <w:szCs w:val="22"/>
                <w:lang w:eastAsia="en-US"/>
              </w:rPr>
              <w:t xml:space="preserve"> –</w:t>
            </w:r>
            <w:r>
              <w:rPr>
                <w:rFonts w:asciiTheme="minorHAnsi" w:eastAsiaTheme="minorHAnsi" w:hAnsiTheme="minorHAnsi" w:cstheme="minorHAnsi"/>
                <w:b/>
                <w:kern w:val="0"/>
                <w:sz w:val="22"/>
                <w:szCs w:val="22"/>
                <w:lang w:eastAsia="en-US"/>
              </w:rPr>
              <w:t xml:space="preserve"> Transportation of edible oil products</w:t>
            </w:r>
          </w:p>
          <w:p w14:paraId="0B436E93" w14:textId="77777777" w:rsidR="00790301" w:rsidRPr="001505D4" w:rsidRDefault="00790301" w:rsidP="00790301">
            <w:pPr>
              <w:rPr>
                <w:rFonts w:ascii="Calibri" w:eastAsia="Trebuchet MS" w:hAnsi="Calibri" w:cs="Calibri"/>
                <w:iCs/>
                <w:color w:val="258BC0"/>
                <w:w w:val="110"/>
                <w:lang w:bidi="en-US"/>
              </w:rPr>
            </w:pPr>
          </w:p>
          <w:p w14:paraId="34F5C629" w14:textId="36FE1577" w:rsidR="00790301" w:rsidRPr="00EE2C26" w:rsidRDefault="00790301" w:rsidP="00790301">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V</w:t>
            </w:r>
            <w:r w:rsidR="009D73E7">
              <w:rPr>
                <w:rFonts w:asciiTheme="minorHAnsi" w:eastAsiaTheme="minorHAnsi" w:hAnsiTheme="minorHAnsi" w:cstheme="minorHAnsi"/>
                <w:b/>
                <w:kern w:val="0"/>
                <w:sz w:val="22"/>
                <w:szCs w:val="22"/>
                <w:lang w:eastAsia="en-US"/>
              </w:rPr>
              <w:t>1</w:t>
            </w:r>
            <w:r w:rsidRPr="00EE2C26">
              <w:rPr>
                <w:rFonts w:asciiTheme="minorHAnsi" w:eastAsiaTheme="minorHAnsi" w:hAnsiTheme="minorHAnsi" w:cstheme="minorHAnsi"/>
                <w:b/>
                <w:kern w:val="0"/>
                <w:sz w:val="22"/>
                <w:szCs w:val="22"/>
                <w:lang w:eastAsia="en-US"/>
              </w:rPr>
              <w:t>.0</w:t>
            </w:r>
          </w:p>
          <w:p w14:paraId="53BFD4AE" w14:textId="223FBB8B" w:rsidR="00790301" w:rsidRPr="00F27E86" w:rsidRDefault="00790301" w:rsidP="00790301">
            <w:pPr>
              <w:pStyle w:val="sectionheadings"/>
              <w:rPr>
                <w:rFonts w:ascii="Calibri" w:eastAsia="Trebuchet MS" w:hAnsi="Calibri"/>
                <w:b/>
                <w:bCs w:val="0"/>
                <w:iCs/>
                <w:color w:val="258BC0"/>
                <w:w w:val="110"/>
                <w:lang w:bidi="en-US"/>
              </w:rPr>
            </w:pPr>
            <w:r>
              <w:rPr>
                <w:rFonts w:ascii="Calibri" w:eastAsia="Trebuchet MS" w:hAnsi="Calibri"/>
                <w:b/>
                <w:iCs/>
                <w:w w:val="110"/>
                <w:lang w:bidi="en-US"/>
              </w:rPr>
              <w:t>4</w:t>
            </w:r>
          </w:p>
        </w:tc>
        <w:tc>
          <w:tcPr>
            <w:tcW w:w="1027" w:type="dxa"/>
            <w:shd w:val="clear" w:color="auto" w:fill="FFFFFF" w:themeFill="background1"/>
          </w:tcPr>
          <w:p w14:paraId="014F037D" w14:textId="70E3F414"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c>
          <w:tcPr>
            <w:tcW w:w="1027" w:type="dxa"/>
            <w:shd w:val="clear" w:color="auto" w:fill="FFFFFF" w:themeFill="background1"/>
          </w:tcPr>
          <w:p w14:paraId="4F457194" w14:textId="4865D5AC"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c>
          <w:tcPr>
            <w:tcW w:w="2184" w:type="dxa"/>
            <w:shd w:val="clear" w:color="auto" w:fill="FFFFFF" w:themeFill="background1"/>
          </w:tcPr>
          <w:p w14:paraId="36232A30"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7E163632"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352A164C"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790301" w:rsidRPr="0039226F" w14:paraId="7324F9A7" w14:textId="77777777" w:rsidTr="006A428A">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6B67747" w14:textId="7DA2C03B" w:rsidR="00790301" w:rsidRPr="00F27E86" w:rsidRDefault="00790301" w:rsidP="00790301">
            <w:pPr>
              <w:rPr>
                <w:rFonts w:cstheme="minorHAnsi"/>
                <w:b w:val="0"/>
                <w:bCs w:val="0"/>
                <w:color w:val="0070C0"/>
              </w:rPr>
            </w:pPr>
            <w:r>
              <w:rPr>
                <w:rFonts w:cstheme="minorHAnsi"/>
                <w:b w:val="0"/>
                <w:bCs w:val="0"/>
              </w:rPr>
              <w:t>Module 8: Transportation of edible oil products</w:t>
            </w:r>
          </w:p>
        </w:tc>
        <w:tc>
          <w:tcPr>
            <w:tcW w:w="1027" w:type="dxa"/>
            <w:shd w:val="clear" w:color="auto" w:fill="auto"/>
          </w:tcPr>
          <w:p w14:paraId="610AACCB" w14:textId="22987B89"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r>
              <w:t>30</w:t>
            </w:r>
          </w:p>
        </w:tc>
        <w:tc>
          <w:tcPr>
            <w:tcW w:w="1027" w:type="dxa"/>
            <w:shd w:val="clear" w:color="auto" w:fill="auto"/>
          </w:tcPr>
          <w:p w14:paraId="7193C4F4" w14:textId="6B408D34"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r>
              <w:t>30</w:t>
            </w:r>
          </w:p>
        </w:tc>
        <w:tc>
          <w:tcPr>
            <w:tcW w:w="2184" w:type="dxa"/>
            <w:shd w:val="clear" w:color="auto" w:fill="auto"/>
          </w:tcPr>
          <w:p w14:paraId="4CF7C358"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580DE6CD"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85C2C87"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790301" w14:paraId="00D5BF28" w14:textId="77777777" w:rsidTr="006A428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6C8A67DD" w14:textId="77777777" w:rsidR="00790301" w:rsidRPr="00F27E86" w:rsidRDefault="00790301" w:rsidP="00790301">
            <w:pPr>
              <w:rPr>
                <w:rFonts w:cstheme="minorHAnsi"/>
                <w:bCs w:val="0"/>
                <w:color w:val="0070C0"/>
              </w:rPr>
            </w:pPr>
            <w:r w:rsidRPr="00F27E86">
              <w:rPr>
                <w:color w:val="0B84B5"/>
              </w:rPr>
              <w:t>Total Duration</w:t>
            </w:r>
          </w:p>
        </w:tc>
        <w:tc>
          <w:tcPr>
            <w:tcW w:w="1027" w:type="dxa"/>
          </w:tcPr>
          <w:p w14:paraId="14BF6E37" w14:textId="18991DB1"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1027" w:type="dxa"/>
          </w:tcPr>
          <w:p w14:paraId="0EF4013C" w14:textId="4B865B2D"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2184" w:type="dxa"/>
          </w:tcPr>
          <w:p w14:paraId="41E018B0"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4D1FF320"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5DBEEEA3"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63FC8A45" w14:textId="77777777" w:rsidR="00F47C07" w:rsidRDefault="00F47C07" w:rsidP="00F14321">
      <w:pPr>
        <w:jc w:val="center"/>
        <w:rPr>
          <w:rFonts w:ascii="Cambria" w:hAnsi="Cambria"/>
          <w:b/>
          <w:bCs/>
          <w:color w:val="0B84B5"/>
          <w:sz w:val="44"/>
          <w:szCs w:val="44"/>
        </w:rPr>
      </w:pPr>
    </w:p>
    <w:p w14:paraId="09A5031B" w14:textId="28FBE92A" w:rsidR="00F47C07" w:rsidRDefault="00F47C07" w:rsidP="00F47C07">
      <w:pPr>
        <w:pStyle w:val="Heading2"/>
        <w:ind w:left="-900"/>
        <w:rPr>
          <w:color w:val="0B84B5"/>
          <w:sz w:val="24"/>
          <w:szCs w:val="24"/>
        </w:rPr>
      </w:pPr>
      <w:bookmarkStart w:id="6" w:name="_Toc120185595"/>
      <w:r>
        <w:rPr>
          <w:color w:val="0B84B5"/>
          <w:sz w:val="24"/>
          <w:szCs w:val="24"/>
        </w:rPr>
        <w:t>Option Modules</w:t>
      </w:r>
      <w:bookmarkEnd w:id="6"/>
    </w:p>
    <w:p w14:paraId="1A74D84F" w14:textId="77777777" w:rsidR="00F47C07" w:rsidRPr="003F5934" w:rsidRDefault="00F47C07" w:rsidP="00F47C07">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0F9B1CB4" w14:textId="7B4C6B19" w:rsidR="00F47C07" w:rsidRDefault="00F47C07" w:rsidP="00F47C07">
      <w:pPr>
        <w:ind w:left="-900"/>
        <w:rPr>
          <w:b/>
          <w:sz w:val="24"/>
          <w:szCs w:val="24"/>
        </w:rPr>
      </w:pPr>
      <w:r>
        <w:rPr>
          <w:b/>
          <w:sz w:val="24"/>
          <w:szCs w:val="24"/>
        </w:rPr>
        <w:t xml:space="preserve">Option </w:t>
      </w:r>
      <w:r w:rsidRPr="008D2C1E">
        <w:rPr>
          <w:b/>
          <w:sz w:val="24"/>
          <w:szCs w:val="24"/>
        </w:rPr>
        <w:t>1:</w:t>
      </w:r>
      <w:r>
        <w:rPr>
          <w:b/>
          <w:sz w:val="24"/>
          <w:szCs w:val="24"/>
        </w:rPr>
        <w:t xml:space="preserve"> </w:t>
      </w:r>
      <w:r w:rsidR="00F75DE3">
        <w:rPr>
          <w:b/>
          <w:sz w:val="24"/>
          <w:szCs w:val="24"/>
        </w:rPr>
        <w:t xml:space="preserve">Transport Coordination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F47C07" w14:paraId="1100FA79" w14:textId="77777777" w:rsidTr="006A428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4CA8DC3D" w14:textId="77777777" w:rsidR="00F47C07" w:rsidRPr="00F27E86" w:rsidRDefault="00F47C07" w:rsidP="006A428A">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0515E881" w14:textId="77777777" w:rsidR="00F47C07" w:rsidRPr="00F27E86" w:rsidRDefault="00F47C07"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4855642" w14:textId="77777777" w:rsidR="00F47C07" w:rsidRPr="00F27E86" w:rsidRDefault="00F47C07"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7A4B010F" w14:textId="77777777" w:rsidR="00F47C07" w:rsidRPr="00F27E86" w:rsidRDefault="00F47C07"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2A74898C" w14:textId="77777777" w:rsidR="00F47C07" w:rsidRPr="00F27E86" w:rsidRDefault="00F47C07"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53CD8551" w14:textId="77777777" w:rsidR="00F47C07" w:rsidRPr="00F27E86" w:rsidRDefault="00F47C07"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0E805CE1" w14:textId="77777777" w:rsidR="00F47C07" w:rsidRPr="00F27E86" w:rsidRDefault="00F47C07"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6D77DF27" w14:textId="77777777" w:rsidR="00F47C07" w:rsidRPr="00F27E86" w:rsidRDefault="00F47C07"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2AB8DCF2" w14:textId="77777777" w:rsidR="00F47C07" w:rsidRPr="00F27E86" w:rsidRDefault="00F47C07" w:rsidP="006A428A">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790301" w:rsidRPr="0039226F" w14:paraId="1055A790" w14:textId="77777777" w:rsidTr="006A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6D959D2A" w14:textId="6C06846C" w:rsidR="00790301" w:rsidRPr="0024517D" w:rsidRDefault="00790301" w:rsidP="00790301">
            <w:pPr>
              <w:pStyle w:val="sectionheadings"/>
              <w:rPr>
                <w:rFonts w:ascii="Times New Roman" w:hAnsi="Times New Roman" w:cs="Times New Roman"/>
                <w:b/>
                <w:color w:val="000000"/>
                <w:kern w:val="0"/>
                <w:sz w:val="24"/>
                <w:szCs w:val="24"/>
                <w:lang w:val="en-IN" w:eastAsia="en-IN"/>
              </w:rPr>
            </w:pPr>
            <w:r w:rsidRPr="00EE2C26">
              <w:rPr>
                <w:rFonts w:asciiTheme="minorHAnsi" w:eastAsiaTheme="minorHAnsi" w:hAnsiTheme="minorHAnsi" w:cstheme="minorHAnsi"/>
                <w:b/>
                <w:kern w:val="0"/>
                <w:sz w:val="22"/>
                <w:szCs w:val="22"/>
                <w:lang w:eastAsia="en-US"/>
              </w:rPr>
              <w:t>LSC/N</w:t>
            </w:r>
            <w:r>
              <w:rPr>
                <w:rFonts w:asciiTheme="minorHAnsi" w:eastAsiaTheme="minorHAnsi" w:hAnsiTheme="minorHAnsi" w:cstheme="minorHAnsi"/>
                <w:b/>
                <w:kern w:val="0"/>
                <w:sz w:val="22"/>
                <w:szCs w:val="22"/>
                <w:lang w:eastAsia="en-US"/>
              </w:rPr>
              <w:t>4309</w:t>
            </w:r>
            <w:r w:rsidRPr="00EE2C26">
              <w:rPr>
                <w:rFonts w:asciiTheme="minorHAnsi" w:eastAsiaTheme="minorHAnsi" w:hAnsiTheme="minorHAnsi" w:cstheme="minorHAnsi"/>
                <w:b/>
                <w:kern w:val="0"/>
                <w:sz w:val="22"/>
                <w:szCs w:val="22"/>
                <w:lang w:eastAsia="en-US"/>
              </w:rPr>
              <w:t xml:space="preserve"> –</w:t>
            </w:r>
            <w:r>
              <w:rPr>
                <w:rFonts w:asciiTheme="minorHAnsi" w:eastAsiaTheme="minorHAnsi" w:hAnsiTheme="minorHAnsi" w:cstheme="minorHAnsi"/>
                <w:b/>
                <w:kern w:val="0"/>
                <w:sz w:val="22"/>
                <w:szCs w:val="22"/>
                <w:lang w:eastAsia="en-US"/>
              </w:rPr>
              <w:t xml:space="preserve"> Optimal utilization and efficient tracking for liquid transport</w:t>
            </w:r>
          </w:p>
          <w:p w14:paraId="1FBB50B7" w14:textId="77777777" w:rsidR="00790301" w:rsidRPr="001505D4" w:rsidRDefault="00790301" w:rsidP="00790301">
            <w:pPr>
              <w:rPr>
                <w:rFonts w:ascii="Calibri" w:eastAsia="Trebuchet MS" w:hAnsi="Calibri" w:cs="Calibri"/>
                <w:iCs/>
                <w:color w:val="258BC0"/>
                <w:w w:val="110"/>
                <w:lang w:bidi="en-US"/>
              </w:rPr>
            </w:pPr>
          </w:p>
          <w:p w14:paraId="70144B14" w14:textId="71FD8AE6" w:rsidR="00790301" w:rsidRPr="00EE2C26" w:rsidRDefault="00790301" w:rsidP="00790301">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V</w:t>
            </w:r>
            <w:r w:rsidR="009D73E7">
              <w:rPr>
                <w:rFonts w:asciiTheme="minorHAnsi" w:eastAsiaTheme="minorHAnsi" w:hAnsiTheme="minorHAnsi" w:cstheme="minorHAnsi"/>
                <w:b/>
                <w:kern w:val="0"/>
                <w:sz w:val="22"/>
                <w:szCs w:val="22"/>
                <w:lang w:eastAsia="en-US"/>
              </w:rPr>
              <w:t>1</w:t>
            </w:r>
            <w:r w:rsidRPr="00EE2C26">
              <w:rPr>
                <w:rFonts w:asciiTheme="minorHAnsi" w:eastAsiaTheme="minorHAnsi" w:hAnsiTheme="minorHAnsi" w:cstheme="minorHAnsi"/>
                <w:b/>
                <w:kern w:val="0"/>
                <w:sz w:val="22"/>
                <w:szCs w:val="22"/>
                <w:lang w:eastAsia="en-US"/>
              </w:rPr>
              <w:t>.0</w:t>
            </w:r>
          </w:p>
          <w:p w14:paraId="55912CDC" w14:textId="5434D9D7" w:rsidR="00790301" w:rsidRPr="00F27E86" w:rsidRDefault="00790301" w:rsidP="00790301">
            <w:pPr>
              <w:pStyle w:val="sectionheadings"/>
              <w:rPr>
                <w:rFonts w:ascii="Calibri" w:eastAsia="Trebuchet MS" w:hAnsi="Calibri"/>
                <w:b/>
                <w:bCs w:val="0"/>
                <w:iCs/>
                <w:color w:val="258BC0"/>
                <w:w w:val="110"/>
                <w:lang w:bidi="en-US"/>
              </w:rPr>
            </w:pPr>
            <w:r>
              <w:rPr>
                <w:rFonts w:ascii="Calibri" w:eastAsia="Trebuchet MS" w:hAnsi="Calibri"/>
                <w:b/>
                <w:iCs/>
                <w:w w:val="110"/>
                <w:lang w:bidi="en-US"/>
              </w:rPr>
              <w:t>4</w:t>
            </w:r>
          </w:p>
        </w:tc>
        <w:tc>
          <w:tcPr>
            <w:tcW w:w="1027" w:type="dxa"/>
            <w:shd w:val="clear" w:color="auto" w:fill="FFFFFF" w:themeFill="background1"/>
          </w:tcPr>
          <w:p w14:paraId="3D72D1A8" w14:textId="12049540"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c>
          <w:tcPr>
            <w:tcW w:w="1027" w:type="dxa"/>
            <w:shd w:val="clear" w:color="auto" w:fill="FFFFFF" w:themeFill="background1"/>
          </w:tcPr>
          <w:p w14:paraId="78E1FCC9" w14:textId="7610B6A2"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c>
          <w:tcPr>
            <w:tcW w:w="2184" w:type="dxa"/>
            <w:shd w:val="clear" w:color="auto" w:fill="FFFFFF" w:themeFill="background1"/>
          </w:tcPr>
          <w:p w14:paraId="10AB944C"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2164E308"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36665EF5"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790301" w:rsidRPr="0039226F" w14:paraId="57E708CF" w14:textId="77777777" w:rsidTr="006A428A">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109E886" w14:textId="7EB0C1E8" w:rsidR="00790301" w:rsidRPr="00F27E86" w:rsidRDefault="00790301" w:rsidP="00790301">
            <w:pPr>
              <w:rPr>
                <w:rFonts w:cstheme="minorHAnsi"/>
                <w:b w:val="0"/>
                <w:bCs w:val="0"/>
                <w:color w:val="0070C0"/>
              </w:rPr>
            </w:pPr>
            <w:r>
              <w:rPr>
                <w:rFonts w:cstheme="minorHAnsi"/>
                <w:b w:val="0"/>
                <w:bCs w:val="0"/>
              </w:rPr>
              <w:t>Module 8: Transport consolidation and consignment tracking for liquid transport</w:t>
            </w:r>
          </w:p>
        </w:tc>
        <w:tc>
          <w:tcPr>
            <w:tcW w:w="1027" w:type="dxa"/>
            <w:shd w:val="clear" w:color="auto" w:fill="auto"/>
          </w:tcPr>
          <w:p w14:paraId="342A32C6" w14:textId="5202AE74"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r>
              <w:t>30</w:t>
            </w:r>
          </w:p>
        </w:tc>
        <w:tc>
          <w:tcPr>
            <w:tcW w:w="1027" w:type="dxa"/>
            <w:shd w:val="clear" w:color="auto" w:fill="auto"/>
          </w:tcPr>
          <w:p w14:paraId="51EAA474" w14:textId="262F5170"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r>
              <w:t>30</w:t>
            </w:r>
          </w:p>
        </w:tc>
        <w:tc>
          <w:tcPr>
            <w:tcW w:w="2184" w:type="dxa"/>
            <w:shd w:val="clear" w:color="auto" w:fill="auto"/>
          </w:tcPr>
          <w:p w14:paraId="31B3DDC5"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5C4F8A0F"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727043D4" w14:textId="77777777" w:rsidR="00790301" w:rsidRPr="00F27E86" w:rsidRDefault="00790301" w:rsidP="00790301">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790301" w14:paraId="04BED2EB" w14:textId="77777777" w:rsidTr="006A428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5549E383" w14:textId="77777777" w:rsidR="00790301" w:rsidRPr="00F27E86" w:rsidRDefault="00790301" w:rsidP="00790301">
            <w:pPr>
              <w:rPr>
                <w:rFonts w:cstheme="minorHAnsi"/>
                <w:bCs w:val="0"/>
                <w:color w:val="0070C0"/>
              </w:rPr>
            </w:pPr>
            <w:r w:rsidRPr="00F27E86">
              <w:rPr>
                <w:color w:val="0B84B5"/>
              </w:rPr>
              <w:t>Total Duration</w:t>
            </w:r>
          </w:p>
        </w:tc>
        <w:tc>
          <w:tcPr>
            <w:tcW w:w="1027" w:type="dxa"/>
          </w:tcPr>
          <w:p w14:paraId="0EA9EB2A" w14:textId="327A5003"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1027" w:type="dxa"/>
          </w:tcPr>
          <w:p w14:paraId="27AF642E" w14:textId="04A89614"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2184" w:type="dxa"/>
          </w:tcPr>
          <w:p w14:paraId="0EA2FBDA"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DA48415"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4B6BE1B6" w14:textId="77777777" w:rsidR="00790301" w:rsidRPr="00F27E86" w:rsidRDefault="00790301" w:rsidP="00790301">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226BD45C" w14:textId="45DAE17C" w:rsidR="00BE2489" w:rsidRDefault="00BE2489" w:rsidP="00F14321">
      <w:pPr>
        <w:jc w:val="center"/>
        <w:rPr>
          <w:rFonts w:ascii="Cambria" w:hAnsi="Cambria"/>
          <w:b/>
          <w:bCs/>
          <w:color w:val="0B84B5"/>
          <w:sz w:val="44"/>
          <w:szCs w:val="44"/>
        </w:rPr>
      </w:pPr>
    </w:p>
    <w:p w14:paraId="5771A82A" w14:textId="77777777" w:rsidR="002C67B1" w:rsidRDefault="002C67B1" w:rsidP="00AE3242">
      <w:pPr>
        <w:rPr>
          <w:rFonts w:ascii="Cambria" w:hAnsi="Cambria"/>
          <w:b/>
          <w:bCs/>
          <w:color w:val="0B84B5"/>
          <w:sz w:val="44"/>
          <w:szCs w:val="44"/>
        </w:rPr>
      </w:pPr>
    </w:p>
    <w:p w14:paraId="5B68763D" w14:textId="6B1887F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377691C5"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7" w:name="_Toc120185596"/>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Introduction t</w:t>
      </w:r>
      <w:r w:rsidR="006769C3">
        <w:rPr>
          <w:color w:val="0B84B5"/>
        </w:rPr>
        <w:t>o Liquid Transport Operator</w:t>
      </w:r>
      <w:bookmarkEnd w:id="7"/>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pPr>
        <w:pStyle w:val="ListParagraph"/>
        <w:numPr>
          <w:ilvl w:val="0"/>
          <w:numId w:val="1"/>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18B30A5B" w:rsidR="00135F28" w:rsidRPr="0097383B" w:rsidRDefault="0097383B">
      <w:pPr>
        <w:pStyle w:val="ListParagraph"/>
        <w:numPr>
          <w:ilvl w:val="0"/>
          <w:numId w:val="1"/>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 xml:space="preserve">arious functions of </w:t>
      </w:r>
      <w:r w:rsidR="00B76FD7">
        <w:rPr>
          <w:color w:val="000000"/>
        </w:rPr>
        <w:t xml:space="preserve">a </w:t>
      </w:r>
      <w:r w:rsidR="006769C3">
        <w:rPr>
          <w:color w:val="000000"/>
        </w:rPr>
        <w:t>liquid transport operator</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41BC6887" w14:textId="77777777" w:rsidR="00F2691C" w:rsidRPr="00F2691C" w:rsidRDefault="00F2691C">
            <w:pPr>
              <w:pStyle w:val="ListParagraph"/>
              <w:numPr>
                <w:ilvl w:val="0"/>
                <w:numId w:val="1"/>
              </w:numPr>
              <w:suppressAutoHyphens/>
              <w:contextualSpacing w:val="0"/>
              <w:rPr>
                <w:color w:val="000000"/>
              </w:rPr>
            </w:pPr>
            <w:r w:rsidRPr="00F2691C">
              <w:rPr>
                <w:color w:val="000000"/>
              </w:rPr>
              <w:t>Classify the components of supply chain and logistics sector</w:t>
            </w:r>
          </w:p>
          <w:p w14:paraId="7402EAF7" w14:textId="77777777" w:rsidR="00F2691C" w:rsidRPr="00F2691C" w:rsidRDefault="00F2691C">
            <w:pPr>
              <w:pStyle w:val="ListParagraph"/>
              <w:numPr>
                <w:ilvl w:val="0"/>
                <w:numId w:val="1"/>
              </w:numPr>
              <w:suppressAutoHyphens/>
              <w:contextualSpacing w:val="0"/>
              <w:rPr>
                <w:color w:val="000000"/>
              </w:rPr>
            </w:pPr>
            <w:r w:rsidRPr="00F2691C">
              <w:rPr>
                <w:color w:val="000000"/>
              </w:rPr>
              <w:t>Detail the various sub-sectors and the opportunities in them</w:t>
            </w:r>
          </w:p>
          <w:p w14:paraId="2EFD0376" w14:textId="45B10FAC" w:rsidR="00F2691C" w:rsidRPr="00F2691C" w:rsidRDefault="00F2691C">
            <w:pPr>
              <w:pStyle w:val="ListParagraph"/>
              <w:numPr>
                <w:ilvl w:val="0"/>
                <w:numId w:val="1"/>
              </w:numPr>
              <w:suppressAutoHyphens/>
              <w:contextualSpacing w:val="0"/>
              <w:rPr>
                <w:color w:val="000000"/>
              </w:rPr>
            </w:pPr>
            <w:r w:rsidRPr="00F2691C">
              <w:rPr>
                <w:color w:val="000000"/>
              </w:rPr>
              <w:t>Detail activities in</w:t>
            </w:r>
            <w:r w:rsidR="00B76FD7">
              <w:rPr>
                <w:color w:val="000000"/>
              </w:rPr>
              <w:t xml:space="preserve"> </w:t>
            </w:r>
            <w:r w:rsidR="006769C3">
              <w:rPr>
                <w:color w:val="000000"/>
              </w:rPr>
              <w:t>Liquid Logistics</w:t>
            </w:r>
          </w:p>
          <w:p w14:paraId="3B7A97EA" w14:textId="347E7927" w:rsidR="00F2691C" w:rsidRPr="00F2691C" w:rsidRDefault="00F2691C">
            <w:pPr>
              <w:pStyle w:val="ListParagraph"/>
              <w:numPr>
                <w:ilvl w:val="0"/>
                <w:numId w:val="1"/>
              </w:numPr>
              <w:suppressAutoHyphens/>
              <w:contextualSpacing w:val="0"/>
              <w:rPr>
                <w:color w:val="000000"/>
              </w:rPr>
            </w:pPr>
            <w:r w:rsidRPr="00F2691C">
              <w:rPr>
                <w:color w:val="000000"/>
              </w:rPr>
              <w:t xml:space="preserve">Explain job roles in </w:t>
            </w:r>
            <w:r w:rsidR="006769C3">
              <w:rPr>
                <w:color w:val="000000"/>
              </w:rPr>
              <w:t>Liquid Logistics</w:t>
            </w:r>
          </w:p>
          <w:p w14:paraId="6922C1E0" w14:textId="2D1694A7" w:rsidR="00F2691C" w:rsidRPr="00F2691C" w:rsidRDefault="00F2691C">
            <w:pPr>
              <w:pStyle w:val="ListParagraph"/>
              <w:numPr>
                <w:ilvl w:val="0"/>
                <w:numId w:val="1"/>
              </w:numPr>
              <w:suppressAutoHyphens/>
              <w:contextualSpacing w:val="0"/>
              <w:rPr>
                <w:color w:val="000000"/>
              </w:rPr>
            </w:pPr>
            <w:r w:rsidRPr="00F2691C">
              <w:rPr>
                <w:color w:val="000000"/>
              </w:rPr>
              <w:t xml:space="preserve">Detail your job role as </w:t>
            </w:r>
            <w:r w:rsidR="006769C3">
              <w:rPr>
                <w:color w:val="000000"/>
              </w:rPr>
              <w:t xml:space="preserve">Liquid transport operator </w:t>
            </w:r>
            <w:r w:rsidRPr="00F2691C">
              <w:rPr>
                <w:color w:val="000000"/>
              </w:rPr>
              <w:t>and its interface with other job roles</w:t>
            </w:r>
          </w:p>
          <w:p w14:paraId="76758949" w14:textId="4C8C0211" w:rsidR="00A559E0" w:rsidRDefault="00A559E0" w:rsidP="00B76FD7">
            <w:pPr>
              <w:pStyle w:val="ListParagraph"/>
              <w:suppressAutoHyphens/>
              <w:contextualSpacing w:val="0"/>
            </w:pPr>
          </w:p>
        </w:tc>
        <w:tc>
          <w:tcPr>
            <w:tcW w:w="4514" w:type="dxa"/>
          </w:tcPr>
          <w:p w14:paraId="7527F19F" w14:textId="77777777" w:rsidR="002E21A1" w:rsidRDefault="002E21A1" w:rsidP="002E21A1">
            <w:pPr>
              <w:rPr>
                <w:rFonts w:cstheme="minorHAnsi"/>
                <w:i/>
                <w:color w:val="365F91" w:themeColor="accent1" w:themeShade="BF"/>
                <w:sz w:val="18"/>
                <w:szCs w:val="18"/>
              </w:rPr>
            </w:pPr>
          </w:p>
          <w:p w14:paraId="1B0A03D1" w14:textId="434A6D1D" w:rsidR="00E30BA3" w:rsidRPr="00E30BA3" w:rsidRDefault="00E30BA3">
            <w:pPr>
              <w:pStyle w:val="ListParagraph"/>
              <w:numPr>
                <w:ilvl w:val="0"/>
                <w:numId w:val="1"/>
              </w:numPr>
              <w:suppressAutoHyphens/>
              <w:contextualSpacing w:val="0"/>
              <w:rPr>
                <w:color w:val="000000"/>
              </w:rPr>
            </w:pPr>
            <w:r w:rsidRPr="00E30BA3">
              <w:rPr>
                <w:color w:val="000000"/>
              </w:rPr>
              <w:t>Identify various activities i</w:t>
            </w:r>
            <w:r w:rsidR="006769C3">
              <w:rPr>
                <w:color w:val="000000"/>
              </w:rPr>
              <w:t>n liquid logistics</w:t>
            </w:r>
          </w:p>
          <w:p w14:paraId="6A412DDC" w14:textId="5ADFDFCF" w:rsidR="00E30BA3" w:rsidRPr="00E30BA3" w:rsidRDefault="00E30BA3">
            <w:pPr>
              <w:pStyle w:val="ListParagraph"/>
              <w:numPr>
                <w:ilvl w:val="0"/>
                <w:numId w:val="1"/>
              </w:numPr>
              <w:suppressAutoHyphens/>
              <w:contextualSpacing w:val="0"/>
              <w:rPr>
                <w:color w:val="000000"/>
              </w:rPr>
            </w:pPr>
            <w:r w:rsidRPr="00E30BA3">
              <w:rPr>
                <w:color w:val="000000"/>
              </w:rPr>
              <w:t xml:space="preserve">Identify job roles in </w:t>
            </w:r>
            <w:r w:rsidR="006769C3">
              <w:rPr>
                <w:color w:val="000000"/>
              </w:rPr>
              <w:t>Liquid Logistics</w:t>
            </w:r>
          </w:p>
          <w:p w14:paraId="61892EF5" w14:textId="5919A8F9" w:rsidR="00E30BA3" w:rsidRPr="00E30BA3" w:rsidRDefault="00E30BA3">
            <w:pPr>
              <w:pStyle w:val="ListParagraph"/>
              <w:numPr>
                <w:ilvl w:val="0"/>
                <w:numId w:val="1"/>
              </w:numPr>
              <w:suppressAutoHyphens/>
              <w:contextualSpacing w:val="0"/>
              <w:rPr>
                <w:color w:val="000000"/>
              </w:rPr>
            </w:pPr>
            <w:r w:rsidRPr="00E30BA3">
              <w:rPr>
                <w:color w:val="000000"/>
              </w:rPr>
              <w:t xml:space="preserve">Identify the various MHEs and equipment used in </w:t>
            </w:r>
            <w:r w:rsidR="006769C3">
              <w:rPr>
                <w:color w:val="000000"/>
              </w:rPr>
              <w:t>Liquid Logistics</w:t>
            </w:r>
          </w:p>
          <w:p w14:paraId="1620B3B4" w14:textId="3E657564" w:rsidR="002E21A1" w:rsidRDefault="002E21A1" w:rsidP="00B76FD7">
            <w:pPr>
              <w:pStyle w:val="ListParagraph"/>
              <w:suppressAutoHyphens/>
              <w:contextualSpacing w:val="0"/>
            </w:pP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3340F19D" w:rsidR="00A559E0" w:rsidRPr="001E43AC" w:rsidRDefault="00A559E0" w:rsidP="00C560A3">
            <w:pPr>
              <w:rPr>
                <w:bCs/>
                <w:lang w:val="en-IN"/>
              </w:rPr>
            </w:pPr>
          </w:p>
          <w:p w14:paraId="3ED71887" w14:textId="40D968A8" w:rsidR="00A559E0" w:rsidRPr="001E43AC" w:rsidRDefault="00A559E0" w:rsidP="00C560A3">
            <w:pPr>
              <w:rPr>
                <w:bCs/>
                <w:lang w:val="en-IN"/>
              </w:rPr>
            </w:pPr>
          </w:p>
          <w:p w14:paraId="5CD4D4F9" w14:textId="77777777" w:rsidR="00A559E0" w:rsidRPr="001E43AC" w:rsidRDefault="00A559E0" w:rsidP="00C560A3">
            <w:pPr>
              <w:rPr>
                <w:bCs/>
                <w:lang w:val="en-IN"/>
              </w:rPr>
            </w:pPr>
          </w:p>
          <w:p w14:paraId="19751B8B" w14:textId="35289C00" w:rsidR="00A559E0" w:rsidRDefault="0097383B" w:rsidP="00C560A3">
            <w:pPr>
              <w:rPr>
                <w:b/>
                <w:lang w:val="en-IN"/>
              </w:rPr>
            </w:pPr>
            <w:r>
              <w:rPr>
                <w:sz w:val="20"/>
              </w:rPr>
              <w:t>Charts, Models, Video presentation, Flip Chart, Whiteboard/Smart 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9F5B6E6" w14:textId="77777777" w:rsidR="00A559E0" w:rsidRDefault="00A559E0" w:rsidP="00C560A3">
            <w:pPr>
              <w:rPr>
                <w:b/>
                <w:lang w:val="en-IN"/>
              </w:rPr>
            </w:pPr>
          </w:p>
          <w:p w14:paraId="72767622" w14:textId="77777777" w:rsidR="00A559E0" w:rsidRDefault="00A559E0" w:rsidP="00C560A3">
            <w:pPr>
              <w:rPr>
                <w:b/>
                <w:lang w:val="en-IN"/>
              </w:rPr>
            </w:pP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32E1DBE0" w14:textId="50D96623" w:rsidR="00E60A7C" w:rsidRDefault="00E60A7C">
      <w:pPr>
        <w:rPr>
          <w:rFonts w:cstheme="minorHAnsi"/>
          <w:i/>
          <w:color w:val="365F91" w:themeColor="accent1" w:themeShade="BF"/>
          <w:sz w:val="18"/>
          <w:szCs w:val="18"/>
        </w:rPr>
      </w:pPr>
      <w:r>
        <w:rPr>
          <w:rFonts w:cstheme="minorHAnsi"/>
          <w:i/>
          <w:color w:val="365F91" w:themeColor="accent1" w:themeShade="BF"/>
          <w:sz w:val="18"/>
          <w:szCs w:val="18"/>
        </w:rPr>
        <w:br w:type="page"/>
      </w:r>
    </w:p>
    <w:p w14:paraId="115BF240" w14:textId="6FB223C2" w:rsidR="00F2691C" w:rsidRPr="00F2691C" w:rsidRDefault="0097383B" w:rsidP="00F2691C">
      <w:pPr>
        <w:pStyle w:val="sectionheadings"/>
        <w:rPr>
          <w:rFonts w:asciiTheme="majorHAnsi" w:eastAsiaTheme="majorEastAsia" w:hAnsiTheme="majorHAnsi" w:cstheme="majorBidi"/>
          <w:bCs/>
          <w:color w:val="0B84B5"/>
          <w:kern w:val="0"/>
          <w:sz w:val="26"/>
          <w:szCs w:val="26"/>
          <w:lang w:val="en-IN" w:eastAsia="en-US"/>
        </w:rPr>
      </w:pPr>
      <w:r w:rsidRPr="004B6CF0">
        <w:rPr>
          <w:rFonts w:asciiTheme="majorHAnsi" w:eastAsiaTheme="majorEastAsia" w:hAnsiTheme="majorHAnsi" w:cstheme="majorBidi"/>
          <w:bCs/>
          <w:color w:val="0B84B5"/>
          <w:kern w:val="0"/>
          <w:sz w:val="26"/>
          <w:szCs w:val="26"/>
          <w:lang w:val="en-IN" w:eastAsia="en-US"/>
        </w:rPr>
        <w:lastRenderedPageBreak/>
        <w:t xml:space="preserve">Module 2: </w:t>
      </w:r>
      <w:r w:rsidR="00170604" w:rsidRPr="004B6CF0">
        <w:rPr>
          <w:rFonts w:asciiTheme="majorHAnsi" w:eastAsiaTheme="majorEastAsia" w:hAnsiTheme="majorHAnsi" w:cstheme="majorBidi"/>
          <w:bCs/>
          <w:color w:val="0B84B5"/>
          <w:kern w:val="0"/>
          <w:sz w:val="26"/>
          <w:szCs w:val="26"/>
          <w:lang w:val="en-IN" w:eastAsia="en-US"/>
        </w:rPr>
        <w:t>Liquid Transport Vehicle Operations and It’s Maintenance</w:t>
      </w:r>
    </w:p>
    <w:p w14:paraId="52F0E456" w14:textId="17293337" w:rsidR="0097383B" w:rsidRDefault="0097383B" w:rsidP="0097383B">
      <w:pPr>
        <w:rPr>
          <w:b/>
          <w:bCs/>
          <w:i/>
          <w:iCs/>
          <w:color w:val="0B84B5"/>
          <w:sz w:val="24"/>
          <w:szCs w:val="24"/>
        </w:rPr>
      </w:pPr>
      <w:r>
        <w:rPr>
          <w:b/>
          <w:bCs/>
          <w:i/>
          <w:iCs/>
          <w:color w:val="0B84B5"/>
          <w:sz w:val="24"/>
          <w:szCs w:val="24"/>
        </w:rPr>
        <w:t>Mapped to LSC/</w:t>
      </w:r>
      <w:r w:rsidR="005D7CD6">
        <w:rPr>
          <w:b/>
          <w:bCs/>
          <w:i/>
          <w:iCs/>
          <w:color w:val="0B84B5"/>
          <w:sz w:val="24"/>
          <w:szCs w:val="24"/>
        </w:rPr>
        <w:t>N</w:t>
      </w:r>
      <w:r w:rsidR="00170604">
        <w:rPr>
          <w:b/>
          <w:bCs/>
          <w:i/>
          <w:iCs/>
          <w:color w:val="0B84B5"/>
          <w:sz w:val="24"/>
          <w:szCs w:val="24"/>
        </w:rPr>
        <w:t>430</w:t>
      </w:r>
      <w:r w:rsidR="00B76FD7">
        <w:rPr>
          <w:b/>
          <w:bCs/>
          <w:i/>
          <w:iCs/>
          <w:color w:val="0B84B5"/>
          <w:sz w:val="24"/>
          <w:szCs w:val="24"/>
        </w:rPr>
        <w:t>1</w:t>
      </w:r>
      <w:r>
        <w:rPr>
          <w:b/>
          <w:bCs/>
          <w:i/>
          <w:iCs/>
          <w:color w:val="0B84B5"/>
          <w:sz w:val="24"/>
          <w:szCs w:val="24"/>
        </w:rPr>
        <w:t>, v</w:t>
      </w:r>
      <w:r w:rsidR="009D73E7">
        <w:rPr>
          <w:b/>
          <w:bCs/>
          <w:i/>
          <w:iCs/>
          <w:color w:val="0B84B5"/>
          <w:sz w:val="24"/>
          <w:szCs w:val="24"/>
        </w:rPr>
        <w:t>1</w:t>
      </w:r>
      <w:r>
        <w:rPr>
          <w:b/>
          <w:bCs/>
          <w:i/>
          <w:iCs/>
          <w:color w:val="0B84B5"/>
          <w:sz w:val="24"/>
          <w:szCs w:val="24"/>
        </w:rPr>
        <w:t>.0</w:t>
      </w:r>
    </w:p>
    <w:p w14:paraId="7E748F6E" w14:textId="77777777" w:rsidR="0097383B" w:rsidRPr="00353CC2" w:rsidRDefault="0097383B" w:rsidP="0097383B">
      <w:pPr>
        <w:rPr>
          <w:b/>
          <w:bCs/>
          <w:color w:val="000000"/>
        </w:rPr>
      </w:pPr>
      <w:r w:rsidRPr="00353CC2">
        <w:rPr>
          <w:b/>
          <w:bCs/>
          <w:color w:val="000000"/>
        </w:rPr>
        <w:t xml:space="preserve">Terminal Outcomes: </w:t>
      </w:r>
    </w:p>
    <w:p w14:paraId="5C14DDC4" w14:textId="6593A894" w:rsidR="0097383B" w:rsidRPr="0097383B" w:rsidRDefault="001B0A60">
      <w:pPr>
        <w:pStyle w:val="ListParagraph"/>
        <w:numPr>
          <w:ilvl w:val="0"/>
          <w:numId w:val="1"/>
        </w:numPr>
        <w:tabs>
          <w:tab w:val="left" w:pos="7896"/>
          <w:tab w:val="left" w:pos="11692"/>
        </w:tabs>
        <w:rPr>
          <w:rFonts w:ascii="Times New Roman" w:eastAsia="Times New Roman" w:hAnsi="Times New Roman" w:cs="Times New Roman"/>
          <w:sz w:val="20"/>
          <w:szCs w:val="20"/>
        </w:rPr>
      </w:pPr>
      <w:r>
        <w:rPr>
          <w:color w:val="000000"/>
        </w:rPr>
        <w:t>De</w:t>
      </w:r>
      <w:r w:rsidR="007C33EA">
        <w:rPr>
          <w:color w:val="000000"/>
        </w:rPr>
        <w:t xml:space="preserve">tail the steps involved in </w:t>
      </w:r>
      <w:r w:rsidR="007E4528">
        <w:rPr>
          <w:color w:val="000000"/>
        </w:rPr>
        <w:t>liquid transport vehicle operations and maintenance</w:t>
      </w:r>
    </w:p>
    <w:tbl>
      <w:tblPr>
        <w:tblStyle w:val="PlainTable1"/>
        <w:tblW w:w="0" w:type="auto"/>
        <w:tblLook w:val="0420" w:firstRow="1" w:lastRow="0" w:firstColumn="0" w:lastColumn="0" w:noHBand="0" w:noVBand="1"/>
      </w:tblPr>
      <w:tblGrid>
        <w:gridCol w:w="4503"/>
        <w:gridCol w:w="4514"/>
      </w:tblGrid>
      <w:tr w:rsidR="0097383B" w14:paraId="424DF181"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278C948D" w14:textId="7777777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72BB1B9" w14:textId="19D24008"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6568DD" w:rsidRPr="00A42874">
              <w:rPr>
                <w:b w:val="0"/>
                <w:i/>
                <w:iCs/>
                <w:color w:val="0070C0"/>
                <w:lang w:val="en-IN"/>
              </w:rPr>
              <w:t>6</w:t>
            </w:r>
            <w:r w:rsidRPr="00A42874">
              <w:rPr>
                <w:rFonts w:ascii="Carlito" w:eastAsia="Carlito" w:hAnsi="Carlito" w:cs="Carlito"/>
                <w:b w:val="0"/>
                <w:bCs w:val="0"/>
                <w:i/>
                <w:iCs/>
                <w:color w:val="0070C0"/>
              </w:rPr>
              <w:t>0:00</w:t>
            </w:r>
          </w:p>
        </w:tc>
      </w:tr>
      <w:tr w:rsidR="0097383B" w14:paraId="3314FB15"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36BFE6" w14:textId="77777777" w:rsidR="0097383B" w:rsidRPr="003F5934" w:rsidRDefault="0097383B" w:rsidP="00D42D84">
            <w:pPr>
              <w:rPr>
                <w:b/>
                <w:lang w:val="en-IN"/>
              </w:rPr>
            </w:pPr>
            <w:r w:rsidRPr="00353CC2">
              <w:rPr>
                <w:b/>
                <w:lang w:val="en-IN"/>
              </w:rPr>
              <w:t>Theory – Key Learning Outcomes</w:t>
            </w:r>
          </w:p>
        </w:tc>
        <w:tc>
          <w:tcPr>
            <w:tcW w:w="4514" w:type="dxa"/>
            <w:vAlign w:val="center"/>
          </w:tcPr>
          <w:p w14:paraId="266CB2D2" w14:textId="77777777" w:rsidR="0097383B" w:rsidRPr="00353CC2" w:rsidRDefault="0097383B" w:rsidP="00D42D84">
            <w:pPr>
              <w:rPr>
                <w:lang w:val="en-IN"/>
              </w:rPr>
            </w:pPr>
            <w:r w:rsidRPr="00353CC2">
              <w:rPr>
                <w:b/>
                <w:lang w:val="en-IN"/>
              </w:rPr>
              <w:t>Practical – Key Learning Outcomes</w:t>
            </w:r>
          </w:p>
        </w:tc>
      </w:tr>
      <w:tr w:rsidR="00E30BA3" w14:paraId="2E2EB4CF" w14:textId="77777777" w:rsidTr="0004007F">
        <w:trPr>
          <w:trHeight w:val="2240"/>
        </w:trPr>
        <w:tc>
          <w:tcPr>
            <w:tcW w:w="4503" w:type="dxa"/>
            <w:tcBorders>
              <w:top w:val="single" w:sz="4" w:space="0" w:color="auto"/>
              <w:left w:val="single" w:sz="4" w:space="0" w:color="auto"/>
              <w:bottom w:val="single" w:sz="4" w:space="0" w:color="auto"/>
              <w:right w:val="single" w:sz="4" w:space="0" w:color="auto"/>
            </w:tcBorders>
          </w:tcPr>
          <w:p w14:paraId="28850A92" w14:textId="77777777" w:rsidR="00691BA7" w:rsidRPr="00691BA7" w:rsidRDefault="00691BA7" w:rsidP="00691BA7">
            <w:pPr>
              <w:pStyle w:val="ListParagraph"/>
              <w:numPr>
                <w:ilvl w:val="0"/>
                <w:numId w:val="2"/>
              </w:numPr>
              <w:suppressAutoHyphens/>
              <w:contextualSpacing w:val="0"/>
              <w:rPr>
                <w:color w:val="000000"/>
              </w:rPr>
            </w:pPr>
            <w:r w:rsidRPr="00691BA7">
              <w:rPr>
                <w:color w:val="000000"/>
              </w:rPr>
              <w:t>Describe the documentation requirement for liquid transport and operating liquid transport vehicle</w:t>
            </w:r>
          </w:p>
          <w:p w14:paraId="12F357C9" w14:textId="13792784" w:rsidR="00691BA7" w:rsidRDefault="00691BA7" w:rsidP="00691BA7">
            <w:pPr>
              <w:pStyle w:val="ListParagraph"/>
              <w:numPr>
                <w:ilvl w:val="0"/>
                <w:numId w:val="2"/>
              </w:numPr>
              <w:suppressAutoHyphens/>
              <w:contextualSpacing w:val="0"/>
              <w:rPr>
                <w:color w:val="000000"/>
              </w:rPr>
            </w:pPr>
            <w:r>
              <w:rPr>
                <w:color w:val="000000"/>
              </w:rPr>
              <w:t>Detail the process of inspecting</w:t>
            </w:r>
            <w:r w:rsidRPr="00691BA7">
              <w:rPr>
                <w:color w:val="000000"/>
              </w:rPr>
              <w:t xml:space="preserve"> documentation for validity, </w:t>
            </w:r>
            <w:proofErr w:type="gramStart"/>
            <w:r w:rsidRPr="00691BA7">
              <w:rPr>
                <w:color w:val="000000"/>
              </w:rPr>
              <w:t>completeness</w:t>
            </w:r>
            <w:proofErr w:type="gramEnd"/>
            <w:r w:rsidRPr="00691BA7">
              <w:rPr>
                <w:color w:val="000000"/>
              </w:rPr>
              <w:t xml:space="preserve"> and compliance to regulations</w:t>
            </w:r>
          </w:p>
          <w:p w14:paraId="29EDBF3B" w14:textId="7878FFAE" w:rsidR="00691BA7" w:rsidRPr="00691BA7" w:rsidRDefault="00691BA7" w:rsidP="00691BA7">
            <w:pPr>
              <w:pStyle w:val="ListParagraph"/>
              <w:numPr>
                <w:ilvl w:val="0"/>
                <w:numId w:val="2"/>
              </w:numPr>
              <w:suppressAutoHyphens/>
              <w:contextualSpacing w:val="0"/>
              <w:rPr>
                <w:color w:val="000000"/>
              </w:rPr>
            </w:pPr>
            <w:r>
              <w:rPr>
                <w:color w:val="000000"/>
              </w:rPr>
              <w:t>List the steps to be followed for operation of vehicle</w:t>
            </w:r>
          </w:p>
          <w:p w14:paraId="48A575F8" w14:textId="36F5EC5B" w:rsidR="00691BA7" w:rsidRPr="00691BA7" w:rsidRDefault="00691BA7" w:rsidP="00691BA7">
            <w:pPr>
              <w:pStyle w:val="ListParagraph"/>
              <w:numPr>
                <w:ilvl w:val="0"/>
                <w:numId w:val="2"/>
              </w:numPr>
              <w:suppressAutoHyphens/>
              <w:contextualSpacing w:val="0"/>
              <w:rPr>
                <w:color w:val="000000"/>
              </w:rPr>
            </w:pPr>
            <w:r>
              <w:rPr>
                <w:color w:val="000000"/>
              </w:rPr>
              <w:t xml:space="preserve">Detail the steps in the operation of </w:t>
            </w:r>
            <w:r w:rsidRPr="00691BA7">
              <w:rPr>
                <w:color w:val="000000"/>
              </w:rPr>
              <w:t>operation of various gauges in vehicle to monitor liquid cargo parameters</w:t>
            </w:r>
          </w:p>
          <w:p w14:paraId="0EAB8636" w14:textId="77777777" w:rsidR="00691BA7" w:rsidRPr="00691BA7" w:rsidRDefault="00691BA7" w:rsidP="00691BA7">
            <w:pPr>
              <w:pStyle w:val="ListParagraph"/>
              <w:numPr>
                <w:ilvl w:val="0"/>
                <w:numId w:val="2"/>
              </w:numPr>
              <w:suppressAutoHyphens/>
              <w:contextualSpacing w:val="0"/>
              <w:rPr>
                <w:color w:val="000000"/>
              </w:rPr>
            </w:pPr>
            <w:r w:rsidRPr="00691BA7">
              <w:rPr>
                <w:color w:val="000000"/>
              </w:rPr>
              <w:t>Detail the vehicle tank cleaning procedures for different types of liquids</w:t>
            </w:r>
          </w:p>
          <w:p w14:paraId="6548744C" w14:textId="77777777" w:rsidR="00691BA7" w:rsidRPr="00691BA7" w:rsidRDefault="00691BA7" w:rsidP="00691BA7">
            <w:pPr>
              <w:pStyle w:val="ListParagraph"/>
              <w:numPr>
                <w:ilvl w:val="0"/>
                <w:numId w:val="2"/>
              </w:numPr>
              <w:suppressAutoHyphens/>
              <w:contextualSpacing w:val="0"/>
              <w:rPr>
                <w:color w:val="000000"/>
              </w:rPr>
            </w:pPr>
            <w:r w:rsidRPr="00691BA7">
              <w:rPr>
                <w:color w:val="000000"/>
              </w:rPr>
              <w:t>Explain vehicle inspection procedure</w:t>
            </w:r>
          </w:p>
          <w:p w14:paraId="615B2949" w14:textId="01218E61" w:rsidR="00E30BA3" w:rsidRPr="007B0438" w:rsidRDefault="00691BA7" w:rsidP="00691BA7">
            <w:pPr>
              <w:pStyle w:val="ListParagraph"/>
              <w:numPr>
                <w:ilvl w:val="0"/>
                <w:numId w:val="2"/>
              </w:numPr>
              <w:suppressAutoHyphens/>
              <w:contextualSpacing w:val="0"/>
              <w:rPr>
                <w:color w:val="000000"/>
              </w:rPr>
            </w:pPr>
            <w:r>
              <w:rPr>
                <w:color w:val="000000"/>
              </w:rPr>
              <w:t xml:space="preserve">Document </w:t>
            </w:r>
            <w:r w:rsidRPr="00691BA7">
              <w:rPr>
                <w:color w:val="000000"/>
              </w:rPr>
              <w:t xml:space="preserve">repair, </w:t>
            </w:r>
            <w:proofErr w:type="gramStart"/>
            <w:r w:rsidRPr="00691BA7">
              <w:rPr>
                <w:color w:val="000000"/>
              </w:rPr>
              <w:t>damages</w:t>
            </w:r>
            <w:proofErr w:type="gramEnd"/>
            <w:r w:rsidRPr="00691BA7">
              <w:rPr>
                <w:color w:val="000000"/>
              </w:rPr>
              <w:t xml:space="preserve"> and fitness</w:t>
            </w:r>
          </w:p>
        </w:tc>
        <w:tc>
          <w:tcPr>
            <w:tcW w:w="4514" w:type="dxa"/>
            <w:tcBorders>
              <w:top w:val="single" w:sz="4" w:space="0" w:color="auto"/>
              <w:left w:val="single" w:sz="4" w:space="0" w:color="auto"/>
              <w:bottom w:val="single" w:sz="4" w:space="0" w:color="auto"/>
              <w:right w:val="single" w:sz="4" w:space="0" w:color="auto"/>
            </w:tcBorders>
          </w:tcPr>
          <w:p w14:paraId="786EC635" w14:textId="0765EFAF" w:rsidR="00691BA7" w:rsidRPr="00691BA7" w:rsidRDefault="00691BA7" w:rsidP="00691BA7">
            <w:pPr>
              <w:pStyle w:val="ListParagraph"/>
              <w:numPr>
                <w:ilvl w:val="0"/>
                <w:numId w:val="2"/>
              </w:numPr>
              <w:suppressAutoHyphens/>
              <w:contextualSpacing w:val="0"/>
              <w:rPr>
                <w:color w:val="000000"/>
              </w:rPr>
            </w:pPr>
            <w:r>
              <w:rPr>
                <w:color w:val="000000"/>
              </w:rPr>
              <w:t xml:space="preserve">Prepare </w:t>
            </w:r>
            <w:r w:rsidRPr="00691BA7">
              <w:rPr>
                <w:color w:val="000000"/>
              </w:rPr>
              <w:t>the document</w:t>
            </w:r>
            <w:r>
              <w:rPr>
                <w:color w:val="000000"/>
              </w:rPr>
              <w:t>s for</w:t>
            </w:r>
            <w:r w:rsidRPr="00691BA7">
              <w:rPr>
                <w:color w:val="000000"/>
              </w:rPr>
              <w:t xml:space="preserve"> liquid transport and </w:t>
            </w:r>
            <w:r>
              <w:rPr>
                <w:color w:val="000000"/>
              </w:rPr>
              <w:t xml:space="preserve">for </w:t>
            </w:r>
            <w:r w:rsidRPr="00691BA7">
              <w:rPr>
                <w:color w:val="000000"/>
              </w:rPr>
              <w:t>operating liquid transport vehicle</w:t>
            </w:r>
          </w:p>
          <w:p w14:paraId="4CB6D1E5" w14:textId="77777777" w:rsidR="00691BA7" w:rsidRPr="00691BA7" w:rsidRDefault="00691BA7" w:rsidP="00691BA7">
            <w:pPr>
              <w:pStyle w:val="ListParagraph"/>
              <w:numPr>
                <w:ilvl w:val="0"/>
                <w:numId w:val="2"/>
              </w:numPr>
              <w:suppressAutoHyphens/>
              <w:contextualSpacing w:val="0"/>
              <w:rPr>
                <w:color w:val="000000"/>
              </w:rPr>
            </w:pPr>
            <w:r w:rsidRPr="00691BA7">
              <w:rPr>
                <w:color w:val="000000"/>
              </w:rPr>
              <w:t xml:space="preserve">Inspect the documentation for validity, </w:t>
            </w:r>
            <w:proofErr w:type="gramStart"/>
            <w:r w:rsidRPr="00691BA7">
              <w:rPr>
                <w:color w:val="000000"/>
              </w:rPr>
              <w:t>completeness</w:t>
            </w:r>
            <w:proofErr w:type="gramEnd"/>
            <w:r w:rsidRPr="00691BA7">
              <w:rPr>
                <w:color w:val="000000"/>
              </w:rPr>
              <w:t xml:space="preserve"> and compliance to regulations</w:t>
            </w:r>
          </w:p>
          <w:p w14:paraId="1C9F14BC" w14:textId="77777777" w:rsidR="00691BA7" w:rsidRPr="00691BA7" w:rsidRDefault="00691BA7" w:rsidP="00691BA7">
            <w:pPr>
              <w:pStyle w:val="ListParagraph"/>
              <w:numPr>
                <w:ilvl w:val="0"/>
                <w:numId w:val="2"/>
              </w:numPr>
              <w:suppressAutoHyphens/>
              <w:contextualSpacing w:val="0"/>
              <w:rPr>
                <w:color w:val="000000"/>
              </w:rPr>
            </w:pPr>
            <w:r w:rsidRPr="00691BA7">
              <w:rPr>
                <w:color w:val="000000"/>
              </w:rPr>
              <w:t>Demonstrate operation of vehicle</w:t>
            </w:r>
          </w:p>
          <w:p w14:paraId="1DEB4245" w14:textId="77777777" w:rsidR="00691BA7" w:rsidRPr="00691BA7" w:rsidRDefault="00691BA7" w:rsidP="00691BA7">
            <w:pPr>
              <w:pStyle w:val="ListParagraph"/>
              <w:numPr>
                <w:ilvl w:val="0"/>
                <w:numId w:val="2"/>
              </w:numPr>
              <w:suppressAutoHyphens/>
              <w:contextualSpacing w:val="0"/>
              <w:rPr>
                <w:color w:val="000000"/>
              </w:rPr>
            </w:pPr>
            <w:r w:rsidRPr="00691BA7">
              <w:rPr>
                <w:color w:val="000000"/>
              </w:rPr>
              <w:t>Demonstrate operations of various gauges in vehicle to monitor liquid cargo parameters</w:t>
            </w:r>
          </w:p>
          <w:p w14:paraId="655A1FF7" w14:textId="38D7F0C3" w:rsidR="00691BA7" w:rsidRPr="00691BA7" w:rsidRDefault="00691BA7" w:rsidP="00691BA7">
            <w:pPr>
              <w:pStyle w:val="ListParagraph"/>
              <w:numPr>
                <w:ilvl w:val="0"/>
                <w:numId w:val="2"/>
              </w:numPr>
              <w:suppressAutoHyphens/>
              <w:contextualSpacing w:val="0"/>
              <w:rPr>
                <w:color w:val="000000"/>
              </w:rPr>
            </w:pPr>
            <w:r w:rsidRPr="00691BA7">
              <w:rPr>
                <w:color w:val="000000"/>
              </w:rPr>
              <w:t>De</w:t>
            </w:r>
            <w:r>
              <w:rPr>
                <w:color w:val="000000"/>
              </w:rPr>
              <w:t xml:space="preserve">monstrate </w:t>
            </w:r>
            <w:r w:rsidRPr="00691BA7">
              <w:rPr>
                <w:color w:val="000000"/>
              </w:rPr>
              <w:t>the vehicle tank cleaning procedures for different types of liquids</w:t>
            </w:r>
          </w:p>
          <w:p w14:paraId="4D892AD6" w14:textId="2D66754C" w:rsidR="00691BA7" w:rsidRPr="00691BA7" w:rsidRDefault="00691BA7" w:rsidP="00691BA7">
            <w:pPr>
              <w:pStyle w:val="ListParagraph"/>
              <w:numPr>
                <w:ilvl w:val="0"/>
                <w:numId w:val="2"/>
              </w:numPr>
              <w:suppressAutoHyphens/>
              <w:contextualSpacing w:val="0"/>
              <w:rPr>
                <w:color w:val="000000"/>
              </w:rPr>
            </w:pPr>
            <w:r>
              <w:rPr>
                <w:color w:val="000000"/>
              </w:rPr>
              <w:t>Perform inspection of vehicle as per SOP</w:t>
            </w:r>
            <w:r w:rsidRPr="00691BA7">
              <w:rPr>
                <w:color w:val="000000"/>
              </w:rPr>
              <w:t xml:space="preserve"> </w:t>
            </w:r>
          </w:p>
          <w:p w14:paraId="34800438" w14:textId="223D20FF" w:rsidR="00E30BA3" w:rsidRPr="007B0438" w:rsidRDefault="00691BA7" w:rsidP="00691BA7">
            <w:pPr>
              <w:pStyle w:val="ListParagraph"/>
              <w:numPr>
                <w:ilvl w:val="0"/>
                <w:numId w:val="2"/>
              </w:numPr>
              <w:suppressAutoHyphens/>
              <w:contextualSpacing w:val="0"/>
              <w:rPr>
                <w:color w:val="000000"/>
              </w:rPr>
            </w:pPr>
            <w:r w:rsidRPr="00691BA7">
              <w:rPr>
                <w:color w:val="000000"/>
              </w:rPr>
              <w:t xml:space="preserve">Record repair, </w:t>
            </w:r>
            <w:proofErr w:type="gramStart"/>
            <w:r w:rsidRPr="00691BA7">
              <w:rPr>
                <w:color w:val="000000"/>
              </w:rPr>
              <w:t>damages</w:t>
            </w:r>
            <w:proofErr w:type="gramEnd"/>
            <w:r w:rsidRPr="00691BA7">
              <w:rPr>
                <w:color w:val="000000"/>
              </w:rPr>
              <w:t xml:space="preserve"> and fitness</w:t>
            </w:r>
          </w:p>
        </w:tc>
      </w:tr>
      <w:tr w:rsidR="00E30BA3" w:rsidRPr="00D46B32" w14:paraId="01BCA0F4"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DB2238" w14:textId="77777777" w:rsidR="00E30BA3" w:rsidRPr="00D46B32" w:rsidRDefault="00E30BA3" w:rsidP="00E30BA3">
            <w:pPr>
              <w:rPr>
                <w:b/>
                <w:lang w:val="en-IN"/>
              </w:rPr>
            </w:pPr>
            <w:r>
              <w:rPr>
                <w:b/>
                <w:lang w:val="en-IN"/>
              </w:rPr>
              <w:t>Classroom Aids</w:t>
            </w:r>
          </w:p>
        </w:tc>
      </w:tr>
      <w:tr w:rsidR="00E30BA3" w:rsidRPr="00D46B32" w14:paraId="2CD6ED01" w14:textId="77777777" w:rsidTr="00D42D84">
        <w:tc>
          <w:tcPr>
            <w:tcW w:w="9017" w:type="dxa"/>
            <w:gridSpan w:val="2"/>
          </w:tcPr>
          <w:p w14:paraId="3C77659E" w14:textId="77777777" w:rsidR="00E30BA3" w:rsidRPr="001E43AC" w:rsidRDefault="00E30BA3" w:rsidP="00E30BA3">
            <w:pPr>
              <w:rPr>
                <w:bCs/>
                <w:lang w:val="en-IN"/>
              </w:rPr>
            </w:pPr>
          </w:p>
          <w:p w14:paraId="4B8221FC" w14:textId="77777777" w:rsidR="00E30BA3" w:rsidRPr="001E43AC" w:rsidRDefault="00E30BA3" w:rsidP="00E30BA3">
            <w:pPr>
              <w:rPr>
                <w:bCs/>
                <w:lang w:val="en-IN"/>
              </w:rPr>
            </w:pPr>
          </w:p>
          <w:p w14:paraId="5A5EAB3E" w14:textId="77777777" w:rsidR="00E30BA3" w:rsidRPr="001E43AC" w:rsidRDefault="00E30BA3" w:rsidP="00E30BA3">
            <w:pPr>
              <w:rPr>
                <w:bCs/>
                <w:lang w:val="en-IN"/>
              </w:rPr>
            </w:pPr>
          </w:p>
          <w:p w14:paraId="7CDC5C89" w14:textId="77777777" w:rsidR="00E30BA3" w:rsidRDefault="00E30BA3" w:rsidP="00E30BA3">
            <w:pPr>
              <w:rPr>
                <w:b/>
                <w:lang w:val="en-IN"/>
              </w:rPr>
            </w:pPr>
            <w:r w:rsidRPr="007B0438">
              <w:rPr>
                <w:bCs/>
                <w:lang w:val="en-IN"/>
              </w:rPr>
              <w:t>Charts, Models</w:t>
            </w:r>
            <w:r w:rsidRPr="007B0438">
              <w:rPr>
                <w:color w:val="000000"/>
                <w:lang w:val="en-IN"/>
              </w:rPr>
              <w:t>, Video presentation, Flip Chart, Whiteboard/Smart Board, Marker, Board eraser</w:t>
            </w:r>
          </w:p>
        </w:tc>
      </w:tr>
      <w:tr w:rsidR="00E30BA3" w:rsidRPr="00D46B32" w14:paraId="10F1384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4F154E" w14:textId="77777777" w:rsidR="00E30BA3" w:rsidRPr="00D46B32" w:rsidRDefault="00E30BA3" w:rsidP="00E30BA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F2691C" w14:paraId="34052AAC" w14:textId="77777777" w:rsidTr="00D42D84">
        <w:trPr>
          <w:trHeight w:val="622"/>
        </w:trPr>
        <w:tc>
          <w:tcPr>
            <w:tcW w:w="9017" w:type="dxa"/>
            <w:gridSpan w:val="2"/>
          </w:tcPr>
          <w:p w14:paraId="6BD3B64A" w14:textId="171FB94A" w:rsidR="00F2691C" w:rsidRPr="001B0A60" w:rsidRDefault="00784929" w:rsidP="00F2691C">
            <w:pPr>
              <w:rPr>
                <w:bCs/>
                <w:lang w:val="en-IN"/>
              </w:rPr>
            </w:pPr>
            <w:r w:rsidRPr="00784929">
              <w:rPr>
                <w:color w:val="000000"/>
                <w:lang w:val="en-IN"/>
              </w:rPr>
              <w:t>Liquid transport vehicle, tools and tackles for maintenance, standard documentation templates, SOP, worksheets, computer, projector, stationery, etc.</w:t>
            </w:r>
          </w:p>
        </w:tc>
      </w:tr>
    </w:tbl>
    <w:p w14:paraId="49216291" w14:textId="77777777" w:rsidR="0097383B" w:rsidRDefault="0097383B" w:rsidP="00E60A7C">
      <w:pPr>
        <w:pStyle w:val="Heading2"/>
        <w:rPr>
          <w:color w:val="0B84B5"/>
        </w:rPr>
      </w:pPr>
    </w:p>
    <w:p w14:paraId="492F58FE" w14:textId="7C1C9256" w:rsidR="0097383B" w:rsidRDefault="0097383B" w:rsidP="00E60A7C">
      <w:pPr>
        <w:pStyle w:val="Heading2"/>
        <w:rPr>
          <w:color w:val="0B84B5"/>
        </w:rPr>
      </w:pPr>
    </w:p>
    <w:p w14:paraId="6F26E739" w14:textId="42816AD2" w:rsidR="002C67B1" w:rsidRDefault="002C67B1" w:rsidP="002C67B1">
      <w:pPr>
        <w:rPr>
          <w:lang w:val="en-IN"/>
        </w:rPr>
      </w:pPr>
    </w:p>
    <w:p w14:paraId="79EBD087" w14:textId="3A6BDE41" w:rsidR="002C67B1" w:rsidRDefault="002C67B1" w:rsidP="002C67B1">
      <w:pPr>
        <w:rPr>
          <w:lang w:val="en-IN"/>
        </w:rPr>
      </w:pPr>
    </w:p>
    <w:p w14:paraId="573A36B5" w14:textId="781ADCB0" w:rsidR="002C67B1" w:rsidRDefault="002C67B1" w:rsidP="002C67B1">
      <w:pPr>
        <w:rPr>
          <w:lang w:val="en-IN"/>
        </w:rPr>
      </w:pPr>
    </w:p>
    <w:p w14:paraId="39914F10" w14:textId="4858E3FE" w:rsidR="002C67B1" w:rsidRDefault="002C67B1" w:rsidP="002C67B1">
      <w:pPr>
        <w:rPr>
          <w:lang w:val="en-IN"/>
        </w:rPr>
      </w:pPr>
    </w:p>
    <w:p w14:paraId="152F63E3" w14:textId="24E760AC" w:rsidR="002C67B1" w:rsidRDefault="002C67B1" w:rsidP="002C67B1">
      <w:pPr>
        <w:rPr>
          <w:lang w:val="en-IN"/>
        </w:rPr>
      </w:pPr>
    </w:p>
    <w:p w14:paraId="5B746306" w14:textId="428F15F1" w:rsidR="002C67B1" w:rsidRDefault="002C67B1" w:rsidP="002C67B1">
      <w:pPr>
        <w:rPr>
          <w:lang w:val="en-IN"/>
        </w:rPr>
      </w:pPr>
    </w:p>
    <w:p w14:paraId="06498630" w14:textId="1DA73449" w:rsidR="002C67B1" w:rsidRDefault="002C67B1" w:rsidP="002C67B1">
      <w:pPr>
        <w:rPr>
          <w:lang w:val="en-IN"/>
        </w:rPr>
      </w:pPr>
    </w:p>
    <w:p w14:paraId="328D85AC" w14:textId="77777777" w:rsidR="002C67B1" w:rsidRPr="002C67B1" w:rsidRDefault="002C67B1" w:rsidP="002C67B1">
      <w:pPr>
        <w:rPr>
          <w:lang w:val="en-IN"/>
        </w:rPr>
      </w:pPr>
    </w:p>
    <w:p w14:paraId="139DB359" w14:textId="522C0155" w:rsidR="007B0438" w:rsidRPr="0039226F" w:rsidRDefault="007B0438" w:rsidP="007B0438">
      <w:pPr>
        <w:pStyle w:val="Heading2"/>
        <w:rPr>
          <w:rFonts w:asciiTheme="minorHAnsi" w:eastAsiaTheme="minorHAnsi" w:hAnsiTheme="minorHAnsi" w:cstheme="minorBidi"/>
          <w:color w:val="000000"/>
          <w:sz w:val="22"/>
          <w:szCs w:val="22"/>
          <w:lang w:val="en-US"/>
        </w:rPr>
      </w:pPr>
      <w:bookmarkStart w:id="8" w:name="_Toc120185597"/>
      <w:r w:rsidRPr="00CD65E2">
        <w:rPr>
          <w:color w:val="0B84B5"/>
        </w:rPr>
        <w:lastRenderedPageBreak/>
        <w:t>Module</w:t>
      </w:r>
      <w:r>
        <w:rPr>
          <w:color w:val="0B84B5"/>
        </w:rPr>
        <w:t xml:space="preserve"> </w:t>
      </w:r>
      <w:r w:rsidR="00C45B5C">
        <w:rPr>
          <w:color w:val="0B84B5"/>
        </w:rPr>
        <w:t>3</w:t>
      </w:r>
      <w:r>
        <w:rPr>
          <w:color w:val="0B84B5"/>
        </w:rPr>
        <w:t>:</w:t>
      </w:r>
      <w:r w:rsidRPr="00CD65E2">
        <w:rPr>
          <w:color w:val="0B84B5"/>
        </w:rPr>
        <w:t xml:space="preserve"> </w:t>
      </w:r>
      <w:r w:rsidR="00784929">
        <w:rPr>
          <w:color w:val="0B84B5"/>
        </w:rPr>
        <w:t>Loading/Unloading of Cargo in Liquid Transport Vehicle</w:t>
      </w:r>
      <w:bookmarkEnd w:id="8"/>
    </w:p>
    <w:p w14:paraId="23F62A49" w14:textId="13B139C6" w:rsidR="007B0438" w:rsidRDefault="007B0438" w:rsidP="007B0438">
      <w:pPr>
        <w:rPr>
          <w:b/>
          <w:bCs/>
          <w:i/>
          <w:iCs/>
          <w:color w:val="0B84B5"/>
          <w:sz w:val="24"/>
          <w:szCs w:val="24"/>
        </w:rPr>
      </w:pPr>
      <w:r>
        <w:rPr>
          <w:b/>
          <w:bCs/>
          <w:i/>
          <w:iCs/>
          <w:color w:val="0B84B5"/>
          <w:sz w:val="24"/>
          <w:szCs w:val="24"/>
        </w:rPr>
        <w:t>Mapped to LSC/N</w:t>
      </w:r>
      <w:r w:rsidR="00784929">
        <w:rPr>
          <w:b/>
          <w:bCs/>
          <w:i/>
          <w:iCs/>
          <w:color w:val="0B84B5"/>
          <w:sz w:val="24"/>
          <w:szCs w:val="24"/>
        </w:rPr>
        <w:t>430</w:t>
      </w:r>
      <w:r w:rsidR="00957CDB">
        <w:rPr>
          <w:b/>
          <w:bCs/>
          <w:i/>
          <w:iCs/>
          <w:color w:val="0B84B5"/>
          <w:sz w:val="24"/>
          <w:szCs w:val="24"/>
        </w:rPr>
        <w:t>2</w:t>
      </w:r>
      <w:r w:rsidR="00C45B5C">
        <w:rPr>
          <w:b/>
          <w:bCs/>
          <w:i/>
          <w:iCs/>
          <w:color w:val="0B84B5"/>
          <w:sz w:val="24"/>
          <w:szCs w:val="24"/>
        </w:rPr>
        <w:t>, V</w:t>
      </w:r>
      <w:r w:rsidR="009D73E7">
        <w:rPr>
          <w:b/>
          <w:bCs/>
          <w:i/>
          <w:iCs/>
          <w:color w:val="0B84B5"/>
          <w:sz w:val="24"/>
          <w:szCs w:val="24"/>
        </w:rPr>
        <w:t>1</w:t>
      </w:r>
      <w:r w:rsidR="00C45B5C">
        <w:rPr>
          <w:b/>
          <w:bCs/>
          <w:i/>
          <w:iCs/>
          <w:color w:val="0B84B5"/>
          <w:sz w:val="24"/>
          <w:szCs w:val="24"/>
        </w:rPr>
        <w:t>.0</w:t>
      </w:r>
    </w:p>
    <w:p w14:paraId="35C0FAE7" w14:textId="77777777" w:rsidR="007B0438" w:rsidRPr="00353CC2" w:rsidRDefault="007B0438" w:rsidP="007B0438">
      <w:pPr>
        <w:rPr>
          <w:b/>
          <w:bCs/>
          <w:color w:val="000000"/>
        </w:rPr>
      </w:pPr>
      <w:r w:rsidRPr="00353CC2">
        <w:rPr>
          <w:b/>
          <w:bCs/>
          <w:color w:val="000000"/>
        </w:rPr>
        <w:t xml:space="preserve">Terminal Outcomes: </w:t>
      </w:r>
    </w:p>
    <w:p w14:paraId="0007869E" w14:textId="0B23633F" w:rsidR="000C5804" w:rsidRPr="00AE7359" w:rsidRDefault="006862E1">
      <w:pPr>
        <w:pStyle w:val="ListParagraph"/>
        <w:numPr>
          <w:ilvl w:val="0"/>
          <w:numId w:val="1"/>
        </w:numPr>
        <w:tabs>
          <w:tab w:val="left" w:pos="7896"/>
          <w:tab w:val="left" w:pos="11692"/>
        </w:tabs>
        <w:rPr>
          <w:color w:val="000000"/>
        </w:rPr>
      </w:pPr>
      <w:r>
        <w:rPr>
          <w:color w:val="000000"/>
        </w:rPr>
        <w:t>D</w:t>
      </w:r>
      <w:r w:rsidR="006E763E">
        <w:rPr>
          <w:color w:val="000000"/>
        </w:rPr>
        <w:t xml:space="preserve">etail the steps to be followed for </w:t>
      </w:r>
      <w:r w:rsidR="000C5804">
        <w:rPr>
          <w:color w:val="000000"/>
        </w:rPr>
        <w:t>ef</w:t>
      </w:r>
      <w:r w:rsidR="00784929">
        <w:rPr>
          <w:color w:val="000000"/>
        </w:rPr>
        <w:t>fective loading/unloading of cargo in liquid transport vehicle</w:t>
      </w:r>
    </w:p>
    <w:tbl>
      <w:tblPr>
        <w:tblStyle w:val="PlainTable1"/>
        <w:tblW w:w="0" w:type="auto"/>
        <w:tblLook w:val="0420" w:firstRow="1" w:lastRow="0" w:firstColumn="0" w:lastColumn="0" w:noHBand="0" w:noVBand="1"/>
      </w:tblPr>
      <w:tblGrid>
        <w:gridCol w:w="4503"/>
        <w:gridCol w:w="4514"/>
      </w:tblGrid>
      <w:tr w:rsidR="007B0438" w14:paraId="439D10FA"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3F95A27" w14:textId="77777777"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C62FE0">
              <w:rPr>
                <w:rFonts w:ascii="Carlito" w:eastAsia="Carlito" w:hAnsi="Carlito" w:cs="Carlito"/>
                <w:b w:val="0"/>
                <w:bCs w:val="0"/>
                <w:i/>
                <w:color w:val="0070C0"/>
              </w:rPr>
              <w:t>20:00</w:t>
            </w:r>
          </w:p>
        </w:tc>
        <w:tc>
          <w:tcPr>
            <w:tcW w:w="4514" w:type="dxa"/>
          </w:tcPr>
          <w:p w14:paraId="000464D6" w14:textId="3D9C49B1"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C67B1" w:rsidRPr="00C62FE0">
              <w:rPr>
                <w:b w:val="0"/>
                <w:i/>
                <w:iCs/>
                <w:color w:val="0070C0"/>
                <w:lang w:val="en-IN"/>
              </w:rPr>
              <w:t>6</w:t>
            </w:r>
            <w:r w:rsidR="00324012" w:rsidRPr="00C62FE0">
              <w:rPr>
                <w:rFonts w:ascii="Carlito" w:eastAsia="Carlito" w:hAnsi="Carlito" w:cs="Carlito"/>
                <w:b w:val="0"/>
                <w:bCs w:val="0"/>
                <w:i/>
                <w:iCs/>
                <w:color w:val="0070C0"/>
              </w:rPr>
              <w:t>0</w:t>
            </w:r>
            <w:r w:rsidRPr="00C62FE0">
              <w:rPr>
                <w:rFonts w:ascii="Carlito" w:eastAsia="Carlito" w:hAnsi="Carlito" w:cs="Carlito"/>
                <w:b w:val="0"/>
                <w:bCs w:val="0"/>
                <w:i/>
                <w:iCs/>
                <w:color w:val="0070C0"/>
              </w:rPr>
              <w:t>:00</w:t>
            </w:r>
          </w:p>
        </w:tc>
      </w:tr>
      <w:tr w:rsidR="007B0438" w14:paraId="6463CB76"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BA1193D" w14:textId="77777777" w:rsidR="007B0438" w:rsidRPr="003F5934" w:rsidRDefault="007B0438" w:rsidP="00D42D84">
            <w:pPr>
              <w:rPr>
                <w:b/>
                <w:lang w:val="en-IN"/>
              </w:rPr>
            </w:pPr>
            <w:r w:rsidRPr="00353CC2">
              <w:rPr>
                <w:b/>
                <w:lang w:val="en-IN"/>
              </w:rPr>
              <w:t>Theory – Key Learning Outcomes</w:t>
            </w:r>
          </w:p>
        </w:tc>
        <w:tc>
          <w:tcPr>
            <w:tcW w:w="4514" w:type="dxa"/>
            <w:vAlign w:val="center"/>
          </w:tcPr>
          <w:p w14:paraId="6E523FBB" w14:textId="77777777" w:rsidR="007B0438" w:rsidRPr="00353CC2" w:rsidRDefault="007B0438" w:rsidP="00D42D84">
            <w:pPr>
              <w:rPr>
                <w:lang w:val="en-IN"/>
              </w:rPr>
            </w:pPr>
            <w:r w:rsidRPr="00353CC2">
              <w:rPr>
                <w:b/>
                <w:lang w:val="en-IN"/>
              </w:rPr>
              <w:t>Practical – Key Learning Outcomes</w:t>
            </w:r>
          </w:p>
        </w:tc>
      </w:tr>
      <w:tr w:rsidR="00E30BA3" w:rsidRPr="00AE7359" w14:paraId="3E61E3B2" w14:textId="77777777" w:rsidTr="005A7C01">
        <w:trPr>
          <w:trHeight w:val="2240"/>
        </w:trPr>
        <w:tc>
          <w:tcPr>
            <w:tcW w:w="4503" w:type="dxa"/>
          </w:tcPr>
          <w:p w14:paraId="452E7459" w14:textId="4EC44E7E" w:rsidR="00784929" w:rsidRPr="00784929" w:rsidRDefault="00784929" w:rsidP="00784929">
            <w:pPr>
              <w:pStyle w:val="ListParagraph"/>
              <w:numPr>
                <w:ilvl w:val="0"/>
                <w:numId w:val="2"/>
              </w:numPr>
              <w:suppressAutoHyphens/>
              <w:rPr>
                <w:color w:val="000000"/>
              </w:rPr>
            </w:pPr>
            <w:r>
              <w:rPr>
                <w:color w:val="000000"/>
              </w:rPr>
              <w:t xml:space="preserve">Describe the process of using </w:t>
            </w:r>
            <w:r w:rsidRPr="00784929">
              <w:rPr>
                <w:color w:val="000000"/>
              </w:rPr>
              <w:t>weighbridge to weigh the vessel</w:t>
            </w:r>
          </w:p>
          <w:p w14:paraId="223242DD" w14:textId="77777777" w:rsidR="00784929" w:rsidRPr="00784929" w:rsidRDefault="00784929" w:rsidP="00784929">
            <w:pPr>
              <w:pStyle w:val="ListParagraph"/>
              <w:numPr>
                <w:ilvl w:val="0"/>
                <w:numId w:val="2"/>
              </w:numPr>
              <w:suppressAutoHyphens/>
              <w:rPr>
                <w:color w:val="000000"/>
              </w:rPr>
            </w:pPr>
            <w:r w:rsidRPr="00784929">
              <w:rPr>
                <w:color w:val="000000"/>
              </w:rPr>
              <w:t>Detail the PPE to be used, safety and security precautions to be undertaken for different types of liquids</w:t>
            </w:r>
          </w:p>
          <w:p w14:paraId="7D3BEB87" w14:textId="06431912" w:rsidR="00784929" w:rsidRPr="00784929" w:rsidRDefault="009F5F27" w:rsidP="00784929">
            <w:pPr>
              <w:pStyle w:val="ListParagraph"/>
              <w:numPr>
                <w:ilvl w:val="0"/>
                <w:numId w:val="2"/>
              </w:numPr>
              <w:suppressAutoHyphens/>
              <w:rPr>
                <w:color w:val="000000"/>
              </w:rPr>
            </w:pPr>
            <w:r>
              <w:rPr>
                <w:color w:val="000000"/>
              </w:rPr>
              <w:t xml:space="preserve">Explain the usage of </w:t>
            </w:r>
            <w:r w:rsidRPr="00784929">
              <w:rPr>
                <w:color w:val="000000"/>
              </w:rPr>
              <w:t>different</w:t>
            </w:r>
            <w:r w:rsidR="00784929" w:rsidRPr="00784929">
              <w:rPr>
                <w:color w:val="000000"/>
              </w:rPr>
              <w:t xml:space="preserve"> types of </w:t>
            </w:r>
            <w:proofErr w:type="gramStart"/>
            <w:r w:rsidR="00784929" w:rsidRPr="00784929">
              <w:rPr>
                <w:color w:val="000000"/>
              </w:rPr>
              <w:t>pipe</w:t>
            </w:r>
            <w:proofErr w:type="gramEnd"/>
            <w:r w:rsidR="00784929" w:rsidRPr="00784929">
              <w:rPr>
                <w:color w:val="000000"/>
              </w:rPr>
              <w:t>, valve and measuring gauge setup for cargo transfer</w:t>
            </w:r>
          </w:p>
          <w:p w14:paraId="7EC792AD" w14:textId="735736E8" w:rsidR="00784929" w:rsidRPr="00784929" w:rsidRDefault="00784929" w:rsidP="00784929">
            <w:pPr>
              <w:pStyle w:val="ListParagraph"/>
              <w:numPr>
                <w:ilvl w:val="0"/>
                <w:numId w:val="2"/>
              </w:numPr>
              <w:suppressAutoHyphens/>
              <w:rPr>
                <w:color w:val="000000"/>
              </w:rPr>
            </w:pPr>
            <w:r w:rsidRPr="00784929">
              <w:rPr>
                <w:color w:val="000000"/>
              </w:rPr>
              <w:t>De</w:t>
            </w:r>
            <w:r w:rsidR="009F5F27">
              <w:rPr>
                <w:color w:val="000000"/>
              </w:rPr>
              <w:t>tail</w:t>
            </w:r>
            <w:r w:rsidRPr="00784929">
              <w:rPr>
                <w:color w:val="000000"/>
              </w:rPr>
              <w:t xml:space="preserve"> the liquid loading/unloading and measuring process</w:t>
            </w:r>
          </w:p>
          <w:p w14:paraId="4952E1C5" w14:textId="4E938636" w:rsidR="00784929" w:rsidRPr="00784929" w:rsidRDefault="009F5F27" w:rsidP="00784929">
            <w:pPr>
              <w:pStyle w:val="ListParagraph"/>
              <w:numPr>
                <w:ilvl w:val="0"/>
                <w:numId w:val="2"/>
              </w:numPr>
              <w:suppressAutoHyphens/>
              <w:rPr>
                <w:color w:val="000000"/>
              </w:rPr>
            </w:pPr>
            <w:r>
              <w:rPr>
                <w:color w:val="000000"/>
              </w:rPr>
              <w:t>Document</w:t>
            </w:r>
            <w:r w:rsidR="00784929" w:rsidRPr="00784929">
              <w:rPr>
                <w:color w:val="000000"/>
              </w:rPr>
              <w:t xml:space="preserve"> volume of goods transferred</w:t>
            </w:r>
          </w:p>
          <w:p w14:paraId="0E4EB6C6" w14:textId="0BAC2434" w:rsidR="00E30BA3" w:rsidRPr="007B0438" w:rsidRDefault="00784929" w:rsidP="00784929">
            <w:pPr>
              <w:pStyle w:val="ListParagraph"/>
              <w:numPr>
                <w:ilvl w:val="0"/>
                <w:numId w:val="2"/>
              </w:numPr>
              <w:suppressAutoHyphens/>
              <w:rPr>
                <w:color w:val="000000"/>
              </w:rPr>
            </w:pPr>
            <w:r w:rsidRPr="00784929">
              <w:rPr>
                <w:color w:val="000000"/>
              </w:rPr>
              <w:t>Explain the commercial documents used for confirming loading/unloading of goods</w:t>
            </w:r>
          </w:p>
        </w:tc>
        <w:tc>
          <w:tcPr>
            <w:tcW w:w="4514" w:type="dxa"/>
            <w:tcBorders>
              <w:top w:val="single" w:sz="4" w:space="0" w:color="auto"/>
              <w:left w:val="single" w:sz="4" w:space="0" w:color="auto"/>
              <w:bottom w:val="single" w:sz="4" w:space="0" w:color="auto"/>
              <w:right w:val="single" w:sz="4" w:space="0" w:color="auto"/>
            </w:tcBorders>
          </w:tcPr>
          <w:p w14:paraId="07B41882" w14:textId="77777777" w:rsidR="00784929" w:rsidRPr="00784929" w:rsidRDefault="00784929" w:rsidP="00784929">
            <w:pPr>
              <w:pStyle w:val="ListParagraph"/>
              <w:numPr>
                <w:ilvl w:val="0"/>
                <w:numId w:val="2"/>
              </w:numPr>
              <w:suppressAutoHyphens/>
              <w:rPr>
                <w:color w:val="000000"/>
              </w:rPr>
            </w:pPr>
            <w:r w:rsidRPr="00784929">
              <w:rPr>
                <w:color w:val="000000"/>
              </w:rPr>
              <w:t>Use weighbridge to weigh the vessel</w:t>
            </w:r>
          </w:p>
          <w:p w14:paraId="46F9868A" w14:textId="77777777" w:rsidR="00784929" w:rsidRDefault="00784929" w:rsidP="00784929">
            <w:pPr>
              <w:pStyle w:val="ListParagraph"/>
              <w:numPr>
                <w:ilvl w:val="0"/>
                <w:numId w:val="2"/>
              </w:numPr>
              <w:suppressAutoHyphens/>
              <w:rPr>
                <w:color w:val="000000"/>
              </w:rPr>
            </w:pPr>
            <w:r>
              <w:rPr>
                <w:color w:val="000000"/>
              </w:rPr>
              <w:t>Identify the appropriate PPE to be used</w:t>
            </w:r>
          </w:p>
          <w:p w14:paraId="231CEF9F" w14:textId="512289A1" w:rsidR="00784929" w:rsidRPr="00784929" w:rsidRDefault="00784929" w:rsidP="00784929">
            <w:pPr>
              <w:pStyle w:val="ListParagraph"/>
              <w:numPr>
                <w:ilvl w:val="0"/>
                <w:numId w:val="2"/>
              </w:numPr>
              <w:suppressAutoHyphens/>
              <w:rPr>
                <w:color w:val="000000"/>
              </w:rPr>
            </w:pPr>
            <w:r>
              <w:rPr>
                <w:color w:val="000000"/>
              </w:rPr>
              <w:t xml:space="preserve">Demonstrate the safe handling procedures </w:t>
            </w:r>
            <w:r w:rsidRPr="00784929">
              <w:rPr>
                <w:color w:val="000000"/>
              </w:rPr>
              <w:t>for different types of liquids</w:t>
            </w:r>
          </w:p>
          <w:p w14:paraId="282169AD" w14:textId="7E3817CF" w:rsidR="00784929" w:rsidRPr="00784929" w:rsidRDefault="00784929" w:rsidP="00784929">
            <w:pPr>
              <w:pStyle w:val="ListParagraph"/>
              <w:numPr>
                <w:ilvl w:val="0"/>
                <w:numId w:val="2"/>
              </w:numPr>
              <w:suppressAutoHyphens/>
              <w:rPr>
                <w:color w:val="000000"/>
              </w:rPr>
            </w:pPr>
            <w:r w:rsidRPr="00784929">
              <w:rPr>
                <w:color w:val="000000"/>
              </w:rPr>
              <w:t>Demons</w:t>
            </w:r>
            <w:r w:rsidR="009F5F27">
              <w:rPr>
                <w:color w:val="000000"/>
              </w:rPr>
              <w:t xml:space="preserve">trate the usage of </w:t>
            </w:r>
            <w:r w:rsidRPr="00784929">
              <w:rPr>
                <w:color w:val="000000"/>
              </w:rPr>
              <w:t xml:space="preserve">different types of </w:t>
            </w:r>
            <w:proofErr w:type="gramStart"/>
            <w:r w:rsidRPr="00784929">
              <w:rPr>
                <w:color w:val="000000"/>
              </w:rPr>
              <w:t>pipe</w:t>
            </w:r>
            <w:proofErr w:type="gramEnd"/>
            <w:r w:rsidRPr="00784929">
              <w:rPr>
                <w:color w:val="000000"/>
              </w:rPr>
              <w:t>, valve and measuring gauge setup for cargo transfer</w:t>
            </w:r>
          </w:p>
          <w:p w14:paraId="24DFCD31" w14:textId="77777777" w:rsidR="00784929" w:rsidRPr="00784929" w:rsidRDefault="00784929" w:rsidP="00784929">
            <w:pPr>
              <w:pStyle w:val="ListParagraph"/>
              <w:numPr>
                <w:ilvl w:val="0"/>
                <w:numId w:val="2"/>
              </w:numPr>
              <w:suppressAutoHyphens/>
              <w:rPr>
                <w:color w:val="000000"/>
              </w:rPr>
            </w:pPr>
            <w:r w:rsidRPr="00784929">
              <w:rPr>
                <w:color w:val="000000"/>
              </w:rPr>
              <w:t>Demonstrate the liquid loading/unloading and measuring process</w:t>
            </w:r>
          </w:p>
          <w:p w14:paraId="38CFA53F" w14:textId="77777777" w:rsidR="00784929" w:rsidRPr="00784929" w:rsidRDefault="00784929" w:rsidP="00784929">
            <w:pPr>
              <w:pStyle w:val="ListParagraph"/>
              <w:numPr>
                <w:ilvl w:val="0"/>
                <w:numId w:val="2"/>
              </w:numPr>
              <w:suppressAutoHyphens/>
              <w:rPr>
                <w:color w:val="000000"/>
              </w:rPr>
            </w:pPr>
            <w:r w:rsidRPr="00784929">
              <w:rPr>
                <w:color w:val="000000"/>
              </w:rPr>
              <w:t>Record volume of goods transferred</w:t>
            </w:r>
          </w:p>
          <w:p w14:paraId="65BA7D32" w14:textId="2731DB8B" w:rsidR="00E30BA3" w:rsidRPr="007B0438" w:rsidRDefault="009F5F27" w:rsidP="00784929">
            <w:pPr>
              <w:pStyle w:val="ListParagraph"/>
              <w:numPr>
                <w:ilvl w:val="0"/>
                <w:numId w:val="5"/>
              </w:numPr>
              <w:jc w:val="both"/>
              <w:rPr>
                <w:color w:val="000000"/>
              </w:rPr>
            </w:pPr>
            <w:r>
              <w:rPr>
                <w:color w:val="000000"/>
              </w:rPr>
              <w:t>Prepare</w:t>
            </w:r>
            <w:r w:rsidR="00784929" w:rsidRPr="00784929">
              <w:rPr>
                <w:color w:val="000000"/>
              </w:rPr>
              <w:t xml:space="preserve"> the commercial documents used for confirming loading/unloading of goods</w:t>
            </w:r>
          </w:p>
        </w:tc>
      </w:tr>
      <w:tr w:rsidR="00E30BA3" w:rsidRPr="00D46B32" w14:paraId="722B5709"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68F928" w14:textId="77777777" w:rsidR="00E30BA3" w:rsidRPr="00D46B32" w:rsidRDefault="00E30BA3" w:rsidP="00E30BA3">
            <w:pPr>
              <w:rPr>
                <w:b/>
                <w:lang w:val="en-IN"/>
              </w:rPr>
            </w:pPr>
            <w:r>
              <w:rPr>
                <w:b/>
                <w:lang w:val="en-IN"/>
              </w:rPr>
              <w:t>Classroom Aids</w:t>
            </w:r>
          </w:p>
        </w:tc>
      </w:tr>
      <w:tr w:rsidR="00E30BA3" w:rsidRPr="00D46B32" w14:paraId="10AA6117" w14:textId="77777777" w:rsidTr="00D42D84">
        <w:tc>
          <w:tcPr>
            <w:tcW w:w="9017" w:type="dxa"/>
            <w:gridSpan w:val="2"/>
          </w:tcPr>
          <w:p w14:paraId="03B6D681" w14:textId="77777777" w:rsidR="00E30BA3" w:rsidRPr="001E43AC" w:rsidRDefault="00E30BA3" w:rsidP="00E30BA3">
            <w:pPr>
              <w:rPr>
                <w:bCs/>
                <w:lang w:val="en-IN"/>
              </w:rPr>
            </w:pPr>
          </w:p>
          <w:p w14:paraId="184FCB70" w14:textId="77777777" w:rsidR="00E30BA3" w:rsidRPr="001E43AC" w:rsidRDefault="00E30BA3" w:rsidP="00E30BA3">
            <w:pPr>
              <w:rPr>
                <w:bCs/>
                <w:lang w:val="en-IN"/>
              </w:rPr>
            </w:pPr>
          </w:p>
          <w:p w14:paraId="483C407C" w14:textId="77777777" w:rsidR="00E30BA3" w:rsidRPr="001E43AC" w:rsidRDefault="00E30BA3" w:rsidP="00E30BA3">
            <w:pPr>
              <w:rPr>
                <w:bCs/>
                <w:lang w:val="en-IN"/>
              </w:rPr>
            </w:pPr>
          </w:p>
          <w:p w14:paraId="4A82A2BF" w14:textId="77777777" w:rsidR="00E30BA3" w:rsidRDefault="00E30BA3" w:rsidP="00E30BA3">
            <w:pPr>
              <w:rPr>
                <w:b/>
                <w:lang w:val="en-IN"/>
              </w:rPr>
            </w:pPr>
            <w:r w:rsidRPr="007B0438">
              <w:rPr>
                <w:bCs/>
                <w:lang w:val="en-IN"/>
              </w:rPr>
              <w:t>Charts, Models</w:t>
            </w:r>
            <w:r w:rsidRPr="007B0438">
              <w:rPr>
                <w:color w:val="000000"/>
                <w:lang w:val="en-IN"/>
              </w:rPr>
              <w:t>, Video presentation, Flip Chart, Whiteboard/Smart Board, Marker, Board eraser</w:t>
            </w:r>
          </w:p>
        </w:tc>
      </w:tr>
      <w:tr w:rsidR="00E30BA3" w:rsidRPr="00D46B32" w14:paraId="162A3D3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35B71D0" w14:textId="77777777" w:rsidR="00E30BA3" w:rsidRPr="00D46B32" w:rsidRDefault="00E30BA3" w:rsidP="00E30BA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30BA3" w:rsidRPr="00A247B5" w14:paraId="015FFA0F" w14:textId="77777777" w:rsidTr="00D42D84">
        <w:trPr>
          <w:trHeight w:val="622"/>
        </w:trPr>
        <w:tc>
          <w:tcPr>
            <w:tcW w:w="9017" w:type="dxa"/>
            <w:gridSpan w:val="2"/>
          </w:tcPr>
          <w:p w14:paraId="6D7A2164" w14:textId="5206F089" w:rsidR="00E30BA3" w:rsidRPr="00A247B5" w:rsidRDefault="00784929" w:rsidP="00A247B5">
            <w:pPr>
              <w:rPr>
                <w:color w:val="000000"/>
                <w:lang w:val="en-IN"/>
              </w:rPr>
            </w:pPr>
            <w:r w:rsidRPr="00784929">
              <w:rPr>
                <w:color w:val="000000"/>
                <w:lang w:val="en-IN"/>
              </w:rPr>
              <w:t>Liquid transport vehicle, loading/unloading pumps and related equipment, SOP, worksheets, computer, projector, stationery etc.</w:t>
            </w:r>
          </w:p>
        </w:tc>
      </w:tr>
    </w:tbl>
    <w:p w14:paraId="1E8717AA" w14:textId="1BAF542F" w:rsidR="0097383B" w:rsidRPr="00A247B5" w:rsidRDefault="0097383B" w:rsidP="00E60A7C">
      <w:pPr>
        <w:pStyle w:val="Heading2"/>
        <w:rPr>
          <w:rFonts w:asciiTheme="minorHAnsi" w:eastAsiaTheme="minorHAnsi" w:hAnsiTheme="minorHAnsi" w:cstheme="minorBidi"/>
          <w:b w:val="0"/>
          <w:bCs w:val="0"/>
          <w:color w:val="000000"/>
          <w:sz w:val="22"/>
          <w:szCs w:val="22"/>
        </w:rPr>
      </w:pPr>
    </w:p>
    <w:p w14:paraId="32C0E8D3" w14:textId="0A1F6573" w:rsidR="007B0438" w:rsidRDefault="007B0438" w:rsidP="007B0438">
      <w:pPr>
        <w:rPr>
          <w:lang w:val="en-IN"/>
        </w:rPr>
      </w:pPr>
    </w:p>
    <w:p w14:paraId="71839A2E" w14:textId="7962A450" w:rsidR="002C67B1" w:rsidRDefault="002C67B1" w:rsidP="007B0438">
      <w:pPr>
        <w:rPr>
          <w:lang w:val="en-IN"/>
        </w:rPr>
      </w:pPr>
    </w:p>
    <w:p w14:paraId="58468FC4" w14:textId="2606320A" w:rsidR="002C67B1" w:rsidRDefault="002C67B1" w:rsidP="007B0438">
      <w:pPr>
        <w:rPr>
          <w:lang w:val="en-IN"/>
        </w:rPr>
      </w:pPr>
    </w:p>
    <w:p w14:paraId="56BA6952" w14:textId="486757C3" w:rsidR="002C67B1" w:rsidRDefault="002C67B1" w:rsidP="007B0438">
      <w:pPr>
        <w:rPr>
          <w:lang w:val="en-IN"/>
        </w:rPr>
      </w:pPr>
    </w:p>
    <w:p w14:paraId="3F9EC009" w14:textId="4839FE33" w:rsidR="002C67B1" w:rsidRDefault="002C67B1" w:rsidP="007B0438">
      <w:pPr>
        <w:rPr>
          <w:lang w:val="en-IN"/>
        </w:rPr>
      </w:pPr>
    </w:p>
    <w:p w14:paraId="73D9B7B3" w14:textId="026951AE" w:rsidR="002C67B1" w:rsidRDefault="002C67B1" w:rsidP="007B0438">
      <w:pPr>
        <w:rPr>
          <w:lang w:val="en-IN"/>
        </w:rPr>
      </w:pPr>
    </w:p>
    <w:p w14:paraId="1D6F393C" w14:textId="4EF36F0A" w:rsidR="002C67B1" w:rsidRDefault="002C67B1" w:rsidP="007B0438">
      <w:pPr>
        <w:rPr>
          <w:lang w:val="en-IN"/>
        </w:rPr>
      </w:pPr>
    </w:p>
    <w:p w14:paraId="6BF7C4F9" w14:textId="1B4C6558" w:rsidR="002C67B1" w:rsidRDefault="002C67B1" w:rsidP="007B0438">
      <w:pPr>
        <w:rPr>
          <w:lang w:val="en-IN"/>
        </w:rPr>
      </w:pPr>
    </w:p>
    <w:p w14:paraId="5CD88F33" w14:textId="7AFA7423" w:rsidR="002C67B1" w:rsidRDefault="002C67B1" w:rsidP="007B0438">
      <w:pPr>
        <w:rPr>
          <w:lang w:val="en-IN"/>
        </w:rPr>
      </w:pPr>
    </w:p>
    <w:p w14:paraId="382759E3" w14:textId="77777777" w:rsidR="002C67B1" w:rsidRDefault="002C67B1" w:rsidP="007B0438">
      <w:pPr>
        <w:rPr>
          <w:lang w:val="en-IN"/>
        </w:rPr>
      </w:pPr>
    </w:p>
    <w:p w14:paraId="7B723D6D" w14:textId="482C930D" w:rsidR="00A247B5" w:rsidRPr="004B6CF0" w:rsidRDefault="00B01EB5" w:rsidP="00A247B5">
      <w:pPr>
        <w:pStyle w:val="sectionheadings"/>
        <w:rPr>
          <w:rFonts w:asciiTheme="majorHAnsi" w:eastAsiaTheme="majorEastAsia" w:hAnsiTheme="majorHAnsi" w:cstheme="majorBidi"/>
          <w:bCs/>
          <w:color w:val="0B84B5"/>
          <w:kern w:val="0"/>
          <w:sz w:val="26"/>
          <w:szCs w:val="26"/>
          <w:lang w:val="en-IN" w:eastAsia="en-US"/>
        </w:rPr>
      </w:pPr>
      <w:r w:rsidRPr="00A247B5">
        <w:rPr>
          <w:rFonts w:asciiTheme="majorHAnsi" w:eastAsiaTheme="majorEastAsia" w:hAnsiTheme="majorHAnsi" w:cstheme="majorBidi"/>
          <w:bCs/>
          <w:color w:val="0B84B5"/>
          <w:kern w:val="0"/>
          <w:sz w:val="26"/>
          <w:szCs w:val="26"/>
          <w:lang w:val="en-IN" w:eastAsia="en-US"/>
        </w:rPr>
        <w:lastRenderedPageBreak/>
        <w:t xml:space="preserve">Module </w:t>
      </w:r>
      <w:r w:rsidR="00C45B5C" w:rsidRPr="00A247B5">
        <w:rPr>
          <w:rFonts w:asciiTheme="majorHAnsi" w:eastAsiaTheme="majorEastAsia" w:hAnsiTheme="majorHAnsi" w:cstheme="majorBidi"/>
          <w:bCs/>
          <w:color w:val="0B84B5"/>
          <w:kern w:val="0"/>
          <w:sz w:val="26"/>
          <w:szCs w:val="26"/>
          <w:lang w:val="en-IN" w:eastAsia="en-US"/>
        </w:rPr>
        <w:t>4</w:t>
      </w:r>
      <w:r w:rsidRPr="00A247B5">
        <w:rPr>
          <w:rFonts w:asciiTheme="majorHAnsi" w:eastAsiaTheme="majorEastAsia" w:hAnsiTheme="majorHAnsi" w:cstheme="majorBidi"/>
          <w:bCs/>
          <w:color w:val="0B84B5"/>
          <w:kern w:val="0"/>
          <w:sz w:val="26"/>
          <w:szCs w:val="26"/>
          <w:lang w:val="en-IN" w:eastAsia="en-US"/>
        </w:rPr>
        <w:t xml:space="preserve">: </w:t>
      </w:r>
      <w:r w:rsidR="00957CDB">
        <w:rPr>
          <w:rFonts w:asciiTheme="majorHAnsi" w:eastAsiaTheme="majorEastAsia" w:hAnsiTheme="majorHAnsi" w:cstheme="majorBidi"/>
          <w:bCs/>
          <w:color w:val="0B84B5"/>
          <w:kern w:val="0"/>
          <w:sz w:val="26"/>
          <w:szCs w:val="26"/>
          <w:lang w:val="en-IN" w:eastAsia="en-US"/>
        </w:rPr>
        <w:t>Guidelines on integrity and ethics</w:t>
      </w:r>
    </w:p>
    <w:p w14:paraId="271CC7F7" w14:textId="77777777" w:rsidR="00A247B5" w:rsidRPr="00A247B5" w:rsidRDefault="00A247B5" w:rsidP="00A247B5">
      <w:pPr>
        <w:pStyle w:val="sectionheadings"/>
        <w:rPr>
          <w:rFonts w:asciiTheme="majorHAnsi" w:eastAsiaTheme="majorEastAsia" w:hAnsiTheme="majorHAnsi" w:cstheme="majorBidi"/>
          <w:bCs/>
          <w:color w:val="0B84B5"/>
          <w:kern w:val="0"/>
          <w:sz w:val="26"/>
          <w:szCs w:val="26"/>
          <w:lang w:val="en-IN" w:eastAsia="en-US"/>
        </w:rPr>
      </w:pPr>
    </w:p>
    <w:p w14:paraId="742C9B8D" w14:textId="6D2CE3C8" w:rsidR="00B01EB5" w:rsidRDefault="00B01EB5" w:rsidP="00B01EB5">
      <w:pPr>
        <w:rPr>
          <w:b/>
          <w:bCs/>
          <w:i/>
          <w:iCs/>
          <w:color w:val="0B84B5"/>
          <w:sz w:val="24"/>
          <w:szCs w:val="24"/>
        </w:rPr>
      </w:pPr>
      <w:r>
        <w:rPr>
          <w:b/>
          <w:bCs/>
          <w:i/>
          <w:iCs/>
          <w:color w:val="0B84B5"/>
          <w:sz w:val="24"/>
          <w:szCs w:val="24"/>
        </w:rPr>
        <w:t>Mapped to LSC/N</w:t>
      </w:r>
      <w:r w:rsidR="00957CDB">
        <w:rPr>
          <w:b/>
          <w:bCs/>
          <w:i/>
          <w:iCs/>
          <w:color w:val="0B84B5"/>
          <w:sz w:val="24"/>
          <w:szCs w:val="24"/>
        </w:rPr>
        <w:t>9904</w:t>
      </w:r>
      <w:r w:rsidR="00112D49">
        <w:rPr>
          <w:b/>
          <w:bCs/>
          <w:i/>
          <w:iCs/>
          <w:color w:val="0B84B5"/>
          <w:sz w:val="24"/>
          <w:szCs w:val="24"/>
        </w:rPr>
        <w:t xml:space="preserve">, </w:t>
      </w:r>
      <w:r>
        <w:rPr>
          <w:b/>
          <w:bCs/>
          <w:i/>
          <w:iCs/>
          <w:color w:val="0B84B5"/>
          <w:sz w:val="24"/>
          <w:szCs w:val="24"/>
        </w:rPr>
        <w:t>v</w:t>
      </w:r>
      <w:r w:rsidR="009D73E7">
        <w:rPr>
          <w:b/>
          <w:bCs/>
          <w:i/>
          <w:iCs/>
          <w:color w:val="0B84B5"/>
          <w:sz w:val="24"/>
          <w:szCs w:val="24"/>
        </w:rPr>
        <w:t>1</w:t>
      </w:r>
      <w:r>
        <w:rPr>
          <w:b/>
          <w:bCs/>
          <w:i/>
          <w:iCs/>
          <w:color w:val="0B84B5"/>
          <w:sz w:val="24"/>
          <w:szCs w:val="24"/>
        </w:rPr>
        <w:t>.0</w:t>
      </w:r>
      <w:r w:rsidR="00A42874">
        <w:rPr>
          <w:b/>
          <w:bCs/>
          <w:i/>
          <w:iCs/>
          <w:color w:val="0B84B5"/>
          <w:sz w:val="24"/>
          <w:szCs w:val="24"/>
        </w:rPr>
        <w:tab/>
      </w:r>
      <w:r w:rsidR="00A42874">
        <w:rPr>
          <w:b/>
          <w:bCs/>
          <w:i/>
          <w:iCs/>
          <w:color w:val="0B84B5"/>
          <w:sz w:val="24"/>
          <w:szCs w:val="24"/>
        </w:rPr>
        <w:tab/>
      </w:r>
    </w:p>
    <w:p w14:paraId="6E585D3E" w14:textId="45947E98" w:rsidR="00B01EB5" w:rsidRDefault="00B01EB5" w:rsidP="00B01EB5">
      <w:pPr>
        <w:rPr>
          <w:b/>
          <w:bCs/>
          <w:color w:val="000000"/>
        </w:rPr>
      </w:pPr>
      <w:r w:rsidRPr="00353CC2">
        <w:rPr>
          <w:b/>
          <w:bCs/>
          <w:color w:val="000000"/>
        </w:rPr>
        <w:t xml:space="preserve">Terminal Outcomes: </w:t>
      </w:r>
    </w:p>
    <w:p w14:paraId="03D72F65" w14:textId="77777777" w:rsidR="009F5F27" w:rsidRPr="00F70C22" w:rsidRDefault="009F5F27" w:rsidP="009F5F27">
      <w:pPr>
        <w:pStyle w:val="ListParagraph"/>
        <w:numPr>
          <w:ilvl w:val="0"/>
          <w:numId w:val="1"/>
        </w:numPr>
        <w:suppressAutoHyphens/>
        <w:spacing w:after="160" w:line="259" w:lineRule="auto"/>
        <w:contextualSpacing w:val="0"/>
        <w:rPr>
          <w:color w:val="000000"/>
        </w:rPr>
      </w:pPr>
      <w:r>
        <w:rPr>
          <w:color w:val="000000"/>
        </w:rPr>
        <w:t>Explain t</w:t>
      </w:r>
      <w:r w:rsidRPr="00F70C22">
        <w:rPr>
          <w:color w:val="000000"/>
        </w:rPr>
        <w:t>he concepts of integrity, ethics</w:t>
      </w:r>
    </w:p>
    <w:p w14:paraId="7141E904" w14:textId="77777777" w:rsidR="009F5F27" w:rsidRPr="00F70C22" w:rsidRDefault="009F5F27" w:rsidP="009F5F27">
      <w:pPr>
        <w:pStyle w:val="ListParagraph"/>
        <w:numPr>
          <w:ilvl w:val="0"/>
          <w:numId w:val="1"/>
        </w:numPr>
        <w:suppressAutoHyphens/>
        <w:spacing w:after="160" w:line="259" w:lineRule="auto"/>
        <w:contextualSpacing w:val="0"/>
        <w:rPr>
          <w:color w:val="000000"/>
        </w:rPr>
      </w:pPr>
      <w:r w:rsidRPr="00F70C22">
        <w:rPr>
          <w:color w:val="000000"/>
        </w:rPr>
        <w:t>Detail the various regulatory requirements related to logistics industry</w:t>
      </w:r>
    </w:p>
    <w:p w14:paraId="5B0BCF5B" w14:textId="77777777" w:rsidR="008C1809" w:rsidRPr="007E2593" w:rsidRDefault="008C1809" w:rsidP="007F5C75">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B01EB5" w14:paraId="719AAE6B"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ABCF2E9" w14:textId="77777777"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DBFC94E" w14:textId="0F7D2B2C"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A42874" w:rsidRPr="00A42874">
              <w:rPr>
                <w:b w:val="0"/>
                <w:i/>
                <w:iCs/>
                <w:color w:val="0070C0"/>
                <w:lang w:val="en-IN"/>
              </w:rPr>
              <w:t>35</w:t>
            </w:r>
            <w:r w:rsidRPr="00A42874">
              <w:rPr>
                <w:rFonts w:ascii="Carlito" w:eastAsia="Carlito" w:hAnsi="Carlito" w:cs="Carlito"/>
                <w:b w:val="0"/>
                <w:bCs w:val="0"/>
                <w:i/>
                <w:iCs/>
                <w:color w:val="0070C0"/>
              </w:rPr>
              <w:t>:0</w:t>
            </w:r>
            <w:r w:rsidRPr="00C62FE0">
              <w:rPr>
                <w:rFonts w:ascii="Carlito" w:eastAsia="Carlito" w:hAnsi="Carlito" w:cs="Carlito"/>
                <w:b w:val="0"/>
                <w:bCs w:val="0"/>
                <w:i/>
                <w:iCs/>
                <w:color w:val="0070C0"/>
              </w:rPr>
              <w:t>0</w:t>
            </w:r>
          </w:p>
        </w:tc>
      </w:tr>
      <w:tr w:rsidR="00B01EB5" w14:paraId="4B75B3E7"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6222D17" w14:textId="77777777" w:rsidR="00B01EB5" w:rsidRPr="003F5934" w:rsidRDefault="00B01EB5" w:rsidP="00D42D84">
            <w:pPr>
              <w:rPr>
                <w:b/>
                <w:lang w:val="en-IN"/>
              </w:rPr>
            </w:pPr>
            <w:r w:rsidRPr="00353CC2">
              <w:rPr>
                <w:b/>
                <w:lang w:val="en-IN"/>
              </w:rPr>
              <w:t>Theory – Key Learning Outcomes</w:t>
            </w:r>
          </w:p>
        </w:tc>
        <w:tc>
          <w:tcPr>
            <w:tcW w:w="4514" w:type="dxa"/>
            <w:vAlign w:val="center"/>
          </w:tcPr>
          <w:p w14:paraId="7828ACAF" w14:textId="77777777" w:rsidR="00B01EB5" w:rsidRPr="00353CC2" w:rsidRDefault="00B01EB5" w:rsidP="00D42D84">
            <w:pPr>
              <w:rPr>
                <w:lang w:val="en-IN"/>
              </w:rPr>
            </w:pPr>
            <w:r w:rsidRPr="00353CC2">
              <w:rPr>
                <w:b/>
                <w:lang w:val="en-IN"/>
              </w:rPr>
              <w:t>Practical – Key Learning Outcomes</w:t>
            </w:r>
          </w:p>
        </w:tc>
      </w:tr>
      <w:tr w:rsidR="006E763E" w14:paraId="769B3F59" w14:textId="77777777" w:rsidTr="00D42D84">
        <w:trPr>
          <w:trHeight w:val="2240"/>
        </w:trPr>
        <w:tc>
          <w:tcPr>
            <w:tcW w:w="4503" w:type="dxa"/>
          </w:tcPr>
          <w:p w14:paraId="20BCF4B4" w14:textId="77777777" w:rsidR="00957CDB" w:rsidRPr="00957CDB" w:rsidRDefault="00957CDB">
            <w:pPr>
              <w:pStyle w:val="ListParagraph"/>
              <w:numPr>
                <w:ilvl w:val="0"/>
                <w:numId w:val="1"/>
              </w:numPr>
              <w:suppressAutoHyphens/>
              <w:contextualSpacing w:val="0"/>
              <w:rPr>
                <w:color w:val="000000"/>
              </w:rPr>
            </w:pPr>
            <w:r w:rsidRPr="00957CDB">
              <w:rPr>
                <w:color w:val="000000"/>
              </w:rPr>
              <w:t>Describe the concepts of integrity, ethics</w:t>
            </w:r>
          </w:p>
          <w:p w14:paraId="0C047104" w14:textId="77777777" w:rsidR="00957CDB" w:rsidRPr="00957CDB" w:rsidRDefault="00957CDB">
            <w:pPr>
              <w:pStyle w:val="ListParagraph"/>
              <w:numPr>
                <w:ilvl w:val="0"/>
                <w:numId w:val="1"/>
              </w:numPr>
              <w:suppressAutoHyphens/>
              <w:contextualSpacing w:val="0"/>
              <w:rPr>
                <w:color w:val="000000"/>
              </w:rPr>
            </w:pPr>
            <w:r w:rsidRPr="00957CDB">
              <w:rPr>
                <w:color w:val="000000"/>
              </w:rPr>
              <w:t>Detail the various regulatory requirements related to logistics industry</w:t>
            </w:r>
          </w:p>
          <w:p w14:paraId="21704ED7" w14:textId="77777777" w:rsidR="00957CDB" w:rsidRPr="00957CDB" w:rsidRDefault="00957CDB">
            <w:pPr>
              <w:pStyle w:val="ListParagraph"/>
              <w:numPr>
                <w:ilvl w:val="0"/>
                <w:numId w:val="1"/>
              </w:numPr>
              <w:suppressAutoHyphens/>
              <w:contextualSpacing w:val="0"/>
              <w:rPr>
                <w:color w:val="000000"/>
              </w:rPr>
            </w:pPr>
            <w:r w:rsidRPr="00957CDB">
              <w:rPr>
                <w:color w:val="000000"/>
              </w:rPr>
              <w:t>Explain data and information security practices</w:t>
            </w:r>
          </w:p>
          <w:p w14:paraId="6C8D6445" w14:textId="77777777" w:rsidR="00957CDB" w:rsidRPr="00957CDB" w:rsidRDefault="00957CDB">
            <w:pPr>
              <w:pStyle w:val="ListParagraph"/>
              <w:numPr>
                <w:ilvl w:val="0"/>
                <w:numId w:val="1"/>
              </w:numPr>
              <w:suppressAutoHyphens/>
              <w:contextualSpacing w:val="0"/>
              <w:rPr>
                <w:color w:val="000000"/>
              </w:rPr>
            </w:pPr>
            <w:r w:rsidRPr="00957CDB">
              <w:rPr>
                <w:color w:val="000000"/>
              </w:rPr>
              <w:t>Identify corrupt practices</w:t>
            </w:r>
          </w:p>
          <w:p w14:paraId="074CA6ED" w14:textId="77777777" w:rsidR="00957CDB" w:rsidRPr="00957CDB" w:rsidRDefault="00957CDB">
            <w:pPr>
              <w:pStyle w:val="ListParagraph"/>
              <w:numPr>
                <w:ilvl w:val="0"/>
                <w:numId w:val="1"/>
              </w:numPr>
              <w:suppressAutoHyphens/>
              <w:contextualSpacing w:val="0"/>
              <w:rPr>
                <w:color w:val="000000"/>
              </w:rPr>
            </w:pPr>
            <w:r w:rsidRPr="00957CDB">
              <w:rPr>
                <w:color w:val="000000"/>
              </w:rPr>
              <w:t>Comply to regulatory requirements</w:t>
            </w:r>
          </w:p>
          <w:p w14:paraId="22AC8F51" w14:textId="77777777" w:rsidR="00957CDB" w:rsidRPr="00957CDB" w:rsidRDefault="00957CDB">
            <w:pPr>
              <w:pStyle w:val="ListParagraph"/>
              <w:numPr>
                <w:ilvl w:val="0"/>
                <w:numId w:val="1"/>
              </w:numPr>
              <w:suppressAutoHyphens/>
              <w:contextualSpacing w:val="0"/>
              <w:rPr>
                <w:color w:val="000000"/>
              </w:rPr>
            </w:pPr>
            <w:r w:rsidRPr="00957CDB">
              <w:rPr>
                <w:color w:val="000000"/>
              </w:rPr>
              <w:t>Practice code of conduct and etiquettes</w:t>
            </w:r>
          </w:p>
          <w:p w14:paraId="5102D943" w14:textId="77777777" w:rsidR="00957CDB" w:rsidRPr="00957CDB" w:rsidRDefault="00957CDB">
            <w:pPr>
              <w:pStyle w:val="ListParagraph"/>
              <w:numPr>
                <w:ilvl w:val="0"/>
                <w:numId w:val="1"/>
              </w:numPr>
              <w:suppressAutoHyphens/>
              <w:contextualSpacing w:val="0"/>
              <w:rPr>
                <w:color w:val="000000"/>
              </w:rPr>
            </w:pPr>
            <w:r w:rsidRPr="00957CDB">
              <w:rPr>
                <w:color w:val="000000"/>
              </w:rPr>
              <w:t>Document all integrity and ethics violations</w:t>
            </w:r>
          </w:p>
          <w:p w14:paraId="7D838858" w14:textId="7555BA13" w:rsidR="006E763E" w:rsidRPr="007B0438" w:rsidRDefault="00957CDB">
            <w:pPr>
              <w:pStyle w:val="ListParagraph"/>
              <w:numPr>
                <w:ilvl w:val="0"/>
                <w:numId w:val="1"/>
              </w:numPr>
              <w:suppressAutoHyphens/>
              <w:contextualSpacing w:val="0"/>
              <w:rPr>
                <w:color w:val="000000"/>
              </w:rPr>
            </w:pPr>
            <w:r w:rsidRPr="00957CDB">
              <w:rPr>
                <w:color w:val="000000"/>
              </w:rPr>
              <w:t>Explain escalation matrix for reporting deviation</w:t>
            </w:r>
          </w:p>
        </w:tc>
        <w:tc>
          <w:tcPr>
            <w:tcW w:w="4514" w:type="dxa"/>
          </w:tcPr>
          <w:p w14:paraId="771AF583" w14:textId="77777777" w:rsidR="00062B08" w:rsidRPr="00062B08" w:rsidRDefault="00062B08">
            <w:pPr>
              <w:pStyle w:val="ListParagraph"/>
              <w:numPr>
                <w:ilvl w:val="0"/>
                <w:numId w:val="1"/>
              </w:numPr>
              <w:suppressAutoHyphens/>
              <w:contextualSpacing w:val="0"/>
              <w:rPr>
                <w:color w:val="000000"/>
              </w:rPr>
            </w:pPr>
            <w:r w:rsidRPr="00062B08">
              <w:rPr>
                <w:color w:val="000000"/>
              </w:rPr>
              <w:t>Practice the principles of integrity and ethics</w:t>
            </w:r>
          </w:p>
          <w:p w14:paraId="604987BE" w14:textId="77777777" w:rsidR="00062B08" w:rsidRPr="00062B08" w:rsidRDefault="00062B08">
            <w:pPr>
              <w:pStyle w:val="ListParagraph"/>
              <w:numPr>
                <w:ilvl w:val="0"/>
                <w:numId w:val="1"/>
              </w:numPr>
              <w:suppressAutoHyphens/>
              <w:contextualSpacing w:val="0"/>
              <w:rPr>
                <w:color w:val="000000"/>
              </w:rPr>
            </w:pPr>
            <w:r w:rsidRPr="00062B08">
              <w:rPr>
                <w:color w:val="000000"/>
              </w:rPr>
              <w:t>Follow the various regulatory requirements related to logistics industry</w:t>
            </w:r>
          </w:p>
          <w:p w14:paraId="7FE96640" w14:textId="77777777" w:rsidR="00062B08" w:rsidRPr="00062B08" w:rsidRDefault="00062B08">
            <w:pPr>
              <w:pStyle w:val="ListParagraph"/>
              <w:numPr>
                <w:ilvl w:val="0"/>
                <w:numId w:val="1"/>
              </w:numPr>
              <w:suppressAutoHyphens/>
              <w:contextualSpacing w:val="0"/>
              <w:rPr>
                <w:color w:val="000000"/>
              </w:rPr>
            </w:pPr>
            <w:r w:rsidRPr="00062B08">
              <w:rPr>
                <w:color w:val="000000"/>
              </w:rPr>
              <w:t>Perform data and information security practices</w:t>
            </w:r>
          </w:p>
          <w:p w14:paraId="3804AA79" w14:textId="77777777" w:rsidR="00062B08" w:rsidRPr="00062B08" w:rsidRDefault="00062B08">
            <w:pPr>
              <w:pStyle w:val="ListParagraph"/>
              <w:numPr>
                <w:ilvl w:val="0"/>
                <w:numId w:val="1"/>
              </w:numPr>
              <w:suppressAutoHyphens/>
              <w:contextualSpacing w:val="0"/>
              <w:rPr>
                <w:color w:val="000000"/>
              </w:rPr>
            </w:pPr>
            <w:r w:rsidRPr="00062B08">
              <w:rPr>
                <w:color w:val="000000"/>
              </w:rPr>
              <w:t>Identify corrupt practices</w:t>
            </w:r>
          </w:p>
          <w:p w14:paraId="260CBC4D" w14:textId="77777777" w:rsidR="00062B08" w:rsidRPr="00062B08" w:rsidRDefault="00062B08">
            <w:pPr>
              <w:pStyle w:val="ListParagraph"/>
              <w:numPr>
                <w:ilvl w:val="0"/>
                <w:numId w:val="1"/>
              </w:numPr>
              <w:suppressAutoHyphens/>
              <w:contextualSpacing w:val="0"/>
              <w:rPr>
                <w:color w:val="000000"/>
              </w:rPr>
            </w:pPr>
            <w:r w:rsidRPr="00062B08">
              <w:rPr>
                <w:color w:val="000000"/>
              </w:rPr>
              <w:t>Comply to regulatory requirements</w:t>
            </w:r>
          </w:p>
          <w:p w14:paraId="51A08F5E" w14:textId="77777777" w:rsidR="00062B08" w:rsidRPr="00062B08" w:rsidRDefault="00062B08">
            <w:pPr>
              <w:pStyle w:val="ListParagraph"/>
              <w:numPr>
                <w:ilvl w:val="0"/>
                <w:numId w:val="1"/>
              </w:numPr>
              <w:suppressAutoHyphens/>
              <w:contextualSpacing w:val="0"/>
              <w:rPr>
                <w:color w:val="000000"/>
              </w:rPr>
            </w:pPr>
            <w:r w:rsidRPr="00062B08">
              <w:rPr>
                <w:color w:val="000000"/>
              </w:rPr>
              <w:t>Practice code of conduct and etiquettes</w:t>
            </w:r>
          </w:p>
          <w:p w14:paraId="17A8E83C" w14:textId="77777777" w:rsidR="00062B08" w:rsidRPr="00062B08" w:rsidRDefault="00062B08">
            <w:pPr>
              <w:pStyle w:val="ListParagraph"/>
              <w:numPr>
                <w:ilvl w:val="0"/>
                <w:numId w:val="1"/>
              </w:numPr>
              <w:suppressAutoHyphens/>
              <w:contextualSpacing w:val="0"/>
              <w:rPr>
                <w:color w:val="000000"/>
              </w:rPr>
            </w:pPr>
            <w:r w:rsidRPr="00062B08">
              <w:rPr>
                <w:color w:val="000000"/>
              </w:rPr>
              <w:t>Document all integrity and ethics violations</w:t>
            </w:r>
          </w:p>
          <w:p w14:paraId="3A129998" w14:textId="45E20C87" w:rsidR="006E763E" w:rsidRPr="007B0438" w:rsidRDefault="00062B08">
            <w:pPr>
              <w:pStyle w:val="ListParagraph"/>
              <w:numPr>
                <w:ilvl w:val="0"/>
                <w:numId w:val="1"/>
              </w:numPr>
              <w:suppressAutoHyphens/>
              <w:contextualSpacing w:val="0"/>
              <w:rPr>
                <w:color w:val="000000"/>
              </w:rPr>
            </w:pPr>
            <w:r w:rsidRPr="00062B08">
              <w:rPr>
                <w:color w:val="000000"/>
              </w:rPr>
              <w:t>Report deviation as per the escalation matrix</w:t>
            </w:r>
          </w:p>
        </w:tc>
      </w:tr>
      <w:tr w:rsidR="006E763E" w:rsidRPr="00D46B32" w14:paraId="16E75C3F"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DA1F16" w14:textId="77777777" w:rsidR="006E763E" w:rsidRPr="00D46B32" w:rsidRDefault="006E763E" w:rsidP="006E763E">
            <w:pPr>
              <w:rPr>
                <w:b/>
                <w:lang w:val="en-IN"/>
              </w:rPr>
            </w:pPr>
            <w:r>
              <w:rPr>
                <w:b/>
                <w:lang w:val="en-IN"/>
              </w:rPr>
              <w:t>Classroom Aids</w:t>
            </w:r>
          </w:p>
        </w:tc>
      </w:tr>
      <w:tr w:rsidR="006E763E" w:rsidRPr="00D46B32" w14:paraId="553E85EA" w14:textId="77777777" w:rsidTr="00D42D84">
        <w:tc>
          <w:tcPr>
            <w:tcW w:w="9017" w:type="dxa"/>
            <w:gridSpan w:val="2"/>
          </w:tcPr>
          <w:p w14:paraId="44CA9AC7" w14:textId="77777777" w:rsidR="006E763E" w:rsidRPr="001E43AC" w:rsidRDefault="006E763E" w:rsidP="006E763E">
            <w:pPr>
              <w:rPr>
                <w:bCs/>
                <w:lang w:val="en-IN"/>
              </w:rPr>
            </w:pPr>
          </w:p>
          <w:p w14:paraId="2BA09F7B" w14:textId="77777777" w:rsidR="006E763E" w:rsidRPr="001E43AC" w:rsidRDefault="006E763E" w:rsidP="006E763E">
            <w:pPr>
              <w:rPr>
                <w:bCs/>
                <w:lang w:val="en-IN"/>
              </w:rPr>
            </w:pPr>
          </w:p>
          <w:p w14:paraId="4C130DB2" w14:textId="77777777" w:rsidR="006E763E" w:rsidRPr="001E43AC" w:rsidRDefault="006E763E" w:rsidP="006E763E">
            <w:pPr>
              <w:rPr>
                <w:bCs/>
                <w:lang w:val="en-IN"/>
              </w:rPr>
            </w:pPr>
          </w:p>
          <w:p w14:paraId="1201419B" w14:textId="77777777" w:rsidR="006E763E" w:rsidRDefault="006E763E" w:rsidP="006E763E">
            <w:pPr>
              <w:rPr>
                <w:b/>
                <w:lang w:val="en-IN"/>
              </w:rPr>
            </w:pPr>
            <w:r w:rsidRPr="007B0438">
              <w:rPr>
                <w:bCs/>
                <w:lang w:val="en-IN"/>
              </w:rPr>
              <w:t>Charts, Models</w:t>
            </w:r>
            <w:r w:rsidRPr="007B0438">
              <w:rPr>
                <w:color w:val="000000"/>
                <w:lang w:val="en-IN"/>
              </w:rPr>
              <w:t>, Video presentation, Flip Chart, Whiteboard/Smart Board, Marker, Board eraser</w:t>
            </w:r>
          </w:p>
        </w:tc>
      </w:tr>
      <w:tr w:rsidR="006E763E" w:rsidRPr="00D46B32" w14:paraId="697C06C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A43B19" w14:textId="77777777" w:rsidR="006E763E" w:rsidRPr="00D46B32" w:rsidRDefault="006E763E" w:rsidP="006E763E">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E763E" w:rsidRPr="00E237C6" w14:paraId="4903CCCF" w14:textId="77777777" w:rsidTr="00D42D84">
        <w:trPr>
          <w:trHeight w:val="622"/>
        </w:trPr>
        <w:tc>
          <w:tcPr>
            <w:tcW w:w="9017" w:type="dxa"/>
            <w:gridSpan w:val="2"/>
          </w:tcPr>
          <w:p w14:paraId="561D9C58" w14:textId="5A79A1CD" w:rsidR="006E763E" w:rsidRPr="00E237C6" w:rsidRDefault="006E763E" w:rsidP="006E763E">
            <w:pPr>
              <w:rPr>
                <w:bCs/>
                <w:lang w:val="en-IN"/>
              </w:rPr>
            </w:pPr>
          </w:p>
        </w:tc>
      </w:tr>
    </w:tbl>
    <w:p w14:paraId="71009181" w14:textId="3DDAEA2A" w:rsidR="007B0438" w:rsidRPr="00E237C6" w:rsidRDefault="007B0438" w:rsidP="007B0438">
      <w:pPr>
        <w:rPr>
          <w:bCs/>
          <w:lang w:val="en-IN"/>
        </w:rPr>
      </w:pPr>
    </w:p>
    <w:p w14:paraId="1256211B" w14:textId="58B018DA" w:rsidR="007B0438" w:rsidRDefault="007B0438" w:rsidP="007B0438">
      <w:pPr>
        <w:rPr>
          <w:lang w:val="en-IN"/>
        </w:rPr>
      </w:pPr>
    </w:p>
    <w:p w14:paraId="76B656A8" w14:textId="4C2767B6" w:rsidR="002C67B1" w:rsidRDefault="002C67B1" w:rsidP="007B0438">
      <w:pPr>
        <w:rPr>
          <w:lang w:val="en-IN"/>
        </w:rPr>
      </w:pPr>
    </w:p>
    <w:p w14:paraId="1EC2948D" w14:textId="29C99A20" w:rsidR="002C67B1" w:rsidRDefault="002C67B1" w:rsidP="007B0438">
      <w:pPr>
        <w:rPr>
          <w:lang w:val="en-IN"/>
        </w:rPr>
      </w:pPr>
    </w:p>
    <w:p w14:paraId="362A7A3E" w14:textId="16A07458" w:rsidR="002C67B1" w:rsidRDefault="002C67B1" w:rsidP="007B0438">
      <w:pPr>
        <w:rPr>
          <w:lang w:val="en-IN"/>
        </w:rPr>
      </w:pPr>
    </w:p>
    <w:p w14:paraId="3562BDF1" w14:textId="77777777" w:rsidR="002C67B1" w:rsidRDefault="002C67B1" w:rsidP="007B0438">
      <w:pPr>
        <w:rPr>
          <w:lang w:val="en-IN"/>
        </w:rPr>
      </w:pPr>
    </w:p>
    <w:p w14:paraId="08FC9D41" w14:textId="00903DF6" w:rsidR="007B0438" w:rsidRDefault="007B0438" w:rsidP="007B0438">
      <w:pPr>
        <w:rPr>
          <w:lang w:val="en-IN"/>
        </w:rPr>
      </w:pPr>
    </w:p>
    <w:p w14:paraId="38A5A949" w14:textId="77777777" w:rsidR="00C62FE0" w:rsidRDefault="00C62FE0" w:rsidP="007B0438">
      <w:pPr>
        <w:rPr>
          <w:lang w:val="en-IN"/>
        </w:rPr>
      </w:pPr>
    </w:p>
    <w:p w14:paraId="57869118" w14:textId="77777777" w:rsidR="00C62FE0" w:rsidRDefault="00C62FE0" w:rsidP="004B6CF0">
      <w:pPr>
        <w:pStyle w:val="sectionheadings"/>
        <w:rPr>
          <w:rFonts w:asciiTheme="majorHAnsi" w:eastAsiaTheme="majorEastAsia" w:hAnsiTheme="majorHAnsi" w:cstheme="majorBidi"/>
          <w:bCs/>
          <w:color w:val="0B84B5"/>
          <w:kern w:val="0"/>
          <w:sz w:val="26"/>
          <w:szCs w:val="26"/>
          <w:lang w:val="en-IN" w:eastAsia="en-US"/>
        </w:rPr>
      </w:pPr>
    </w:p>
    <w:p w14:paraId="7238F7D0" w14:textId="396A506B" w:rsidR="00587CE3" w:rsidRPr="004B6CF0" w:rsidRDefault="00587CE3" w:rsidP="004B6CF0">
      <w:pPr>
        <w:pStyle w:val="sectionheadings"/>
        <w:rPr>
          <w:rFonts w:asciiTheme="majorHAnsi" w:eastAsiaTheme="majorEastAsia" w:hAnsiTheme="majorHAnsi" w:cstheme="majorBidi"/>
          <w:bCs/>
          <w:color w:val="0B84B5"/>
          <w:kern w:val="0"/>
          <w:sz w:val="26"/>
          <w:szCs w:val="26"/>
          <w:lang w:val="en-IN" w:eastAsia="en-US"/>
        </w:rPr>
      </w:pPr>
      <w:r w:rsidRPr="004B6CF0">
        <w:rPr>
          <w:rFonts w:asciiTheme="majorHAnsi" w:eastAsiaTheme="majorEastAsia" w:hAnsiTheme="majorHAnsi" w:cstheme="majorBidi"/>
          <w:bCs/>
          <w:color w:val="0B84B5"/>
          <w:kern w:val="0"/>
          <w:sz w:val="26"/>
          <w:szCs w:val="26"/>
          <w:lang w:val="en-IN" w:eastAsia="en-US"/>
        </w:rPr>
        <w:t xml:space="preserve">Module </w:t>
      </w:r>
      <w:r w:rsidR="00F013B0">
        <w:rPr>
          <w:rFonts w:asciiTheme="majorHAnsi" w:eastAsiaTheme="majorEastAsia" w:hAnsiTheme="majorHAnsi" w:cstheme="majorBidi"/>
          <w:bCs/>
          <w:color w:val="0B84B5"/>
          <w:kern w:val="0"/>
          <w:sz w:val="26"/>
          <w:szCs w:val="26"/>
          <w:lang w:val="en-IN" w:eastAsia="en-US"/>
        </w:rPr>
        <w:t>5</w:t>
      </w:r>
      <w:r w:rsidRPr="004B6CF0">
        <w:rPr>
          <w:rFonts w:asciiTheme="majorHAnsi" w:eastAsiaTheme="majorEastAsia" w:hAnsiTheme="majorHAnsi" w:cstheme="majorBidi"/>
          <w:bCs/>
          <w:color w:val="0B84B5"/>
          <w:kern w:val="0"/>
          <w:sz w:val="26"/>
          <w:szCs w:val="26"/>
          <w:lang w:val="en-IN" w:eastAsia="en-US"/>
        </w:rPr>
        <w:t xml:space="preserve">: </w:t>
      </w:r>
      <w:r w:rsidR="00957CDB" w:rsidRPr="004B6CF0">
        <w:rPr>
          <w:rFonts w:asciiTheme="majorHAnsi" w:eastAsiaTheme="majorEastAsia" w:hAnsiTheme="majorHAnsi" w:cstheme="majorBidi"/>
          <w:bCs/>
          <w:color w:val="0B84B5"/>
          <w:kern w:val="0"/>
          <w:sz w:val="26"/>
          <w:szCs w:val="26"/>
          <w:lang w:val="en-IN" w:eastAsia="en-US"/>
        </w:rPr>
        <w:t xml:space="preserve">Compliance to health, </w:t>
      </w:r>
      <w:proofErr w:type="gramStart"/>
      <w:r w:rsidR="00957CDB" w:rsidRPr="004B6CF0">
        <w:rPr>
          <w:rFonts w:asciiTheme="majorHAnsi" w:eastAsiaTheme="majorEastAsia" w:hAnsiTheme="majorHAnsi" w:cstheme="majorBidi"/>
          <w:bCs/>
          <w:color w:val="0B84B5"/>
          <w:kern w:val="0"/>
          <w:sz w:val="26"/>
          <w:szCs w:val="26"/>
          <w:lang w:val="en-IN" w:eastAsia="en-US"/>
        </w:rPr>
        <w:t>safety</w:t>
      </w:r>
      <w:proofErr w:type="gramEnd"/>
      <w:r w:rsidR="00957CDB" w:rsidRPr="004B6CF0">
        <w:rPr>
          <w:rFonts w:asciiTheme="majorHAnsi" w:eastAsiaTheme="majorEastAsia" w:hAnsiTheme="majorHAnsi" w:cstheme="majorBidi"/>
          <w:bCs/>
          <w:color w:val="0B84B5"/>
          <w:kern w:val="0"/>
          <w:sz w:val="26"/>
          <w:szCs w:val="26"/>
          <w:lang w:val="en-IN" w:eastAsia="en-US"/>
        </w:rPr>
        <w:t xml:space="preserve"> and security norms</w:t>
      </w:r>
    </w:p>
    <w:p w14:paraId="0E87D755" w14:textId="60C23C56" w:rsidR="00587CE3" w:rsidRDefault="00587CE3" w:rsidP="00587CE3">
      <w:pPr>
        <w:rPr>
          <w:b/>
          <w:bCs/>
          <w:i/>
          <w:iCs/>
          <w:color w:val="0B84B5"/>
          <w:sz w:val="24"/>
          <w:szCs w:val="24"/>
        </w:rPr>
      </w:pPr>
      <w:r>
        <w:rPr>
          <w:b/>
          <w:bCs/>
          <w:i/>
          <w:iCs/>
          <w:color w:val="0B84B5"/>
          <w:sz w:val="24"/>
          <w:szCs w:val="24"/>
        </w:rPr>
        <w:t>Mapped to LSC/N990</w:t>
      </w:r>
      <w:r w:rsidR="00957CDB">
        <w:rPr>
          <w:b/>
          <w:bCs/>
          <w:i/>
          <w:iCs/>
          <w:color w:val="0B84B5"/>
          <w:sz w:val="24"/>
          <w:szCs w:val="24"/>
        </w:rPr>
        <w:t>5</w:t>
      </w:r>
      <w:r>
        <w:rPr>
          <w:b/>
          <w:bCs/>
          <w:i/>
          <w:iCs/>
          <w:color w:val="0B84B5"/>
          <w:sz w:val="24"/>
          <w:szCs w:val="24"/>
        </w:rPr>
        <w:t>, v</w:t>
      </w:r>
      <w:r w:rsidR="009D73E7">
        <w:rPr>
          <w:b/>
          <w:bCs/>
          <w:i/>
          <w:iCs/>
          <w:color w:val="0B84B5"/>
          <w:sz w:val="24"/>
          <w:szCs w:val="24"/>
        </w:rPr>
        <w:t>1</w:t>
      </w:r>
      <w:r>
        <w:rPr>
          <w:b/>
          <w:bCs/>
          <w:i/>
          <w:iCs/>
          <w:color w:val="0B84B5"/>
          <w:sz w:val="24"/>
          <w:szCs w:val="24"/>
        </w:rPr>
        <w:t>.0</w:t>
      </w:r>
    </w:p>
    <w:p w14:paraId="0C5C9998" w14:textId="64EE1483" w:rsidR="00587CE3" w:rsidRDefault="00587CE3" w:rsidP="00587CE3">
      <w:pPr>
        <w:rPr>
          <w:b/>
          <w:bCs/>
          <w:color w:val="000000"/>
        </w:rPr>
      </w:pPr>
      <w:r w:rsidRPr="00353CC2">
        <w:rPr>
          <w:b/>
          <w:bCs/>
          <w:color w:val="000000"/>
        </w:rPr>
        <w:t xml:space="preserve">Terminal Outcomes: </w:t>
      </w:r>
    </w:p>
    <w:p w14:paraId="51924911" w14:textId="77777777" w:rsidR="009F5F27" w:rsidRPr="00F70C22" w:rsidRDefault="009F5F27" w:rsidP="009F5F27">
      <w:pPr>
        <w:pStyle w:val="ListParagraph"/>
        <w:numPr>
          <w:ilvl w:val="0"/>
          <w:numId w:val="1"/>
        </w:numPr>
        <w:tabs>
          <w:tab w:val="left" w:pos="7896"/>
          <w:tab w:val="left" w:pos="11692"/>
        </w:tabs>
        <w:spacing w:after="0" w:line="240" w:lineRule="auto"/>
        <w:rPr>
          <w:color w:val="000000"/>
        </w:rPr>
      </w:pPr>
      <w:r w:rsidRPr="00F70C22">
        <w:rPr>
          <w:color w:val="000000"/>
        </w:rPr>
        <w:t>Describe health, safety, and security procedures in warehouse</w:t>
      </w:r>
    </w:p>
    <w:p w14:paraId="7409DFFF" w14:textId="77777777" w:rsidR="009F5F27" w:rsidRPr="00F70C22" w:rsidRDefault="009F5F27" w:rsidP="009F5F27">
      <w:pPr>
        <w:pStyle w:val="ListParagraph"/>
        <w:numPr>
          <w:ilvl w:val="0"/>
          <w:numId w:val="1"/>
        </w:numPr>
        <w:tabs>
          <w:tab w:val="left" w:pos="7896"/>
          <w:tab w:val="left" w:pos="11692"/>
        </w:tabs>
        <w:spacing w:after="0" w:line="240" w:lineRule="auto"/>
        <w:rPr>
          <w:color w:val="000000"/>
        </w:rPr>
      </w:pPr>
      <w:r>
        <w:rPr>
          <w:color w:val="000000"/>
        </w:rPr>
        <w:t xml:space="preserve">Demonstrate </w:t>
      </w:r>
      <w:r w:rsidRPr="00F70C22">
        <w:rPr>
          <w:color w:val="000000"/>
        </w:rPr>
        <w:t>the inspection procedure to ensure appropriate and safe conditions of activity area and equipment</w:t>
      </w:r>
    </w:p>
    <w:p w14:paraId="39E33D23" w14:textId="77777777" w:rsidR="009F5F27" w:rsidRDefault="009F5F27" w:rsidP="009F5F27">
      <w:pPr>
        <w:pStyle w:val="ListParagraph"/>
        <w:numPr>
          <w:ilvl w:val="0"/>
          <w:numId w:val="1"/>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w:t>
      </w:r>
      <w:proofErr w:type="gramStart"/>
      <w:r w:rsidRPr="00F70C22">
        <w:rPr>
          <w:color w:val="000000"/>
        </w:rPr>
        <w:t>accidents</w:t>
      </w:r>
      <w:proofErr w:type="gramEnd"/>
      <w:r w:rsidRPr="00F70C22">
        <w:rPr>
          <w:color w:val="000000"/>
        </w:rPr>
        <w:t xml:space="preserve"> and breach </w:t>
      </w:r>
      <w:r>
        <w:rPr>
          <w:color w:val="000000"/>
        </w:rPr>
        <w:t xml:space="preserve">of </w:t>
      </w:r>
      <w:r w:rsidRPr="00F70C22">
        <w:rPr>
          <w:color w:val="000000"/>
        </w:rPr>
        <w:t>safety</w:t>
      </w:r>
    </w:p>
    <w:p w14:paraId="1C95D157" w14:textId="77777777" w:rsidR="00AE7359" w:rsidRPr="00353CC2" w:rsidRDefault="00AE7359" w:rsidP="00587CE3">
      <w:pPr>
        <w:rPr>
          <w:b/>
          <w:bCs/>
          <w:color w:val="000000"/>
        </w:rPr>
      </w:pPr>
    </w:p>
    <w:p w14:paraId="737F92E6" w14:textId="7D9A4698" w:rsidR="00587CE3" w:rsidRPr="007E2593" w:rsidRDefault="00587CE3" w:rsidP="007422FE">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587CE3" w14:paraId="3253E522" w14:textId="77777777" w:rsidTr="00A34EE8">
        <w:trPr>
          <w:cnfStyle w:val="100000000000" w:firstRow="1" w:lastRow="0" w:firstColumn="0" w:lastColumn="0" w:oddVBand="0" w:evenVBand="0" w:oddHBand="0" w:evenHBand="0" w:firstRowFirstColumn="0" w:firstRowLastColumn="0" w:lastRowFirstColumn="0" w:lastRowLastColumn="0"/>
        </w:trPr>
        <w:tc>
          <w:tcPr>
            <w:tcW w:w="4503" w:type="dxa"/>
          </w:tcPr>
          <w:p w14:paraId="00338941" w14:textId="717449AA"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C67B1" w:rsidRPr="00C62FE0">
              <w:rPr>
                <w:b w:val="0"/>
                <w:i/>
                <w:iCs/>
                <w:color w:val="0070C0"/>
                <w:lang w:val="en-IN"/>
              </w:rPr>
              <w:t>20</w:t>
            </w:r>
            <w:r w:rsidRPr="00C62FE0">
              <w:rPr>
                <w:rFonts w:ascii="Carlito" w:eastAsia="Carlito" w:hAnsi="Carlito" w:cs="Carlito"/>
                <w:b w:val="0"/>
                <w:bCs w:val="0"/>
                <w:i/>
                <w:iCs/>
                <w:color w:val="0070C0"/>
              </w:rPr>
              <w:t>:00</w:t>
            </w:r>
          </w:p>
        </w:tc>
        <w:tc>
          <w:tcPr>
            <w:tcW w:w="4514" w:type="dxa"/>
          </w:tcPr>
          <w:p w14:paraId="5425344A" w14:textId="7E4DFDE7"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C67B1" w:rsidRPr="00C62FE0">
              <w:rPr>
                <w:b w:val="0"/>
                <w:i/>
                <w:iCs/>
                <w:color w:val="0070C0"/>
                <w:lang w:val="en-IN"/>
              </w:rPr>
              <w:t>35</w:t>
            </w:r>
            <w:r w:rsidRPr="00C62FE0">
              <w:rPr>
                <w:rFonts w:ascii="Carlito" w:eastAsia="Carlito" w:hAnsi="Carlito" w:cs="Carlito"/>
                <w:b w:val="0"/>
                <w:bCs w:val="0"/>
                <w:i/>
                <w:iCs/>
                <w:color w:val="0070C0"/>
              </w:rPr>
              <w:t>:00</w:t>
            </w:r>
          </w:p>
        </w:tc>
      </w:tr>
      <w:tr w:rsidR="00587CE3" w14:paraId="5793F2A0" w14:textId="77777777" w:rsidTr="00A34EE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78A20F1" w14:textId="77777777" w:rsidR="00587CE3" w:rsidRPr="003F5934" w:rsidRDefault="00587CE3" w:rsidP="00A34EE8">
            <w:pPr>
              <w:rPr>
                <w:b/>
                <w:lang w:val="en-IN"/>
              </w:rPr>
            </w:pPr>
            <w:r w:rsidRPr="00353CC2">
              <w:rPr>
                <w:b/>
                <w:lang w:val="en-IN"/>
              </w:rPr>
              <w:t>Theory – Key Learning Outcomes</w:t>
            </w:r>
          </w:p>
        </w:tc>
        <w:tc>
          <w:tcPr>
            <w:tcW w:w="4514" w:type="dxa"/>
            <w:vAlign w:val="center"/>
          </w:tcPr>
          <w:p w14:paraId="691EA45A" w14:textId="77777777" w:rsidR="00587CE3" w:rsidRPr="00353CC2" w:rsidRDefault="00587CE3" w:rsidP="00A34EE8">
            <w:pPr>
              <w:rPr>
                <w:lang w:val="en-IN"/>
              </w:rPr>
            </w:pPr>
            <w:r w:rsidRPr="00353CC2">
              <w:rPr>
                <w:b/>
                <w:lang w:val="en-IN"/>
              </w:rPr>
              <w:t>Practical – Key Learning Outcomes</w:t>
            </w:r>
          </w:p>
        </w:tc>
      </w:tr>
      <w:tr w:rsidR="00587CE3" w14:paraId="774D16FF" w14:textId="77777777" w:rsidTr="00A34EE8">
        <w:trPr>
          <w:trHeight w:val="2240"/>
        </w:trPr>
        <w:tc>
          <w:tcPr>
            <w:tcW w:w="4503" w:type="dxa"/>
          </w:tcPr>
          <w:p w14:paraId="709F3285" w14:textId="77777777" w:rsidR="00957CDB" w:rsidRPr="00957CDB" w:rsidRDefault="00957CDB">
            <w:pPr>
              <w:pStyle w:val="ListParagraph"/>
              <w:numPr>
                <w:ilvl w:val="0"/>
                <w:numId w:val="1"/>
              </w:numPr>
              <w:suppressAutoHyphens/>
              <w:contextualSpacing w:val="0"/>
              <w:rPr>
                <w:color w:val="000000"/>
              </w:rPr>
            </w:pPr>
            <w:r w:rsidRPr="00957CDB">
              <w:rPr>
                <w:color w:val="000000"/>
              </w:rPr>
              <w:t xml:space="preserve">Detail health, </w:t>
            </w:r>
            <w:proofErr w:type="gramStart"/>
            <w:r w:rsidRPr="00957CDB">
              <w:rPr>
                <w:color w:val="000000"/>
              </w:rPr>
              <w:t>safety</w:t>
            </w:r>
            <w:proofErr w:type="gramEnd"/>
            <w:r w:rsidRPr="00957CDB">
              <w:rPr>
                <w:color w:val="000000"/>
              </w:rPr>
              <w:t xml:space="preserve"> and security procedures in warehouse</w:t>
            </w:r>
          </w:p>
          <w:p w14:paraId="266218BF" w14:textId="77777777" w:rsidR="00957CDB" w:rsidRPr="00957CDB" w:rsidRDefault="00957CDB">
            <w:pPr>
              <w:pStyle w:val="ListParagraph"/>
              <w:numPr>
                <w:ilvl w:val="0"/>
                <w:numId w:val="1"/>
              </w:numPr>
              <w:suppressAutoHyphens/>
              <w:contextualSpacing w:val="0"/>
              <w:rPr>
                <w:color w:val="000000"/>
              </w:rPr>
            </w:pPr>
            <w:r w:rsidRPr="00957CDB">
              <w:rPr>
                <w:color w:val="000000"/>
              </w:rPr>
              <w:t>Describe the 5S to be followed</w:t>
            </w:r>
          </w:p>
          <w:p w14:paraId="1C5C17C1" w14:textId="77777777" w:rsidR="00957CDB" w:rsidRPr="00957CDB" w:rsidRDefault="00957CDB">
            <w:pPr>
              <w:pStyle w:val="ListParagraph"/>
              <w:numPr>
                <w:ilvl w:val="0"/>
                <w:numId w:val="1"/>
              </w:numPr>
              <w:suppressAutoHyphens/>
              <w:contextualSpacing w:val="0"/>
              <w:rPr>
                <w:color w:val="000000"/>
              </w:rPr>
            </w:pPr>
            <w:r w:rsidRPr="00957CDB">
              <w:rPr>
                <w:color w:val="000000"/>
              </w:rPr>
              <w:t>Explain the inspection procedure to ensure appropriate and safe conditions of activity area and equipment</w:t>
            </w:r>
          </w:p>
          <w:p w14:paraId="1407FBB7" w14:textId="77777777" w:rsidR="00957CDB" w:rsidRPr="00957CDB" w:rsidRDefault="00957CDB">
            <w:pPr>
              <w:pStyle w:val="ListParagraph"/>
              <w:numPr>
                <w:ilvl w:val="0"/>
                <w:numId w:val="1"/>
              </w:numPr>
              <w:suppressAutoHyphens/>
              <w:contextualSpacing w:val="0"/>
              <w:rPr>
                <w:color w:val="000000"/>
              </w:rPr>
            </w:pPr>
            <w:r w:rsidRPr="00957CDB">
              <w:rPr>
                <w:color w:val="000000"/>
              </w:rPr>
              <w:t>Discuss unsafe working conditions</w:t>
            </w:r>
          </w:p>
          <w:p w14:paraId="11506297" w14:textId="77777777" w:rsidR="00957CDB" w:rsidRPr="00957CDB" w:rsidRDefault="00957CDB">
            <w:pPr>
              <w:pStyle w:val="ListParagraph"/>
              <w:numPr>
                <w:ilvl w:val="0"/>
                <w:numId w:val="1"/>
              </w:numPr>
              <w:suppressAutoHyphens/>
              <w:contextualSpacing w:val="0"/>
              <w:rPr>
                <w:color w:val="000000"/>
              </w:rPr>
            </w:pPr>
            <w:r w:rsidRPr="00957CDB">
              <w:rPr>
                <w:color w:val="000000"/>
              </w:rPr>
              <w:t>Describe the inspection procedure to check safe handling of hazardous goods</w:t>
            </w:r>
          </w:p>
          <w:p w14:paraId="53E2FCCB" w14:textId="77777777" w:rsidR="00957CDB" w:rsidRPr="00957CDB" w:rsidRDefault="00957CDB">
            <w:pPr>
              <w:pStyle w:val="ListParagraph"/>
              <w:numPr>
                <w:ilvl w:val="0"/>
                <w:numId w:val="1"/>
              </w:numPr>
              <w:suppressAutoHyphens/>
              <w:contextualSpacing w:val="0"/>
              <w:rPr>
                <w:color w:val="000000"/>
              </w:rPr>
            </w:pPr>
            <w:r w:rsidRPr="00957CDB">
              <w:rPr>
                <w:color w:val="000000"/>
              </w:rPr>
              <w:t xml:space="preserve">Discuss the standard protocol to be followed during emergency situations, </w:t>
            </w:r>
            <w:proofErr w:type="gramStart"/>
            <w:r w:rsidRPr="00957CDB">
              <w:rPr>
                <w:color w:val="000000"/>
              </w:rPr>
              <w:t>accidents</w:t>
            </w:r>
            <w:proofErr w:type="gramEnd"/>
            <w:r w:rsidRPr="00957CDB">
              <w:rPr>
                <w:color w:val="000000"/>
              </w:rPr>
              <w:t xml:space="preserve"> and breach pf safety</w:t>
            </w:r>
          </w:p>
          <w:p w14:paraId="4608CB97" w14:textId="77777777" w:rsidR="00957CDB" w:rsidRPr="00957CDB" w:rsidRDefault="00957CDB">
            <w:pPr>
              <w:pStyle w:val="ListParagraph"/>
              <w:numPr>
                <w:ilvl w:val="0"/>
                <w:numId w:val="1"/>
              </w:numPr>
              <w:suppressAutoHyphens/>
              <w:contextualSpacing w:val="0"/>
              <w:rPr>
                <w:color w:val="000000"/>
              </w:rPr>
            </w:pPr>
            <w:r w:rsidRPr="00957CDB">
              <w:rPr>
                <w:color w:val="000000"/>
              </w:rPr>
              <w:t xml:space="preserve">Document health, </w:t>
            </w:r>
            <w:proofErr w:type="gramStart"/>
            <w:r w:rsidRPr="00957CDB">
              <w:rPr>
                <w:color w:val="000000"/>
              </w:rPr>
              <w:t>safety</w:t>
            </w:r>
            <w:proofErr w:type="gramEnd"/>
            <w:r w:rsidRPr="00957CDB">
              <w:rPr>
                <w:color w:val="000000"/>
              </w:rPr>
              <w:t xml:space="preserve"> and security violations</w:t>
            </w:r>
          </w:p>
          <w:p w14:paraId="60F674EA" w14:textId="5A774382" w:rsidR="00587CE3" w:rsidRPr="007B0438" w:rsidRDefault="00957CDB">
            <w:pPr>
              <w:pStyle w:val="ListParagraph"/>
              <w:numPr>
                <w:ilvl w:val="0"/>
                <w:numId w:val="1"/>
              </w:numPr>
              <w:suppressAutoHyphens/>
              <w:contextualSpacing w:val="0"/>
              <w:rPr>
                <w:color w:val="000000"/>
              </w:rPr>
            </w:pPr>
            <w:r w:rsidRPr="00957CDB">
              <w:rPr>
                <w:color w:val="000000"/>
              </w:rPr>
              <w:t>Explain the escalation matrix for reporting deviation</w:t>
            </w:r>
          </w:p>
        </w:tc>
        <w:tc>
          <w:tcPr>
            <w:tcW w:w="4514" w:type="dxa"/>
          </w:tcPr>
          <w:p w14:paraId="31DD9229" w14:textId="77777777" w:rsidR="00062B08" w:rsidRPr="00062B08" w:rsidRDefault="00062B08">
            <w:pPr>
              <w:pStyle w:val="ListParagraph"/>
              <w:numPr>
                <w:ilvl w:val="0"/>
                <w:numId w:val="1"/>
              </w:numPr>
              <w:suppressAutoHyphens/>
              <w:contextualSpacing w:val="0"/>
              <w:rPr>
                <w:color w:val="000000"/>
              </w:rPr>
            </w:pPr>
            <w:r w:rsidRPr="00062B08">
              <w:rPr>
                <w:color w:val="000000"/>
              </w:rPr>
              <w:t xml:space="preserve">Follow health, </w:t>
            </w:r>
            <w:proofErr w:type="gramStart"/>
            <w:r w:rsidRPr="00062B08">
              <w:rPr>
                <w:color w:val="000000"/>
              </w:rPr>
              <w:t>safety</w:t>
            </w:r>
            <w:proofErr w:type="gramEnd"/>
            <w:r w:rsidRPr="00062B08">
              <w:rPr>
                <w:color w:val="000000"/>
              </w:rPr>
              <w:t xml:space="preserve"> and security procedures in warehouse</w:t>
            </w:r>
          </w:p>
          <w:p w14:paraId="1C3CEDE9" w14:textId="77777777" w:rsidR="00062B08" w:rsidRPr="00062B08" w:rsidRDefault="00062B08">
            <w:pPr>
              <w:pStyle w:val="ListParagraph"/>
              <w:numPr>
                <w:ilvl w:val="0"/>
                <w:numId w:val="1"/>
              </w:numPr>
              <w:suppressAutoHyphens/>
              <w:contextualSpacing w:val="0"/>
              <w:rPr>
                <w:color w:val="000000"/>
              </w:rPr>
            </w:pPr>
            <w:r w:rsidRPr="00062B08">
              <w:rPr>
                <w:color w:val="000000"/>
              </w:rPr>
              <w:t>Implement 5S at workplace</w:t>
            </w:r>
          </w:p>
          <w:p w14:paraId="687FD444" w14:textId="77777777" w:rsidR="00062B08" w:rsidRPr="00062B08" w:rsidRDefault="00062B08">
            <w:pPr>
              <w:pStyle w:val="ListParagraph"/>
              <w:numPr>
                <w:ilvl w:val="0"/>
                <w:numId w:val="1"/>
              </w:numPr>
              <w:suppressAutoHyphens/>
              <w:contextualSpacing w:val="0"/>
              <w:rPr>
                <w:color w:val="000000"/>
              </w:rPr>
            </w:pPr>
            <w:r w:rsidRPr="00062B08">
              <w:rPr>
                <w:color w:val="000000"/>
              </w:rPr>
              <w:t>Inspect the activity area and equipment, for appropriate and safe conditions</w:t>
            </w:r>
          </w:p>
          <w:p w14:paraId="0AFF1FA1" w14:textId="77777777" w:rsidR="00062B08" w:rsidRPr="00062B08" w:rsidRDefault="00062B08">
            <w:pPr>
              <w:pStyle w:val="ListParagraph"/>
              <w:numPr>
                <w:ilvl w:val="0"/>
                <w:numId w:val="1"/>
              </w:numPr>
              <w:suppressAutoHyphens/>
              <w:contextualSpacing w:val="0"/>
              <w:rPr>
                <w:color w:val="000000"/>
              </w:rPr>
            </w:pPr>
            <w:r w:rsidRPr="00062B08">
              <w:rPr>
                <w:color w:val="000000"/>
              </w:rPr>
              <w:t xml:space="preserve">Identify unsafe working conditions </w:t>
            </w:r>
          </w:p>
          <w:p w14:paraId="786D1EAE" w14:textId="77777777" w:rsidR="00062B08" w:rsidRPr="00062B08" w:rsidRDefault="00062B08">
            <w:pPr>
              <w:pStyle w:val="ListParagraph"/>
              <w:numPr>
                <w:ilvl w:val="0"/>
                <w:numId w:val="1"/>
              </w:numPr>
              <w:suppressAutoHyphens/>
              <w:contextualSpacing w:val="0"/>
              <w:rPr>
                <w:color w:val="000000"/>
              </w:rPr>
            </w:pPr>
            <w:r w:rsidRPr="00062B08">
              <w:rPr>
                <w:color w:val="000000"/>
              </w:rPr>
              <w:t>Inspect adherence to standard operating procedures (SOP) while handling dangerous and hazardous goods</w:t>
            </w:r>
          </w:p>
          <w:p w14:paraId="0D3EE616" w14:textId="77777777" w:rsidR="00062B08" w:rsidRPr="00062B08" w:rsidRDefault="00062B08">
            <w:pPr>
              <w:pStyle w:val="ListParagraph"/>
              <w:numPr>
                <w:ilvl w:val="0"/>
                <w:numId w:val="1"/>
              </w:numPr>
              <w:suppressAutoHyphens/>
              <w:contextualSpacing w:val="0"/>
              <w:rPr>
                <w:color w:val="000000"/>
              </w:rPr>
            </w:pPr>
            <w:r w:rsidRPr="00062B08">
              <w:rPr>
                <w:color w:val="000000"/>
              </w:rPr>
              <w:t>Implement standard protocol in case of emergency situations, accidents, and breach of safety</w:t>
            </w:r>
          </w:p>
          <w:p w14:paraId="410D8A9F" w14:textId="77777777" w:rsidR="00062B08" w:rsidRPr="00062B08" w:rsidRDefault="00062B08">
            <w:pPr>
              <w:pStyle w:val="ListParagraph"/>
              <w:numPr>
                <w:ilvl w:val="0"/>
                <w:numId w:val="1"/>
              </w:numPr>
              <w:suppressAutoHyphens/>
              <w:contextualSpacing w:val="0"/>
              <w:rPr>
                <w:color w:val="000000"/>
              </w:rPr>
            </w:pPr>
            <w:r w:rsidRPr="00062B08">
              <w:rPr>
                <w:color w:val="000000"/>
              </w:rPr>
              <w:t xml:space="preserve">Prepare report on health, </w:t>
            </w:r>
            <w:proofErr w:type="gramStart"/>
            <w:r w:rsidRPr="00062B08">
              <w:rPr>
                <w:color w:val="000000"/>
              </w:rPr>
              <w:t>safety</w:t>
            </w:r>
            <w:proofErr w:type="gramEnd"/>
            <w:r w:rsidRPr="00062B08">
              <w:rPr>
                <w:color w:val="000000"/>
              </w:rPr>
              <w:t xml:space="preserve"> and security violations</w:t>
            </w:r>
          </w:p>
          <w:p w14:paraId="2B7D0C49" w14:textId="3F8BCB2E" w:rsidR="00587CE3" w:rsidRPr="007B0438" w:rsidRDefault="00062B08">
            <w:pPr>
              <w:pStyle w:val="ListParagraph"/>
              <w:numPr>
                <w:ilvl w:val="0"/>
                <w:numId w:val="1"/>
              </w:numPr>
              <w:suppressAutoHyphens/>
              <w:contextualSpacing w:val="0"/>
              <w:rPr>
                <w:color w:val="000000"/>
              </w:rPr>
            </w:pPr>
            <w:r w:rsidRPr="00062B08">
              <w:rPr>
                <w:color w:val="000000"/>
              </w:rPr>
              <w:t>Report deviation as per the escalation matrix</w:t>
            </w:r>
          </w:p>
        </w:tc>
      </w:tr>
      <w:tr w:rsidR="00587CE3" w:rsidRPr="00D46B32" w14:paraId="12FACB9A"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78239B" w14:textId="77777777" w:rsidR="00587CE3" w:rsidRPr="00D46B32" w:rsidRDefault="00587CE3" w:rsidP="00A34EE8">
            <w:pPr>
              <w:rPr>
                <w:b/>
                <w:lang w:val="en-IN"/>
              </w:rPr>
            </w:pPr>
            <w:r>
              <w:rPr>
                <w:b/>
                <w:lang w:val="en-IN"/>
              </w:rPr>
              <w:t>Classroom Aids</w:t>
            </w:r>
          </w:p>
        </w:tc>
      </w:tr>
      <w:tr w:rsidR="00587CE3" w:rsidRPr="00D46B32" w14:paraId="08F380B4" w14:textId="77777777" w:rsidTr="00A34EE8">
        <w:tc>
          <w:tcPr>
            <w:tcW w:w="9017" w:type="dxa"/>
            <w:gridSpan w:val="2"/>
          </w:tcPr>
          <w:p w14:paraId="3A6181B4" w14:textId="77777777" w:rsidR="00587CE3" w:rsidRPr="001E43AC" w:rsidRDefault="00587CE3" w:rsidP="00A34EE8">
            <w:pPr>
              <w:rPr>
                <w:bCs/>
                <w:lang w:val="en-IN"/>
              </w:rPr>
            </w:pPr>
          </w:p>
          <w:p w14:paraId="49B9970E" w14:textId="77777777" w:rsidR="00587CE3" w:rsidRPr="001E43AC" w:rsidRDefault="00587CE3" w:rsidP="00A34EE8">
            <w:pPr>
              <w:rPr>
                <w:bCs/>
                <w:lang w:val="en-IN"/>
              </w:rPr>
            </w:pPr>
          </w:p>
          <w:p w14:paraId="6FE4C48E" w14:textId="77777777" w:rsidR="00587CE3" w:rsidRPr="001E43AC" w:rsidRDefault="00587CE3" w:rsidP="00A34EE8">
            <w:pPr>
              <w:rPr>
                <w:bCs/>
                <w:lang w:val="en-IN"/>
              </w:rPr>
            </w:pPr>
          </w:p>
          <w:p w14:paraId="36557EF0" w14:textId="77777777" w:rsidR="00587CE3" w:rsidRDefault="00587CE3" w:rsidP="00A34EE8">
            <w:pPr>
              <w:rPr>
                <w:b/>
                <w:lang w:val="en-IN"/>
              </w:rPr>
            </w:pPr>
            <w:r w:rsidRPr="007B0438">
              <w:rPr>
                <w:bCs/>
                <w:lang w:val="en-IN"/>
              </w:rPr>
              <w:t>Charts, Models</w:t>
            </w:r>
            <w:r w:rsidRPr="007B0438">
              <w:rPr>
                <w:color w:val="000000"/>
                <w:lang w:val="en-IN"/>
              </w:rPr>
              <w:t>, Video presentation, Flip Chart, Whiteboard/Smart Board, Marker, Board eraser</w:t>
            </w:r>
          </w:p>
        </w:tc>
      </w:tr>
      <w:tr w:rsidR="00587CE3" w:rsidRPr="00D46B32" w14:paraId="26D808F4"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09D1FC2" w14:textId="77777777" w:rsidR="00587CE3" w:rsidRPr="00D46B32" w:rsidRDefault="00587CE3" w:rsidP="00A34EE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587CE3" w14:paraId="3239448E" w14:textId="77777777" w:rsidTr="00A34EE8">
        <w:trPr>
          <w:trHeight w:val="622"/>
        </w:trPr>
        <w:tc>
          <w:tcPr>
            <w:tcW w:w="9017" w:type="dxa"/>
            <w:gridSpan w:val="2"/>
          </w:tcPr>
          <w:p w14:paraId="461BC3F4" w14:textId="17CD2B53" w:rsidR="00587CE3" w:rsidRDefault="00236C9C" w:rsidP="00A34EE8">
            <w:pPr>
              <w:rPr>
                <w:b/>
                <w:lang w:val="en-IN"/>
              </w:rPr>
            </w:pPr>
            <w:r w:rsidRPr="00236C9C">
              <w:rPr>
                <w:bCs/>
                <w:lang w:val="en-IN"/>
              </w:rPr>
              <w:t xml:space="preserve">PPEs, MHEs like Forklift, </w:t>
            </w:r>
            <w:proofErr w:type="gramStart"/>
            <w:r w:rsidRPr="00236C9C">
              <w:rPr>
                <w:bCs/>
                <w:lang w:val="en-IN"/>
              </w:rPr>
              <w:t>Reach</w:t>
            </w:r>
            <w:proofErr w:type="gramEnd"/>
            <w:r w:rsidRPr="00236C9C">
              <w:rPr>
                <w:bCs/>
                <w:lang w:val="en-IN"/>
              </w:rPr>
              <w:t xml:space="preserve"> stacker, pallet truck, etc., barcode scanner, packing devices, packing material, markers and stationery, etc</w:t>
            </w:r>
          </w:p>
        </w:tc>
      </w:tr>
    </w:tbl>
    <w:p w14:paraId="5F3E5630" w14:textId="281DA4AA" w:rsidR="00587CE3" w:rsidRDefault="00587CE3" w:rsidP="0039226F">
      <w:pPr>
        <w:pStyle w:val="Heading1"/>
        <w:jc w:val="center"/>
        <w:rPr>
          <w:color w:val="0B84B5"/>
          <w:sz w:val="44"/>
          <w:szCs w:val="44"/>
        </w:rPr>
      </w:pPr>
    </w:p>
    <w:p w14:paraId="0A988EDE" w14:textId="77777777" w:rsidR="00A42874" w:rsidRDefault="00A42874" w:rsidP="002C67B1">
      <w:pPr>
        <w:rPr>
          <w:lang w:val="en-IN"/>
        </w:rPr>
      </w:pPr>
    </w:p>
    <w:p w14:paraId="6279591C" w14:textId="62FC3991" w:rsidR="002C67B1" w:rsidRDefault="002C67B1" w:rsidP="002C67B1">
      <w:pPr>
        <w:rPr>
          <w:lang w:val="en-IN"/>
        </w:rPr>
      </w:pPr>
    </w:p>
    <w:p w14:paraId="355AB23A" w14:textId="31C4C16B" w:rsidR="002C67B1" w:rsidRDefault="002C67B1" w:rsidP="002C67B1">
      <w:pPr>
        <w:rPr>
          <w:lang w:val="en-IN"/>
        </w:rPr>
      </w:pPr>
    </w:p>
    <w:p w14:paraId="34D5DCE3" w14:textId="7F258883" w:rsidR="00A42874" w:rsidRDefault="00A42874" w:rsidP="00A42874">
      <w:pPr>
        <w:pStyle w:val="Heading1"/>
        <w:rPr>
          <w:color w:val="0B84B5"/>
          <w:sz w:val="44"/>
          <w:szCs w:val="44"/>
        </w:rPr>
      </w:pPr>
      <w:bookmarkStart w:id="9" w:name="_Toc120185598"/>
      <w:r>
        <w:rPr>
          <w:color w:val="0B84B5"/>
        </w:rPr>
        <w:lastRenderedPageBreak/>
        <w:t xml:space="preserve">Module </w:t>
      </w:r>
      <w:r w:rsidR="00F013B0">
        <w:rPr>
          <w:color w:val="0B84B5"/>
        </w:rPr>
        <w:t>6</w:t>
      </w:r>
      <w:r>
        <w:rPr>
          <w:color w:val="0B84B5"/>
        </w:rPr>
        <w:t>: Employability Skills</w:t>
      </w:r>
      <w:bookmarkEnd w:id="9"/>
    </w:p>
    <w:p w14:paraId="0B87C31D" w14:textId="21527E7C" w:rsidR="00A42874" w:rsidRPr="00AE3242" w:rsidRDefault="00A42874" w:rsidP="00A42874">
      <w:pPr>
        <w:rPr>
          <w:b/>
          <w:bCs/>
          <w:i/>
          <w:iCs/>
          <w:color w:val="0B84B5"/>
        </w:rPr>
      </w:pPr>
      <w:r w:rsidRPr="00AE3242">
        <w:rPr>
          <w:b/>
          <w:bCs/>
          <w:i/>
          <w:iCs/>
          <w:color w:val="0B84B5"/>
        </w:rPr>
        <w:t>Mapped to DGT/VSQ/N0102, v</w:t>
      </w:r>
      <w:r w:rsidR="00A0158E">
        <w:rPr>
          <w:b/>
          <w:bCs/>
          <w:i/>
          <w:iCs/>
          <w:color w:val="0B84B5"/>
        </w:rPr>
        <w:t>1</w:t>
      </w:r>
      <w:r w:rsidRPr="00AE3242">
        <w:rPr>
          <w:b/>
          <w:bCs/>
          <w:i/>
          <w:iCs/>
          <w:color w:val="0B84B5"/>
        </w:rPr>
        <w:t>.0</w:t>
      </w:r>
    </w:p>
    <w:p w14:paraId="7254F06C" w14:textId="77777777" w:rsidR="00A42874" w:rsidRDefault="00A42874" w:rsidP="00A42874">
      <w:pPr>
        <w:rPr>
          <w:b/>
          <w:bCs/>
          <w:color w:val="000000"/>
        </w:rPr>
      </w:pPr>
      <w:r>
        <w:rPr>
          <w:b/>
          <w:bCs/>
          <w:color w:val="000000"/>
        </w:rPr>
        <w:t xml:space="preserve">Terminal Outcomes: </w:t>
      </w:r>
    </w:p>
    <w:p w14:paraId="3F98449D" w14:textId="77777777" w:rsidR="00A42874" w:rsidRDefault="00A42874" w:rsidP="00A42874">
      <w:pPr>
        <w:pStyle w:val="ListParagraph"/>
        <w:numPr>
          <w:ilvl w:val="0"/>
          <w:numId w:val="11"/>
        </w:numPr>
        <w:suppressAutoHyphens/>
        <w:spacing w:after="0" w:line="240" w:lineRule="auto"/>
        <w:rPr>
          <w:color w:val="000000"/>
        </w:rPr>
      </w:pPr>
      <w:r>
        <w:rPr>
          <w:color w:val="000000"/>
        </w:rPr>
        <w:t>Discuss the Employability Skills required for jobs in various industries</w:t>
      </w:r>
    </w:p>
    <w:p w14:paraId="4F8D0BBB" w14:textId="77777777" w:rsidR="00A42874" w:rsidRDefault="00A42874" w:rsidP="00A42874">
      <w:pPr>
        <w:pStyle w:val="ListParagraph"/>
        <w:numPr>
          <w:ilvl w:val="0"/>
          <w:numId w:val="11"/>
        </w:numPr>
        <w:suppressAutoHyphens/>
        <w:spacing w:after="0" w:line="240" w:lineRule="auto"/>
        <w:rPr>
          <w:color w:val="000000"/>
        </w:rPr>
      </w:pPr>
      <w:r>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7107F6D2" w14:textId="77777777" w:rsidR="00A42874" w:rsidRDefault="00A42874" w:rsidP="00A42874">
      <w:pPr>
        <w:pStyle w:val="ListParagraph"/>
        <w:numPr>
          <w:ilvl w:val="0"/>
          <w:numId w:val="11"/>
        </w:numPr>
        <w:suppressAutoHyphens/>
        <w:spacing w:after="0" w:line="240" w:lineRule="auto"/>
        <w:rPr>
          <w:color w:val="000000"/>
        </w:rPr>
      </w:pPr>
      <w:r>
        <w:rPr>
          <w:color w:val="000000"/>
        </w:rPr>
        <w:t>Discuss how to identify opportunities for potential business, sources of funding and associated financial and legal risks with its mitigation plan</w:t>
      </w:r>
    </w:p>
    <w:p w14:paraId="5994DA16" w14:textId="77777777" w:rsidR="00A42874" w:rsidRDefault="00A42874" w:rsidP="00A42874">
      <w:pPr>
        <w:pStyle w:val="ListParagraph"/>
        <w:suppressAutoHyphens/>
        <w:spacing w:after="160" w:line="256" w:lineRule="auto"/>
        <w:ind w:left="360"/>
        <w:rPr>
          <w:color w:val="000000"/>
        </w:rPr>
      </w:pPr>
    </w:p>
    <w:tbl>
      <w:tblPr>
        <w:tblStyle w:val="PlainTable1"/>
        <w:tblW w:w="0" w:type="auto"/>
        <w:tblLook w:val="0420" w:firstRow="1" w:lastRow="0" w:firstColumn="0" w:lastColumn="0" w:noHBand="0" w:noVBand="1"/>
      </w:tblPr>
      <w:tblGrid>
        <w:gridCol w:w="4503"/>
        <w:gridCol w:w="4514"/>
      </w:tblGrid>
      <w:tr w:rsidR="00A42874" w14:paraId="1C174FB0" w14:textId="77777777" w:rsidTr="00A42874">
        <w:trPr>
          <w:cnfStyle w:val="100000000000" w:firstRow="1" w:lastRow="0" w:firstColumn="0" w:lastColumn="0" w:oddVBand="0" w:evenVBand="0" w:oddHBand="0" w:evenHBand="0" w:firstRowFirstColumn="0" w:firstRowLastColumn="0" w:lastRowFirstColumn="0" w:lastRowLastColumn="0"/>
        </w:trPr>
        <w:tc>
          <w:tcPr>
            <w:tcW w:w="4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7F6B50" w14:textId="77777777" w:rsidR="00A42874" w:rsidRDefault="00A42874">
            <w:pPr>
              <w:rPr>
                <w:b w:val="0"/>
                <w:lang w:val="en-IN"/>
              </w:rPr>
            </w:pPr>
            <w:r>
              <w:rPr>
                <w:rFonts w:cstheme="minorHAnsi"/>
                <w:bCs w:val="0"/>
                <w:color w:val="0070C0"/>
              </w:rPr>
              <w:t>Duration</w:t>
            </w:r>
            <w:r>
              <w:rPr>
                <w:b w:val="0"/>
                <w:lang w:val="en-IN"/>
              </w:rPr>
              <w:t xml:space="preserve">: </w:t>
            </w:r>
            <w:r>
              <w:rPr>
                <w:rFonts w:ascii="Carlito" w:eastAsia="Carlito" w:hAnsi="Carlito" w:cs="Carlito"/>
                <w:b w:val="0"/>
                <w:bCs w:val="0"/>
                <w:i/>
                <w:color w:val="006FC0"/>
              </w:rPr>
              <w:t>30:00</w:t>
            </w:r>
          </w:p>
        </w:tc>
        <w:tc>
          <w:tcPr>
            <w:tcW w:w="45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44B66D" w14:textId="77777777" w:rsidR="00A42874" w:rsidRDefault="00A42874">
            <w:pPr>
              <w:rPr>
                <w:b w:val="0"/>
                <w:lang w:val="en-IN"/>
              </w:rPr>
            </w:pPr>
            <w:r>
              <w:rPr>
                <w:rFonts w:cstheme="minorHAnsi"/>
                <w:bCs w:val="0"/>
                <w:color w:val="0070C0"/>
              </w:rPr>
              <w:t>Duration</w:t>
            </w:r>
            <w:r>
              <w:rPr>
                <w:b w:val="0"/>
                <w:lang w:val="en-IN"/>
              </w:rPr>
              <w:t xml:space="preserve">: </w:t>
            </w:r>
            <w:r>
              <w:rPr>
                <w:rFonts w:ascii="Carlito" w:eastAsia="Carlito" w:hAnsi="Carlito" w:cs="Carlito"/>
                <w:b w:val="0"/>
                <w:bCs w:val="0"/>
                <w:i/>
                <w:color w:val="006FC0"/>
              </w:rPr>
              <w:t>30:00</w:t>
            </w:r>
          </w:p>
        </w:tc>
      </w:tr>
      <w:tr w:rsidR="00A42874" w14:paraId="0D62A4E0" w14:textId="77777777" w:rsidTr="00A42874">
        <w:trPr>
          <w:cnfStyle w:val="000000100000" w:firstRow="0" w:lastRow="0" w:firstColumn="0" w:lastColumn="0" w:oddVBand="0" w:evenVBand="0" w:oddHBand="1" w:evenHBand="0" w:firstRowFirstColumn="0" w:firstRowLastColumn="0" w:lastRowFirstColumn="0" w:lastRowLastColumn="0"/>
          <w:trHeight w:val="314"/>
        </w:trPr>
        <w:tc>
          <w:tcPr>
            <w:tcW w:w="4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558CF7B" w14:textId="77777777" w:rsidR="00A42874" w:rsidRDefault="00A42874">
            <w:pPr>
              <w:rPr>
                <w:b/>
                <w:lang w:val="en-IN"/>
              </w:rPr>
            </w:pPr>
            <w:r>
              <w:rPr>
                <w:b/>
                <w:lang w:val="en-IN"/>
              </w:rPr>
              <w:t>Theory – Key Learning Outcomes</w:t>
            </w:r>
          </w:p>
        </w:tc>
        <w:tc>
          <w:tcPr>
            <w:tcW w:w="45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B1C7287" w14:textId="77777777" w:rsidR="00A42874" w:rsidRDefault="00A42874">
            <w:pPr>
              <w:rPr>
                <w:lang w:val="en-IN"/>
              </w:rPr>
            </w:pPr>
            <w:r>
              <w:rPr>
                <w:b/>
                <w:lang w:val="en-IN"/>
              </w:rPr>
              <w:t>Practical – Key Learning Outcomes</w:t>
            </w:r>
          </w:p>
        </w:tc>
      </w:tr>
      <w:tr w:rsidR="00A42874" w14:paraId="3B7A4C61" w14:textId="77777777" w:rsidTr="00A42874">
        <w:trPr>
          <w:trHeight w:val="2240"/>
        </w:trPr>
        <w:tc>
          <w:tcPr>
            <w:tcW w:w="4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BD45C" w14:textId="77777777" w:rsidR="00A42874" w:rsidRDefault="00A42874" w:rsidP="00A42874">
            <w:pPr>
              <w:pStyle w:val="ListParagraph"/>
              <w:numPr>
                <w:ilvl w:val="0"/>
                <w:numId w:val="11"/>
              </w:numPr>
              <w:suppressAutoHyphens/>
              <w:rPr>
                <w:color w:val="000000"/>
                <w:lang w:val="en-US"/>
              </w:rPr>
            </w:pPr>
            <w:r>
              <w:rPr>
                <w:color w:val="000000"/>
                <w:lang w:val="en-US"/>
              </w:rPr>
              <w:t>Discuss the Employability Skills required for jobs in various industries</w:t>
            </w:r>
          </w:p>
          <w:p w14:paraId="09EE7CA1" w14:textId="77777777" w:rsidR="00A42874" w:rsidRDefault="00A42874" w:rsidP="00A42874">
            <w:pPr>
              <w:pStyle w:val="ListParagraph"/>
              <w:numPr>
                <w:ilvl w:val="0"/>
                <w:numId w:val="11"/>
              </w:numPr>
              <w:suppressAutoHyphens/>
              <w:rPr>
                <w:color w:val="000000"/>
                <w:lang w:val="en-US"/>
              </w:rPr>
            </w:pPr>
            <w:r>
              <w:rPr>
                <w:color w:val="000000"/>
                <w:lang w:val="en-US"/>
              </w:rPr>
              <w:t>List different learning and employability related GOI and private portals and their usage</w:t>
            </w:r>
          </w:p>
          <w:p w14:paraId="1D2FF09A" w14:textId="77777777" w:rsidR="00A42874" w:rsidRDefault="00A42874" w:rsidP="00A42874">
            <w:pPr>
              <w:pStyle w:val="ListParagraph"/>
              <w:numPr>
                <w:ilvl w:val="0"/>
                <w:numId w:val="11"/>
              </w:numPr>
              <w:suppressAutoHyphens/>
              <w:rPr>
                <w:color w:val="000000"/>
                <w:lang w:val="en-US"/>
              </w:rPr>
            </w:pPr>
            <w:r>
              <w:rPr>
                <w:color w:val="000000"/>
                <w:lang w:val="en-US"/>
              </w:rPr>
              <w:t>Explain the constitutional values, including civic rights and duties, citizenship, responsibility towards society and personal values and ethics such as honesty, integrity, caring and respecting others that are required to become a responsible citizen</w:t>
            </w:r>
          </w:p>
          <w:p w14:paraId="532DFBB1" w14:textId="77777777" w:rsidR="00A42874" w:rsidRDefault="00A42874" w:rsidP="00A42874">
            <w:pPr>
              <w:pStyle w:val="ListParagraph"/>
              <w:numPr>
                <w:ilvl w:val="0"/>
                <w:numId w:val="11"/>
              </w:numPr>
              <w:suppressAutoHyphens/>
              <w:rPr>
                <w:color w:val="000000"/>
                <w:lang w:val="en-US"/>
              </w:rPr>
            </w:pPr>
            <w:r>
              <w:rPr>
                <w:color w:val="000000"/>
                <w:lang w:val="en-US"/>
              </w:rPr>
              <w:t>Discuss importance of relevant 21st century skills.</w:t>
            </w:r>
          </w:p>
          <w:p w14:paraId="261D9489" w14:textId="77777777" w:rsidR="00A42874" w:rsidRDefault="00A42874" w:rsidP="00A42874">
            <w:pPr>
              <w:pStyle w:val="ListParagraph"/>
              <w:numPr>
                <w:ilvl w:val="0"/>
                <w:numId w:val="11"/>
              </w:numPr>
              <w:suppressAutoHyphens/>
              <w:rPr>
                <w:color w:val="000000"/>
                <w:lang w:val="en-US"/>
              </w:rPr>
            </w:pPr>
            <w:r>
              <w:rPr>
                <w:color w:val="000000"/>
                <w:lang w:val="en-US"/>
              </w:rPr>
              <w:t>Describe the benefits of continuous learning.</w:t>
            </w:r>
          </w:p>
          <w:p w14:paraId="57D82070" w14:textId="77777777" w:rsidR="00A42874" w:rsidRDefault="00A42874" w:rsidP="00A42874">
            <w:pPr>
              <w:pStyle w:val="ListParagraph"/>
              <w:numPr>
                <w:ilvl w:val="0"/>
                <w:numId w:val="11"/>
              </w:numPr>
              <w:suppressAutoHyphens/>
              <w:rPr>
                <w:color w:val="000000"/>
                <w:lang w:val="en-US"/>
              </w:rPr>
            </w:pPr>
            <w:r>
              <w:rPr>
                <w:color w:val="000000"/>
                <w:lang w:val="en-US"/>
              </w:rPr>
              <w:t>Explain the importance of active listening for effective communication</w:t>
            </w:r>
          </w:p>
          <w:p w14:paraId="19614C45" w14:textId="77777777" w:rsidR="00A42874" w:rsidRDefault="00A42874" w:rsidP="00A42874">
            <w:pPr>
              <w:pStyle w:val="ListParagraph"/>
              <w:numPr>
                <w:ilvl w:val="0"/>
                <w:numId w:val="11"/>
              </w:numPr>
              <w:suppressAutoHyphens/>
              <w:rPr>
                <w:color w:val="000000"/>
                <w:lang w:val="en-US"/>
              </w:rPr>
            </w:pPr>
            <w:r>
              <w:rPr>
                <w:color w:val="000000"/>
                <w:lang w:val="en-US"/>
              </w:rPr>
              <w:t>Discuss the significance of working collaboratively with others in a team</w:t>
            </w:r>
          </w:p>
          <w:p w14:paraId="44B7B5E7" w14:textId="77777777" w:rsidR="00A42874" w:rsidRDefault="00A42874" w:rsidP="00A42874">
            <w:pPr>
              <w:pStyle w:val="ListParagraph"/>
              <w:numPr>
                <w:ilvl w:val="0"/>
                <w:numId w:val="11"/>
              </w:numPr>
              <w:suppressAutoHyphens/>
              <w:rPr>
                <w:color w:val="000000"/>
                <w:lang w:val="en-US"/>
              </w:rPr>
            </w:pPr>
            <w:r>
              <w:rPr>
                <w:color w:val="000000"/>
                <w:lang w:val="en-US"/>
              </w:rPr>
              <w:t>Discuss the significance of escalating sexual harassment issues as per POSH act.</w:t>
            </w:r>
          </w:p>
          <w:p w14:paraId="56CA39A8" w14:textId="77777777" w:rsidR="00A42874" w:rsidRDefault="00A42874" w:rsidP="00A42874">
            <w:pPr>
              <w:pStyle w:val="ListParagraph"/>
              <w:numPr>
                <w:ilvl w:val="0"/>
                <w:numId w:val="11"/>
              </w:numPr>
              <w:suppressAutoHyphens/>
              <w:rPr>
                <w:color w:val="000000"/>
                <w:lang w:val="en-US"/>
              </w:rPr>
            </w:pPr>
            <w:r>
              <w:rPr>
                <w:color w:val="000000"/>
                <w:lang w:val="en-US"/>
              </w:rPr>
              <w:t>List the common components of salary and compute income, expenditure, taxes, investments etc.</w:t>
            </w:r>
          </w:p>
          <w:p w14:paraId="2712BA99" w14:textId="77777777" w:rsidR="00A42874" w:rsidRDefault="00A42874" w:rsidP="00A42874">
            <w:pPr>
              <w:pStyle w:val="ListParagraph"/>
              <w:numPr>
                <w:ilvl w:val="0"/>
                <w:numId w:val="11"/>
              </w:numPr>
              <w:suppressAutoHyphens/>
              <w:rPr>
                <w:color w:val="000000"/>
                <w:lang w:val="en-US"/>
              </w:rPr>
            </w:pPr>
            <w:r>
              <w:rPr>
                <w:color w:val="000000"/>
                <w:lang w:val="en-US"/>
              </w:rPr>
              <w:t>Discuss the legal rights, laws, and aids</w:t>
            </w:r>
          </w:p>
          <w:p w14:paraId="148D4DE3" w14:textId="77777777" w:rsidR="00A42874" w:rsidRDefault="00A42874" w:rsidP="00A42874">
            <w:pPr>
              <w:pStyle w:val="ListParagraph"/>
              <w:numPr>
                <w:ilvl w:val="0"/>
                <w:numId w:val="11"/>
              </w:numPr>
              <w:suppressAutoHyphens/>
              <w:rPr>
                <w:color w:val="000000"/>
                <w:lang w:val="en-US"/>
              </w:rPr>
            </w:pPr>
            <w:r>
              <w:rPr>
                <w:color w:val="000000"/>
                <w:lang w:val="en-US"/>
              </w:rPr>
              <w:t>Describe the role of digital technology in today’s life</w:t>
            </w:r>
          </w:p>
          <w:p w14:paraId="0BF1A9D3" w14:textId="77777777" w:rsidR="00A42874" w:rsidRDefault="00A42874" w:rsidP="00A42874">
            <w:pPr>
              <w:pStyle w:val="ListParagraph"/>
              <w:numPr>
                <w:ilvl w:val="0"/>
                <w:numId w:val="11"/>
              </w:numPr>
              <w:suppressAutoHyphens/>
              <w:rPr>
                <w:color w:val="000000"/>
                <w:lang w:val="en-US"/>
              </w:rPr>
            </w:pPr>
            <w:r>
              <w:rPr>
                <w:color w:val="000000"/>
                <w:lang w:val="en-US"/>
              </w:rPr>
              <w:t xml:space="preserve">Discuss the significance of displaying responsible online </w:t>
            </w:r>
            <w:proofErr w:type="spellStart"/>
            <w:r>
              <w:rPr>
                <w:color w:val="000000"/>
                <w:lang w:val="en-US"/>
              </w:rPr>
              <w:t>behaviour</w:t>
            </w:r>
            <w:proofErr w:type="spellEnd"/>
            <w:r>
              <w:rPr>
                <w:color w:val="000000"/>
                <w:lang w:val="en-US"/>
              </w:rPr>
              <w:t xml:space="preserve"> while browsing, using various social media platforms, e-mails, etc., </w:t>
            </w:r>
            <w:proofErr w:type="gramStart"/>
            <w:r>
              <w:rPr>
                <w:color w:val="000000"/>
                <w:lang w:val="en-US"/>
              </w:rPr>
              <w:t>safely</w:t>
            </w:r>
            <w:proofErr w:type="gramEnd"/>
            <w:r>
              <w:rPr>
                <w:color w:val="000000"/>
                <w:lang w:val="en-US"/>
              </w:rPr>
              <w:t xml:space="preserve"> and securely</w:t>
            </w:r>
          </w:p>
          <w:p w14:paraId="510CCB82" w14:textId="77777777" w:rsidR="00A42874" w:rsidRDefault="00A42874" w:rsidP="00A42874">
            <w:pPr>
              <w:pStyle w:val="ListParagraph"/>
              <w:numPr>
                <w:ilvl w:val="0"/>
                <w:numId w:val="11"/>
              </w:numPr>
              <w:suppressAutoHyphens/>
              <w:rPr>
                <w:color w:val="000000"/>
                <w:lang w:val="en-US"/>
              </w:rPr>
            </w:pPr>
            <w:r>
              <w:rPr>
                <w:color w:val="000000"/>
                <w:lang w:val="en-US"/>
              </w:rPr>
              <w:t>Explain the types of entrepreneurship and enterprises</w:t>
            </w:r>
          </w:p>
          <w:p w14:paraId="72E81B7B" w14:textId="77777777" w:rsidR="00A42874" w:rsidRDefault="00A42874" w:rsidP="00A42874">
            <w:pPr>
              <w:pStyle w:val="ListParagraph"/>
              <w:numPr>
                <w:ilvl w:val="0"/>
                <w:numId w:val="11"/>
              </w:numPr>
              <w:suppressAutoHyphens/>
              <w:rPr>
                <w:color w:val="000000"/>
                <w:lang w:val="en-US"/>
              </w:rPr>
            </w:pPr>
            <w:r>
              <w:rPr>
                <w:color w:val="000000"/>
                <w:lang w:val="en-US"/>
              </w:rPr>
              <w:t xml:space="preserve">Discuss how to identify opportunities for potential business, sources of funding and </w:t>
            </w:r>
            <w:r>
              <w:rPr>
                <w:color w:val="000000"/>
                <w:lang w:val="en-US"/>
              </w:rPr>
              <w:lastRenderedPageBreak/>
              <w:t>associated financial and legal risks with its mitigation plan</w:t>
            </w:r>
          </w:p>
          <w:p w14:paraId="4D73350B" w14:textId="77777777" w:rsidR="00A42874" w:rsidRDefault="00A42874" w:rsidP="00A42874">
            <w:pPr>
              <w:pStyle w:val="ListParagraph"/>
              <w:numPr>
                <w:ilvl w:val="0"/>
                <w:numId w:val="11"/>
              </w:numPr>
              <w:suppressAutoHyphens/>
              <w:rPr>
                <w:color w:val="000000"/>
                <w:lang w:val="en-US"/>
              </w:rPr>
            </w:pPr>
            <w:r>
              <w:rPr>
                <w:color w:val="000000"/>
                <w:lang w:val="en-US"/>
              </w:rPr>
              <w:t>Describe the 4Ps of Marketing-Product, Price, Place and Promotion and apply them as per requirement</w:t>
            </w:r>
          </w:p>
          <w:p w14:paraId="57C6CE79" w14:textId="77777777" w:rsidR="00A42874" w:rsidRDefault="00A42874" w:rsidP="00A42874">
            <w:pPr>
              <w:pStyle w:val="ListParagraph"/>
              <w:numPr>
                <w:ilvl w:val="0"/>
                <w:numId w:val="11"/>
              </w:numPr>
              <w:suppressAutoHyphens/>
              <w:rPr>
                <w:color w:val="000000"/>
                <w:lang w:val="en-US"/>
              </w:rPr>
            </w:pPr>
            <w:r>
              <w:rPr>
                <w:color w:val="000000"/>
                <w:lang w:val="en-US"/>
              </w:rPr>
              <w:t>Detail the significance of analyzing different types and needs of customers</w:t>
            </w:r>
          </w:p>
          <w:p w14:paraId="00EBCBE2" w14:textId="77777777" w:rsidR="00A42874" w:rsidRDefault="00A42874" w:rsidP="00A42874">
            <w:pPr>
              <w:pStyle w:val="ListParagraph"/>
              <w:numPr>
                <w:ilvl w:val="0"/>
                <w:numId w:val="11"/>
              </w:numPr>
              <w:suppressAutoHyphens/>
              <w:rPr>
                <w:color w:val="000000"/>
                <w:lang w:val="en-US"/>
              </w:rPr>
            </w:pPr>
            <w:r>
              <w:rPr>
                <w:color w:val="000000"/>
                <w:lang w:val="en-US"/>
              </w:rPr>
              <w:t>Explain the significance of identifying customer needs and responding to them in a professional manner.</w:t>
            </w:r>
          </w:p>
          <w:p w14:paraId="70F93AFF" w14:textId="77777777" w:rsidR="00A42874" w:rsidRDefault="00A42874" w:rsidP="00A42874">
            <w:pPr>
              <w:pStyle w:val="ListParagraph"/>
              <w:numPr>
                <w:ilvl w:val="0"/>
                <w:numId w:val="11"/>
              </w:numPr>
              <w:suppressAutoHyphens/>
              <w:rPr>
                <w:color w:val="000000"/>
                <w:lang w:val="en-US"/>
              </w:rPr>
            </w:pPr>
            <w:r>
              <w:rPr>
                <w:color w:val="000000"/>
                <w:lang w:val="en-US"/>
              </w:rPr>
              <w:t>Discuss the significance of maintaining hygiene and dressing appropriately</w:t>
            </w:r>
          </w:p>
          <w:p w14:paraId="245934B0" w14:textId="77777777" w:rsidR="00A42874" w:rsidRDefault="00A42874" w:rsidP="00A42874">
            <w:pPr>
              <w:pStyle w:val="ListParagraph"/>
              <w:numPr>
                <w:ilvl w:val="0"/>
                <w:numId w:val="11"/>
              </w:numPr>
              <w:suppressAutoHyphens/>
              <w:rPr>
                <w:color w:val="000000"/>
                <w:lang w:val="en-US"/>
              </w:rPr>
            </w:pPr>
            <w:r>
              <w:rPr>
                <w:color w:val="000000"/>
                <w:lang w:val="en-US"/>
              </w:rPr>
              <w:t>Explain the significance of maintaining hygiene and confidence during an interview</w:t>
            </w:r>
          </w:p>
          <w:p w14:paraId="0D47001C" w14:textId="77777777" w:rsidR="00A42874" w:rsidRDefault="00A42874" w:rsidP="00A42874">
            <w:pPr>
              <w:pStyle w:val="ListParagraph"/>
              <w:numPr>
                <w:ilvl w:val="0"/>
                <w:numId w:val="11"/>
              </w:numPr>
              <w:suppressAutoHyphens/>
              <w:rPr>
                <w:color w:val="000000"/>
                <w:lang w:val="en-US"/>
              </w:rPr>
            </w:pPr>
            <w:r>
              <w:rPr>
                <w:color w:val="000000"/>
                <w:lang w:val="en-US"/>
              </w:rPr>
              <w:t>List the steps for searching and registering for apprenticeship opportunities</w:t>
            </w:r>
          </w:p>
        </w:tc>
        <w:tc>
          <w:tcPr>
            <w:tcW w:w="45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BE02D" w14:textId="77777777" w:rsidR="00A42874" w:rsidRDefault="00A42874" w:rsidP="00A42874">
            <w:pPr>
              <w:pStyle w:val="ListParagraph"/>
              <w:numPr>
                <w:ilvl w:val="0"/>
                <w:numId w:val="11"/>
              </w:numPr>
              <w:suppressAutoHyphens/>
              <w:rPr>
                <w:color w:val="000000"/>
                <w:lang w:val="en-US"/>
              </w:rPr>
            </w:pPr>
            <w:r>
              <w:rPr>
                <w:color w:val="000000"/>
                <w:lang w:val="en-US"/>
              </w:rPr>
              <w:lastRenderedPageBreak/>
              <w:t>Practice different environmentally sustainable practices.</w:t>
            </w:r>
          </w:p>
          <w:p w14:paraId="49340C6B" w14:textId="77777777" w:rsidR="00A42874" w:rsidRDefault="00A42874" w:rsidP="00A42874">
            <w:pPr>
              <w:pStyle w:val="ListParagraph"/>
              <w:numPr>
                <w:ilvl w:val="0"/>
                <w:numId w:val="11"/>
              </w:numPr>
              <w:suppressAutoHyphens/>
              <w:rPr>
                <w:color w:val="000000"/>
                <w:lang w:val="en-US"/>
              </w:rPr>
            </w:pPr>
            <w:r>
              <w:rPr>
                <w:color w:val="000000"/>
                <w:lang w:val="en-US"/>
              </w:rPr>
              <w:t xml:space="preserve">Exhibit 21st century skills like Self-Awareness, </w:t>
            </w:r>
            <w:proofErr w:type="spellStart"/>
            <w:r>
              <w:rPr>
                <w:color w:val="000000"/>
                <w:lang w:val="en-US"/>
              </w:rPr>
              <w:t>Behaviour</w:t>
            </w:r>
            <w:proofErr w:type="spellEnd"/>
            <w:r>
              <w:rPr>
                <w:color w:val="000000"/>
                <w:lang w:val="en-US"/>
              </w:rPr>
              <w:t xml:space="preserve"> Skills, time management, critical and adaptive thinking, problem-solving, creative thinking, social and cultural awareness, emotional awareness, learning to learn etc. in personal or professional life.</w:t>
            </w:r>
          </w:p>
          <w:p w14:paraId="6CCD3844" w14:textId="77777777" w:rsidR="00A42874" w:rsidRDefault="00A42874" w:rsidP="00A42874">
            <w:pPr>
              <w:pStyle w:val="ListParagraph"/>
              <w:numPr>
                <w:ilvl w:val="0"/>
                <w:numId w:val="11"/>
              </w:numPr>
              <w:suppressAutoHyphens/>
              <w:rPr>
                <w:color w:val="000000"/>
                <w:lang w:val="en-US"/>
              </w:rPr>
            </w:pPr>
            <w:r>
              <w:rPr>
                <w:color w:val="000000"/>
                <w:lang w:val="en-US"/>
              </w:rPr>
              <w:t>Demonstrate to use basic English sentences for everyday conversation in different contexts, in person and over the telephone</w:t>
            </w:r>
          </w:p>
          <w:p w14:paraId="17F468EA" w14:textId="77777777" w:rsidR="00A42874" w:rsidRDefault="00A42874" w:rsidP="00A42874">
            <w:pPr>
              <w:pStyle w:val="ListParagraph"/>
              <w:numPr>
                <w:ilvl w:val="0"/>
                <w:numId w:val="11"/>
              </w:numPr>
              <w:suppressAutoHyphens/>
              <w:rPr>
                <w:color w:val="000000"/>
                <w:lang w:val="en-US"/>
              </w:rPr>
            </w:pPr>
            <w:r>
              <w:rPr>
                <w:color w:val="000000"/>
                <w:lang w:val="en-US"/>
              </w:rPr>
              <w:t>Read and interpret text written in basic English</w:t>
            </w:r>
          </w:p>
          <w:p w14:paraId="1669952E" w14:textId="77777777" w:rsidR="00A42874" w:rsidRDefault="00A42874" w:rsidP="00A42874">
            <w:pPr>
              <w:pStyle w:val="ListParagraph"/>
              <w:numPr>
                <w:ilvl w:val="0"/>
                <w:numId w:val="11"/>
              </w:numPr>
              <w:suppressAutoHyphens/>
              <w:rPr>
                <w:color w:val="000000"/>
                <w:lang w:val="en-US"/>
              </w:rPr>
            </w:pPr>
            <w:r>
              <w:rPr>
                <w:color w:val="000000"/>
                <w:lang w:val="en-US"/>
              </w:rPr>
              <w:t>Write a short note/paragraph / letter/e -mail using basic English</w:t>
            </w:r>
          </w:p>
          <w:p w14:paraId="6B8CB3B7" w14:textId="77777777" w:rsidR="00A42874" w:rsidRDefault="00A42874" w:rsidP="00A42874">
            <w:pPr>
              <w:pStyle w:val="ListParagraph"/>
              <w:numPr>
                <w:ilvl w:val="0"/>
                <w:numId w:val="11"/>
              </w:numPr>
              <w:suppressAutoHyphens/>
              <w:rPr>
                <w:color w:val="000000"/>
                <w:lang w:val="en-US"/>
              </w:rPr>
            </w:pPr>
            <w:r>
              <w:rPr>
                <w:color w:val="000000"/>
                <w:lang w:val="en-US"/>
              </w:rPr>
              <w:t>Create a career development plan with well-defined short- and long-term goals</w:t>
            </w:r>
          </w:p>
          <w:p w14:paraId="0FD7618E" w14:textId="77777777" w:rsidR="00A42874" w:rsidRDefault="00A42874" w:rsidP="00A42874">
            <w:pPr>
              <w:pStyle w:val="ListParagraph"/>
              <w:numPr>
                <w:ilvl w:val="0"/>
                <w:numId w:val="11"/>
              </w:numPr>
              <w:suppressAutoHyphens/>
              <w:rPr>
                <w:color w:val="000000"/>
                <w:lang w:val="en-US"/>
              </w:rPr>
            </w:pPr>
            <w:r>
              <w:rPr>
                <w:color w:val="000000"/>
                <w:lang w:val="en-US"/>
              </w:rPr>
              <w:t>Communicate effectively using verbal and nonverbal communication etiquette.</w:t>
            </w:r>
          </w:p>
          <w:p w14:paraId="54C6319E" w14:textId="77777777" w:rsidR="00A42874" w:rsidRDefault="00A42874" w:rsidP="00A42874">
            <w:pPr>
              <w:pStyle w:val="ListParagraph"/>
              <w:numPr>
                <w:ilvl w:val="0"/>
                <w:numId w:val="11"/>
              </w:numPr>
              <w:suppressAutoHyphens/>
              <w:rPr>
                <w:color w:val="000000"/>
                <w:lang w:val="en-US"/>
              </w:rPr>
            </w:pPr>
            <w:r>
              <w:rPr>
                <w:color w:val="000000"/>
                <w:lang w:val="en-US"/>
              </w:rPr>
              <w:t xml:space="preserve">Demonstrate how to behave, communicate, and conduct oneself appropriately with all genders and </w:t>
            </w:r>
            <w:proofErr w:type="spellStart"/>
            <w:r>
              <w:rPr>
                <w:color w:val="000000"/>
                <w:lang w:val="en-US"/>
              </w:rPr>
              <w:t>PwD</w:t>
            </w:r>
            <w:proofErr w:type="spellEnd"/>
          </w:p>
          <w:p w14:paraId="526A5A9B" w14:textId="77777777" w:rsidR="00A42874" w:rsidRDefault="00A42874" w:rsidP="00A42874">
            <w:pPr>
              <w:pStyle w:val="ListParagraph"/>
              <w:numPr>
                <w:ilvl w:val="0"/>
                <w:numId w:val="11"/>
              </w:numPr>
              <w:suppressAutoHyphens/>
              <w:rPr>
                <w:color w:val="000000"/>
                <w:lang w:val="en-US"/>
              </w:rPr>
            </w:pPr>
            <w:r>
              <w:rPr>
                <w:color w:val="000000"/>
                <w:lang w:val="en-US"/>
              </w:rPr>
              <w:t>Outline the importance of selecting the right financial institution, product, and service</w:t>
            </w:r>
          </w:p>
          <w:p w14:paraId="5522CED7" w14:textId="77777777" w:rsidR="00A42874" w:rsidRDefault="00A42874" w:rsidP="00A42874">
            <w:pPr>
              <w:pStyle w:val="ListParagraph"/>
              <w:numPr>
                <w:ilvl w:val="0"/>
                <w:numId w:val="11"/>
              </w:numPr>
              <w:suppressAutoHyphens/>
              <w:rPr>
                <w:color w:val="000000"/>
                <w:lang w:val="en-US"/>
              </w:rPr>
            </w:pPr>
            <w:r>
              <w:rPr>
                <w:color w:val="000000"/>
                <w:lang w:val="en-US"/>
              </w:rPr>
              <w:t>Demonstrate how to carry out offline and online financial transactions, safely and securely</w:t>
            </w:r>
          </w:p>
          <w:p w14:paraId="3365E27A" w14:textId="77777777" w:rsidR="00A42874" w:rsidRDefault="00A42874" w:rsidP="00A42874">
            <w:pPr>
              <w:pStyle w:val="ListParagraph"/>
              <w:numPr>
                <w:ilvl w:val="0"/>
                <w:numId w:val="11"/>
              </w:numPr>
              <w:suppressAutoHyphens/>
              <w:rPr>
                <w:color w:val="000000"/>
                <w:lang w:val="en-US"/>
              </w:rPr>
            </w:pPr>
            <w:r>
              <w:rPr>
                <w:color w:val="000000"/>
                <w:lang w:val="en-US"/>
              </w:rPr>
              <w:t>Operate digital devices and use the associated applications and features, safely and securely</w:t>
            </w:r>
          </w:p>
          <w:p w14:paraId="66AE2A06" w14:textId="77777777" w:rsidR="00A42874" w:rsidRDefault="00A42874" w:rsidP="00A42874">
            <w:pPr>
              <w:pStyle w:val="ListParagraph"/>
              <w:numPr>
                <w:ilvl w:val="0"/>
                <w:numId w:val="11"/>
              </w:numPr>
              <w:suppressAutoHyphens/>
              <w:rPr>
                <w:color w:val="000000"/>
                <w:lang w:val="en-US"/>
              </w:rPr>
            </w:pPr>
            <w:r>
              <w:rPr>
                <w:color w:val="000000"/>
                <w:lang w:val="en-US"/>
              </w:rPr>
              <w:t>Create sample word documents, excel sheets and presentations using basic features</w:t>
            </w:r>
          </w:p>
          <w:p w14:paraId="428F21DD" w14:textId="77777777" w:rsidR="00A42874" w:rsidRDefault="00A42874" w:rsidP="00A42874">
            <w:pPr>
              <w:pStyle w:val="ListParagraph"/>
              <w:numPr>
                <w:ilvl w:val="0"/>
                <w:numId w:val="11"/>
              </w:numPr>
              <w:suppressAutoHyphens/>
              <w:rPr>
                <w:color w:val="000000"/>
                <w:lang w:val="en-US"/>
              </w:rPr>
            </w:pPr>
            <w:r>
              <w:rPr>
                <w:color w:val="000000"/>
                <w:lang w:val="en-US"/>
              </w:rPr>
              <w:lastRenderedPageBreak/>
              <w:t>Utilize virtual collaboration tools to work effectively</w:t>
            </w:r>
          </w:p>
          <w:p w14:paraId="0812F487" w14:textId="77777777" w:rsidR="00A42874" w:rsidRDefault="00A42874" w:rsidP="00A42874">
            <w:pPr>
              <w:pStyle w:val="ListParagraph"/>
              <w:numPr>
                <w:ilvl w:val="0"/>
                <w:numId w:val="11"/>
              </w:numPr>
              <w:suppressAutoHyphens/>
              <w:rPr>
                <w:color w:val="000000"/>
                <w:lang w:val="en-US"/>
              </w:rPr>
            </w:pPr>
            <w:r>
              <w:rPr>
                <w:color w:val="000000"/>
                <w:lang w:val="en-US"/>
              </w:rPr>
              <w:t>Devise a sample business plan, for the selected business opportunity</w:t>
            </w:r>
          </w:p>
          <w:p w14:paraId="5A3B9F55" w14:textId="77777777" w:rsidR="00A42874" w:rsidRDefault="00A42874" w:rsidP="00A42874">
            <w:pPr>
              <w:pStyle w:val="ListParagraph"/>
              <w:numPr>
                <w:ilvl w:val="0"/>
                <w:numId w:val="11"/>
              </w:numPr>
              <w:suppressAutoHyphens/>
              <w:rPr>
                <w:color w:val="000000"/>
                <w:lang w:val="en-US"/>
              </w:rPr>
            </w:pPr>
            <w:r>
              <w:rPr>
                <w:color w:val="000000"/>
                <w:lang w:val="en-US"/>
              </w:rPr>
              <w:t>Create a professional Curriculum Vitae (CV)</w:t>
            </w:r>
          </w:p>
          <w:p w14:paraId="3C5C53E0" w14:textId="77777777" w:rsidR="00A42874" w:rsidRDefault="00A42874" w:rsidP="00A42874">
            <w:pPr>
              <w:pStyle w:val="ListParagraph"/>
              <w:numPr>
                <w:ilvl w:val="0"/>
                <w:numId w:val="11"/>
              </w:numPr>
              <w:suppressAutoHyphens/>
              <w:rPr>
                <w:color w:val="000000"/>
                <w:lang w:val="en-US"/>
              </w:rPr>
            </w:pPr>
            <w:r>
              <w:rPr>
                <w:color w:val="000000"/>
                <w:lang w:val="en-US"/>
              </w:rPr>
              <w:t>Use various offline and online job search sources such as employment exchanges, recruitment agencies, and job portals respectively</w:t>
            </w:r>
          </w:p>
          <w:p w14:paraId="3D0A839A" w14:textId="77777777" w:rsidR="00A42874" w:rsidRDefault="00A42874" w:rsidP="00A42874">
            <w:pPr>
              <w:pStyle w:val="ListParagraph"/>
              <w:numPr>
                <w:ilvl w:val="0"/>
                <w:numId w:val="11"/>
              </w:numPr>
              <w:suppressAutoHyphens/>
              <w:rPr>
                <w:color w:val="000000"/>
                <w:lang w:val="en-US"/>
              </w:rPr>
            </w:pPr>
            <w:r>
              <w:rPr>
                <w:color w:val="000000"/>
                <w:lang w:val="en-US"/>
              </w:rPr>
              <w:t>Perform a mock interview</w:t>
            </w:r>
          </w:p>
          <w:p w14:paraId="576792DF" w14:textId="77777777" w:rsidR="00A42874" w:rsidRDefault="00A42874">
            <w:pPr>
              <w:pStyle w:val="ListParagraph"/>
              <w:suppressAutoHyphens/>
              <w:ind w:left="360"/>
              <w:rPr>
                <w:color w:val="000000"/>
                <w:lang w:val="en-US"/>
              </w:rPr>
            </w:pPr>
          </w:p>
        </w:tc>
      </w:tr>
      <w:tr w:rsidR="00A42874" w14:paraId="34A5C1A6" w14:textId="77777777" w:rsidTr="00A42874">
        <w:trPr>
          <w:cnfStyle w:val="000000100000" w:firstRow="0" w:lastRow="0" w:firstColumn="0" w:lastColumn="0" w:oddVBand="0" w:evenVBand="0" w:oddHBand="1" w:evenHBand="0" w:firstRowFirstColumn="0" w:firstRowLastColumn="0" w:lastRowFirstColumn="0" w:lastRowLastColumn="0"/>
        </w:trPr>
        <w:tc>
          <w:tcPr>
            <w:tcW w:w="90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D0F722" w14:textId="77777777" w:rsidR="00A42874" w:rsidRDefault="00A42874">
            <w:pPr>
              <w:rPr>
                <w:b/>
                <w:lang w:val="en-IN"/>
              </w:rPr>
            </w:pPr>
            <w:r>
              <w:rPr>
                <w:b/>
                <w:lang w:val="en-IN"/>
              </w:rPr>
              <w:lastRenderedPageBreak/>
              <w:t>Classroom Aids</w:t>
            </w:r>
          </w:p>
        </w:tc>
      </w:tr>
      <w:tr w:rsidR="00A42874" w14:paraId="426CA17F" w14:textId="77777777" w:rsidTr="00A42874">
        <w:tc>
          <w:tcPr>
            <w:tcW w:w="90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02BF2A" w14:textId="77777777" w:rsidR="00A42874" w:rsidRDefault="00A42874">
            <w:pPr>
              <w:rPr>
                <w:b/>
                <w:lang w:val="en-IN"/>
              </w:rPr>
            </w:pPr>
            <w:r>
              <w:rPr>
                <w:bCs/>
                <w:lang w:val="en-IN"/>
              </w:rPr>
              <w:t>Charts, Models</w:t>
            </w:r>
            <w:r>
              <w:rPr>
                <w:color w:val="000000"/>
                <w:lang w:val="en-IN"/>
              </w:rPr>
              <w:t>, Video presentation, Flip Chart, Whiteboard/Smart Board, Marker, Board eraser, UPS, LCD Projector, Computer Tables &amp; chairs</w:t>
            </w:r>
          </w:p>
        </w:tc>
      </w:tr>
      <w:tr w:rsidR="00A42874" w14:paraId="2C6B1670" w14:textId="77777777" w:rsidTr="00A42874">
        <w:trPr>
          <w:cnfStyle w:val="000000100000" w:firstRow="0" w:lastRow="0" w:firstColumn="0" w:lastColumn="0" w:oddVBand="0" w:evenVBand="0" w:oddHBand="1" w:evenHBand="0" w:firstRowFirstColumn="0" w:firstRowLastColumn="0" w:lastRowFirstColumn="0" w:lastRowLastColumn="0"/>
        </w:trPr>
        <w:tc>
          <w:tcPr>
            <w:tcW w:w="90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7C6CE9" w14:textId="77777777" w:rsidR="00A42874" w:rsidRDefault="00A42874">
            <w:pPr>
              <w:rPr>
                <w:b/>
                <w:lang w:val="en-IN"/>
              </w:rPr>
            </w:pPr>
            <w:r>
              <w:rPr>
                <w:b/>
                <w:lang w:val="en-IN"/>
              </w:rPr>
              <w:t xml:space="preserve">Tools, Equipment and Other Requirements </w:t>
            </w:r>
          </w:p>
        </w:tc>
      </w:tr>
      <w:tr w:rsidR="00A42874" w14:paraId="344EAC33" w14:textId="77777777" w:rsidTr="00A42874">
        <w:trPr>
          <w:trHeight w:val="622"/>
        </w:trPr>
        <w:tc>
          <w:tcPr>
            <w:tcW w:w="90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48A0D4" w14:textId="77777777" w:rsidR="00A42874" w:rsidRDefault="00A42874">
            <w:pPr>
              <w:rPr>
                <w:color w:val="000000"/>
                <w:lang w:val="en-IN"/>
              </w:rPr>
            </w:pPr>
            <w:r>
              <w:rPr>
                <w:bCs/>
                <w:lang w:val="en-IN"/>
              </w:rPr>
              <w:t>Computer (PC) with latest configurations – and Internet connection with standard operating system and standard word processor and worksheet software (Licensed) (all software should either be latest version or one/two version below), Scanner cum Printer</w:t>
            </w:r>
          </w:p>
        </w:tc>
      </w:tr>
    </w:tbl>
    <w:p w14:paraId="7F7B2F37" w14:textId="1BA6A770" w:rsidR="00340357" w:rsidRDefault="00340357" w:rsidP="002C67B1">
      <w:pPr>
        <w:rPr>
          <w:lang w:val="en-IN"/>
        </w:rPr>
      </w:pPr>
    </w:p>
    <w:p w14:paraId="63723732" w14:textId="7769DACF" w:rsidR="00340357" w:rsidRDefault="00340357" w:rsidP="002C67B1">
      <w:pPr>
        <w:rPr>
          <w:lang w:val="en-IN"/>
        </w:rPr>
      </w:pPr>
    </w:p>
    <w:p w14:paraId="32FC36F4" w14:textId="38C45149" w:rsidR="00340357" w:rsidRDefault="00340357" w:rsidP="002C67B1">
      <w:pPr>
        <w:rPr>
          <w:lang w:val="en-IN"/>
        </w:rPr>
      </w:pPr>
    </w:p>
    <w:p w14:paraId="5E6F3EC6" w14:textId="4E4BF64D" w:rsidR="00340357" w:rsidRDefault="00340357" w:rsidP="002C67B1">
      <w:pPr>
        <w:rPr>
          <w:lang w:val="en-IN"/>
        </w:rPr>
      </w:pPr>
    </w:p>
    <w:p w14:paraId="5334B586" w14:textId="0F2C236A" w:rsidR="00340357" w:rsidRDefault="00340357" w:rsidP="002C67B1">
      <w:pPr>
        <w:rPr>
          <w:lang w:val="en-IN"/>
        </w:rPr>
      </w:pPr>
    </w:p>
    <w:p w14:paraId="2B5740FF" w14:textId="17087C15" w:rsidR="00340357" w:rsidRDefault="00340357" w:rsidP="002C67B1">
      <w:pPr>
        <w:rPr>
          <w:lang w:val="en-IN"/>
        </w:rPr>
      </w:pPr>
    </w:p>
    <w:p w14:paraId="3B8CF165" w14:textId="490F2E62" w:rsidR="00340357" w:rsidRDefault="00340357" w:rsidP="002C67B1">
      <w:pPr>
        <w:rPr>
          <w:lang w:val="en-IN"/>
        </w:rPr>
      </w:pPr>
    </w:p>
    <w:p w14:paraId="66732F41" w14:textId="2DBD1516" w:rsidR="00340357" w:rsidRDefault="00340357" w:rsidP="002C67B1">
      <w:pPr>
        <w:rPr>
          <w:lang w:val="en-IN"/>
        </w:rPr>
      </w:pPr>
    </w:p>
    <w:p w14:paraId="49DEB91E" w14:textId="54DF30A7" w:rsidR="00340357" w:rsidRDefault="00340357" w:rsidP="002C67B1">
      <w:pPr>
        <w:rPr>
          <w:lang w:val="en-IN"/>
        </w:rPr>
      </w:pPr>
    </w:p>
    <w:p w14:paraId="115A6CAF" w14:textId="07122A62" w:rsidR="00340357" w:rsidRDefault="00340357" w:rsidP="002C67B1">
      <w:pPr>
        <w:rPr>
          <w:lang w:val="en-IN"/>
        </w:rPr>
      </w:pPr>
    </w:p>
    <w:p w14:paraId="5EF0A992" w14:textId="7736E127" w:rsidR="00340357" w:rsidRDefault="00340357" w:rsidP="002C67B1">
      <w:pPr>
        <w:rPr>
          <w:lang w:val="en-IN"/>
        </w:rPr>
      </w:pPr>
    </w:p>
    <w:p w14:paraId="0F689A2B" w14:textId="2A91D553" w:rsidR="00340357" w:rsidRDefault="00340357" w:rsidP="002C67B1">
      <w:pPr>
        <w:rPr>
          <w:lang w:val="en-IN"/>
        </w:rPr>
      </w:pPr>
    </w:p>
    <w:p w14:paraId="37B1A213" w14:textId="091CBA70" w:rsidR="00340357" w:rsidRDefault="00340357" w:rsidP="002C67B1">
      <w:pPr>
        <w:rPr>
          <w:lang w:val="en-IN"/>
        </w:rPr>
      </w:pPr>
    </w:p>
    <w:p w14:paraId="2E28FD29" w14:textId="38A6BF9D" w:rsidR="00340357" w:rsidRDefault="00340357" w:rsidP="002C67B1">
      <w:pPr>
        <w:rPr>
          <w:lang w:val="en-IN"/>
        </w:rPr>
      </w:pPr>
    </w:p>
    <w:p w14:paraId="13AFC199" w14:textId="77777777" w:rsidR="00340357" w:rsidRPr="002C67B1" w:rsidRDefault="00340357" w:rsidP="002C67B1">
      <w:pPr>
        <w:rPr>
          <w:lang w:val="en-IN"/>
        </w:rPr>
      </w:pPr>
    </w:p>
    <w:p w14:paraId="213E20F5" w14:textId="4D58DEAF" w:rsidR="00AE6A7D" w:rsidRPr="0039226F" w:rsidRDefault="00AE6A7D" w:rsidP="00AE6A7D">
      <w:pPr>
        <w:pStyle w:val="Heading2"/>
        <w:rPr>
          <w:rFonts w:asciiTheme="minorHAnsi" w:eastAsiaTheme="minorHAnsi" w:hAnsiTheme="minorHAnsi" w:cstheme="minorBidi"/>
          <w:color w:val="000000"/>
          <w:sz w:val="22"/>
          <w:szCs w:val="22"/>
          <w:lang w:val="en-US"/>
        </w:rPr>
      </w:pPr>
      <w:bookmarkStart w:id="10" w:name="_Toc120185599"/>
      <w:r w:rsidRPr="00CD65E2">
        <w:rPr>
          <w:color w:val="0B84B5"/>
        </w:rPr>
        <w:lastRenderedPageBreak/>
        <w:t>Module</w:t>
      </w:r>
      <w:r>
        <w:rPr>
          <w:color w:val="0B84B5"/>
        </w:rPr>
        <w:t xml:space="preserve"> </w:t>
      </w:r>
      <w:r w:rsidR="00F013B0">
        <w:rPr>
          <w:color w:val="0B84B5"/>
        </w:rPr>
        <w:t>7</w:t>
      </w:r>
      <w:r>
        <w:rPr>
          <w:color w:val="0B84B5"/>
        </w:rPr>
        <w:t>:</w:t>
      </w:r>
      <w:r w:rsidRPr="00CD65E2">
        <w:rPr>
          <w:color w:val="0B84B5"/>
        </w:rPr>
        <w:t xml:space="preserve"> </w:t>
      </w:r>
      <w:r w:rsidR="009F5F27">
        <w:rPr>
          <w:color w:val="0B84B5"/>
        </w:rPr>
        <w:t>Transportation of Gaseous Products</w:t>
      </w:r>
      <w:bookmarkEnd w:id="10"/>
    </w:p>
    <w:p w14:paraId="6783186A" w14:textId="308C368F" w:rsidR="00AE6A7D" w:rsidRDefault="00AE6A7D" w:rsidP="00AE6A7D">
      <w:pPr>
        <w:rPr>
          <w:b/>
          <w:bCs/>
          <w:i/>
          <w:iCs/>
          <w:color w:val="0B84B5"/>
          <w:sz w:val="24"/>
          <w:szCs w:val="24"/>
        </w:rPr>
      </w:pPr>
      <w:r>
        <w:rPr>
          <w:b/>
          <w:bCs/>
          <w:i/>
          <w:iCs/>
          <w:color w:val="0B84B5"/>
          <w:sz w:val="24"/>
          <w:szCs w:val="24"/>
        </w:rPr>
        <w:t>Mapped to LSC/N</w:t>
      </w:r>
      <w:r w:rsidR="009F5F27">
        <w:rPr>
          <w:b/>
          <w:bCs/>
          <w:i/>
          <w:iCs/>
          <w:color w:val="0B84B5"/>
          <w:sz w:val="24"/>
          <w:szCs w:val="24"/>
        </w:rPr>
        <w:t>4304</w:t>
      </w:r>
      <w:r>
        <w:rPr>
          <w:b/>
          <w:bCs/>
          <w:i/>
          <w:iCs/>
          <w:color w:val="0B84B5"/>
          <w:sz w:val="24"/>
          <w:szCs w:val="24"/>
        </w:rPr>
        <w:t>, v</w:t>
      </w:r>
      <w:r w:rsidR="00596D0F">
        <w:rPr>
          <w:b/>
          <w:bCs/>
          <w:i/>
          <w:iCs/>
          <w:color w:val="0B84B5"/>
          <w:sz w:val="24"/>
          <w:szCs w:val="24"/>
        </w:rPr>
        <w:t>1</w:t>
      </w:r>
      <w:r>
        <w:rPr>
          <w:b/>
          <w:bCs/>
          <w:i/>
          <w:iCs/>
          <w:color w:val="0B84B5"/>
          <w:sz w:val="24"/>
          <w:szCs w:val="24"/>
        </w:rPr>
        <w:t>.0</w:t>
      </w:r>
    </w:p>
    <w:p w14:paraId="2B4C8A4D" w14:textId="0973FF3F" w:rsidR="00AE6A7D" w:rsidRDefault="00AE6A7D" w:rsidP="00AE6A7D">
      <w:pPr>
        <w:rPr>
          <w:b/>
          <w:bCs/>
          <w:color w:val="000000"/>
        </w:rPr>
      </w:pPr>
      <w:r w:rsidRPr="00353CC2">
        <w:rPr>
          <w:b/>
          <w:bCs/>
          <w:color w:val="000000"/>
        </w:rPr>
        <w:t xml:space="preserve">Terminal Outcomes: </w:t>
      </w:r>
    </w:p>
    <w:p w14:paraId="4213C4D1" w14:textId="064B2118" w:rsidR="00AE7359" w:rsidRPr="009F5F27" w:rsidRDefault="009F5F27" w:rsidP="009F5F27">
      <w:pPr>
        <w:pStyle w:val="ListParagraph"/>
        <w:numPr>
          <w:ilvl w:val="0"/>
          <w:numId w:val="1"/>
        </w:numPr>
        <w:tabs>
          <w:tab w:val="left" w:pos="7896"/>
          <w:tab w:val="left" w:pos="11692"/>
        </w:tabs>
        <w:spacing w:after="0" w:line="240" w:lineRule="auto"/>
        <w:rPr>
          <w:color w:val="000000"/>
        </w:rPr>
      </w:pPr>
      <w:r w:rsidRPr="009F5F27">
        <w:rPr>
          <w:color w:val="000000"/>
        </w:rPr>
        <w:t>Detail the steps to be followed for effective transportation of gaseous products</w:t>
      </w:r>
    </w:p>
    <w:p w14:paraId="4143D4C0" w14:textId="77777777" w:rsidR="00AE6A7D" w:rsidRPr="007E2593" w:rsidRDefault="00AE6A7D" w:rsidP="00AE6A7D">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41CFA231"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62459979" w14:textId="1032524A"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C67B1" w:rsidRPr="00C62FE0">
              <w:rPr>
                <w:b w:val="0"/>
                <w:i/>
                <w:iCs/>
                <w:color w:val="0070C0"/>
                <w:lang w:val="en-IN"/>
              </w:rPr>
              <w:t>3</w:t>
            </w:r>
            <w:r w:rsidRPr="00C62FE0">
              <w:rPr>
                <w:rFonts w:ascii="Carlito" w:eastAsia="Carlito" w:hAnsi="Carlito" w:cs="Carlito"/>
                <w:b w:val="0"/>
                <w:bCs w:val="0"/>
                <w:i/>
                <w:iCs/>
                <w:color w:val="0070C0"/>
              </w:rPr>
              <w:t>0:00</w:t>
            </w:r>
          </w:p>
        </w:tc>
        <w:tc>
          <w:tcPr>
            <w:tcW w:w="4514" w:type="dxa"/>
          </w:tcPr>
          <w:p w14:paraId="231D9AFD" w14:textId="06B8FFBF"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C67B1" w:rsidRPr="00C62FE0">
              <w:rPr>
                <w:b w:val="0"/>
                <w:i/>
                <w:iCs/>
                <w:color w:val="0070C0"/>
                <w:lang w:val="en-IN"/>
              </w:rPr>
              <w:t>3</w:t>
            </w:r>
            <w:r w:rsidRPr="00C62FE0">
              <w:rPr>
                <w:rFonts w:ascii="Carlito" w:eastAsia="Carlito" w:hAnsi="Carlito" w:cs="Carlito"/>
                <w:b w:val="0"/>
                <w:bCs w:val="0"/>
                <w:i/>
                <w:iCs/>
                <w:color w:val="0070C0"/>
              </w:rPr>
              <w:t>0:00</w:t>
            </w:r>
          </w:p>
        </w:tc>
      </w:tr>
      <w:tr w:rsidR="00AE6A7D" w14:paraId="55AC036D"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58E1A2D"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478F0B29" w14:textId="77777777" w:rsidR="00AE6A7D" w:rsidRPr="00353CC2" w:rsidRDefault="00AE6A7D" w:rsidP="00001732">
            <w:pPr>
              <w:rPr>
                <w:lang w:val="en-IN"/>
              </w:rPr>
            </w:pPr>
            <w:r w:rsidRPr="00353CC2">
              <w:rPr>
                <w:b/>
                <w:lang w:val="en-IN"/>
              </w:rPr>
              <w:t>Practical – Key Learning Outcomes</w:t>
            </w:r>
          </w:p>
        </w:tc>
      </w:tr>
      <w:tr w:rsidR="009F5F27" w14:paraId="5AB4C015" w14:textId="77777777" w:rsidTr="00001732">
        <w:trPr>
          <w:trHeight w:val="2240"/>
        </w:trPr>
        <w:tc>
          <w:tcPr>
            <w:tcW w:w="4503" w:type="dxa"/>
          </w:tcPr>
          <w:p w14:paraId="5AD0F503" w14:textId="77777777" w:rsidR="009F5F27" w:rsidRPr="009F5F27" w:rsidRDefault="009F5F27" w:rsidP="009F5F27">
            <w:pPr>
              <w:pStyle w:val="ListParagraph"/>
              <w:numPr>
                <w:ilvl w:val="0"/>
                <w:numId w:val="1"/>
              </w:numPr>
              <w:suppressAutoHyphens/>
              <w:contextualSpacing w:val="0"/>
              <w:rPr>
                <w:color w:val="000000"/>
              </w:rPr>
            </w:pPr>
            <w:r w:rsidRPr="009F5F27">
              <w:rPr>
                <w:color w:val="000000"/>
              </w:rPr>
              <w:t>Describe the vehicle fitness requirements for transporting gaseous products</w:t>
            </w:r>
          </w:p>
          <w:p w14:paraId="1D544E75" w14:textId="77777777" w:rsidR="009F5F27" w:rsidRPr="009F5F27" w:rsidRDefault="009F5F27" w:rsidP="009F5F27">
            <w:pPr>
              <w:pStyle w:val="ListParagraph"/>
              <w:numPr>
                <w:ilvl w:val="0"/>
                <w:numId w:val="1"/>
              </w:numPr>
              <w:suppressAutoHyphens/>
              <w:contextualSpacing w:val="0"/>
              <w:rPr>
                <w:color w:val="000000"/>
              </w:rPr>
            </w:pPr>
            <w:r w:rsidRPr="009F5F27">
              <w:rPr>
                <w:color w:val="000000"/>
              </w:rPr>
              <w:t>Explain the safety and security measures and PPE to be adopted for transport of different types of gas</w:t>
            </w:r>
          </w:p>
          <w:p w14:paraId="4652943A" w14:textId="3A9A8FD0" w:rsidR="009F5F27" w:rsidRPr="009F5F27" w:rsidRDefault="003E5347" w:rsidP="009F5F27">
            <w:pPr>
              <w:pStyle w:val="ListParagraph"/>
              <w:numPr>
                <w:ilvl w:val="0"/>
                <w:numId w:val="1"/>
              </w:numPr>
              <w:suppressAutoHyphens/>
              <w:contextualSpacing w:val="0"/>
              <w:rPr>
                <w:color w:val="000000"/>
              </w:rPr>
            </w:pPr>
            <w:r>
              <w:rPr>
                <w:color w:val="000000"/>
              </w:rPr>
              <w:t>Discuss the process of operating flow,</w:t>
            </w:r>
            <w:r w:rsidR="009F5F27" w:rsidRPr="009F5F27">
              <w:rPr>
                <w:color w:val="000000"/>
              </w:rPr>
              <w:t xml:space="preserve"> </w:t>
            </w:r>
            <w:proofErr w:type="gramStart"/>
            <w:r w:rsidR="009F5F27" w:rsidRPr="009F5F27">
              <w:rPr>
                <w:color w:val="000000"/>
              </w:rPr>
              <w:t>control</w:t>
            </w:r>
            <w:r>
              <w:rPr>
                <w:color w:val="000000"/>
              </w:rPr>
              <w:t>ling</w:t>
            </w:r>
            <w:proofErr w:type="gramEnd"/>
            <w:r w:rsidR="009F5F27" w:rsidRPr="009F5F27">
              <w:rPr>
                <w:color w:val="000000"/>
              </w:rPr>
              <w:t xml:space="preserve"> and monitoring valves and gauges in transport vehicle</w:t>
            </w:r>
          </w:p>
          <w:p w14:paraId="690D57F9" w14:textId="2681ABBB" w:rsidR="009F5F27" w:rsidRPr="009F5F27" w:rsidRDefault="003E5347" w:rsidP="009F5F27">
            <w:pPr>
              <w:pStyle w:val="ListParagraph"/>
              <w:numPr>
                <w:ilvl w:val="0"/>
                <w:numId w:val="1"/>
              </w:numPr>
              <w:suppressAutoHyphens/>
              <w:contextualSpacing w:val="0"/>
              <w:rPr>
                <w:color w:val="000000"/>
              </w:rPr>
            </w:pPr>
            <w:r>
              <w:rPr>
                <w:color w:val="000000"/>
              </w:rPr>
              <w:t>Describe the</w:t>
            </w:r>
            <w:r w:rsidR="009F5F27" w:rsidRPr="009F5F27">
              <w:rPr>
                <w:color w:val="000000"/>
              </w:rPr>
              <w:t xml:space="preserve"> basic maintenance</w:t>
            </w:r>
            <w:r>
              <w:rPr>
                <w:color w:val="000000"/>
              </w:rPr>
              <w:t xml:space="preserve"> process</w:t>
            </w:r>
            <w:r w:rsidR="009F5F27" w:rsidRPr="009F5F27">
              <w:rPr>
                <w:color w:val="000000"/>
              </w:rPr>
              <w:t xml:space="preserve"> of equipment in transport vehicle</w:t>
            </w:r>
          </w:p>
          <w:p w14:paraId="3FF4E2AB" w14:textId="4D108E6D" w:rsidR="009F5F27" w:rsidRPr="009F5F27" w:rsidRDefault="009F5F27" w:rsidP="009F5F27">
            <w:pPr>
              <w:pStyle w:val="ListParagraph"/>
              <w:numPr>
                <w:ilvl w:val="0"/>
                <w:numId w:val="1"/>
              </w:numPr>
              <w:suppressAutoHyphens/>
              <w:contextualSpacing w:val="0"/>
              <w:rPr>
                <w:color w:val="000000"/>
              </w:rPr>
            </w:pPr>
            <w:r w:rsidRPr="009F5F27">
              <w:rPr>
                <w:color w:val="000000"/>
              </w:rPr>
              <w:t>D</w:t>
            </w:r>
            <w:r w:rsidR="003E5347">
              <w:rPr>
                <w:color w:val="000000"/>
              </w:rPr>
              <w:t>etail the</w:t>
            </w:r>
            <w:r w:rsidRPr="009F5F27">
              <w:rPr>
                <w:color w:val="000000"/>
              </w:rPr>
              <w:t xml:space="preserve"> safe driving, </w:t>
            </w:r>
            <w:proofErr w:type="gramStart"/>
            <w:r w:rsidRPr="009F5F27">
              <w:rPr>
                <w:color w:val="000000"/>
              </w:rPr>
              <w:t>loading</w:t>
            </w:r>
            <w:proofErr w:type="gramEnd"/>
            <w:r w:rsidRPr="009F5F27">
              <w:rPr>
                <w:color w:val="000000"/>
              </w:rPr>
              <w:t xml:space="preserve"> and unloading procedures</w:t>
            </w:r>
          </w:p>
          <w:p w14:paraId="30A89396" w14:textId="77777777" w:rsidR="009F5F27" w:rsidRPr="009F5F27" w:rsidRDefault="009F5F27" w:rsidP="009F5F27">
            <w:pPr>
              <w:pStyle w:val="ListParagraph"/>
              <w:numPr>
                <w:ilvl w:val="0"/>
                <w:numId w:val="1"/>
              </w:numPr>
              <w:suppressAutoHyphens/>
              <w:contextualSpacing w:val="0"/>
              <w:rPr>
                <w:color w:val="000000"/>
              </w:rPr>
            </w:pPr>
            <w:r w:rsidRPr="009F5F27">
              <w:rPr>
                <w:color w:val="000000"/>
              </w:rPr>
              <w:t xml:space="preserve">Explain the safety and security steps to be undertaken in case of leaks, </w:t>
            </w:r>
            <w:proofErr w:type="gramStart"/>
            <w:r w:rsidRPr="009F5F27">
              <w:rPr>
                <w:color w:val="000000"/>
              </w:rPr>
              <w:t>accidents</w:t>
            </w:r>
            <w:proofErr w:type="gramEnd"/>
            <w:r w:rsidRPr="009F5F27">
              <w:rPr>
                <w:color w:val="000000"/>
              </w:rPr>
              <w:t xml:space="preserve"> and damages</w:t>
            </w:r>
          </w:p>
          <w:p w14:paraId="7FC90439" w14:textId="0A06C052" w:rsidR="009F5F27" w:rsidRPr="007B0438" w:rsidRDefault="009F5F27" w:rsidP="003E5347">
            <w:pPr>
              <w:pStyle w:val="ListParagraph"/>
              <w:suppressAutoHyphens/>
              <w:contextualSpacing w:val="0"/>
              <w:rPr>
                <w:color w:val="000000"/>
              </w:rPr>
            </w:pPr>
          </w:p>
        </w:tc>
        <w:tc>
          <w:tcPr>
            <w:tcW w:w="4514" w:type="dxa"/>
          </w:tcPr>
          <w:p w14:paraId="2250892E" w14:textId="272E1A76" w:rsidR="009F5F27" w:rsidRPr="009F5F27" w:rsidRDefault="009F5F27" w:rsidP="009F5F27">
            <w:pPr>
              <w:pStyle w:val="ListParagraph"/>
              <w:numPr>
                <w:ilvl w:val="0"/>
                <w:numId w:val="1"/>
              </w:numPr>
              <w:suppressAutoHyphens/>
              <w:contextualSpacing w:val="0"/>
              <w:rPr>
                <w:color w:val="000000"/>
              </w:rPr>
            </w:pPr>
            <w:r>
              <w:rPr>
                <w:color w:val="000000"/>
              </w:rPr>
              <w:t xml:space="preserve">Inspect </w:t>
            </w:r>
            <w:r w:rsidRPr="009F5F27">
              <w:rPr>
                <w:color w:val="000000"/>
              </w:rPr>
              <w:t>the vehicle fitness requirements for transporting gaseous products</w:t>
            </w:r>
          </w:p>
          <w:p w14:paraId="17944C83" w14:textId="77777777" w:rsidR="009F5F27" w:rsidRDefault="009F5F27" w:rsidP="009F5F27">
            <w:pPr>
              <w:pStyle w:val="ListParagraph"/>
              <w:numPr>
                <w:ilvl w:val="0"/>
                <w:numId w:val="1"/>
              </w:numPr>
              <w:suppressAutoHyphens/>
              <w:contextualSpacing w:val="0"/>
              <w:rPr>
                <w:color w:val="000000"/>
              </w:rPr>
            </w:pPr>
            <w:r>
              <w:rPr>
                <w:color w:val="000000"/>
              </w:rPr>
              <w:t>Identify the PPE to be used</w:t>
            </w:r>
          </w:p>
          <w:p w14:paraId="67B050E0" w14:textId="77777777" w:rsidR="003E5347" w:rsidRDefault="009F5F27" w:rsidP="009F5F27">
            <w:pPr>
              <w:pStyle w:val="ListParagraph"/>
              <w:numPr>
                <w:ilvl w:val="0"/>
                <w:numId w:val="1"/>
              </w:numPr>
              <w:suppressAutoHyphens/>
              <w:contextualSpacing w:val="0"/>
              <w:rPr>
                <w:color w:val="000000"/>
              </w:rPr>
            </w:pPr>
            <w:r>
              <w:rPr>
                <w:color w:val="000000"/>
              </w:rPr>
              <w:t xml:space="preserve">Demonstrate the safe handling </w:t>
            </w:r>
            <w:r w:rsidR="003E5347">
              <w:rPr>
                <w:color w:val="000000"/>
              </w:rPr>
              <w:t xml:space="preserve">practices to be adopted for transportation of different types of gas </w:t>
            </w:r>
          </w:p>
          <w:p w14:paraId="7B729A72" w14:textId="77777777" w:rsidR="009F5F27" w:rsidRPr="009F5F27" w:rsidRDefault="009F5F27" w:rsidP="009F5F27">
            <w:pPr>
              <w:pStyle w:val="ListParagraph"/>
              <w:numPr>
                <w:ilvl w:val="0"/>
                <w:numId w:val="1"/>
              </w:numPr>
              <w:suppressAutoHyphens/>
              <w:contextualSpacing w:val="0"/>
              <w:rPr>
                <w:color w:val="000000"/>
              </w:rPr>
            </w:pPr>
            <w:r w:rsidRPr="009F5F27">
              <w:rPr>
                <w:color w:val="000000"/>
              </w:rPr>
              <w:t>Operate flow, control and monitoring valves and gauges in transport vehicle</w:t>
            </w:r>
          </w:p>
          <w:p w14:paraId="769BFD93" w14:textId="77777777" w:rsidR="009F5F27" w:rsidRPr="009F5F27" w:rsidRDefault="009F5F27" w:rsidP="009F5F27">
            <w:pPr>
              <w:pStyle w:val="ListParagraph"/>
              <w:numPr>
                <w:ilvl w:val="0"/>
                <w:numId w:val="1"/>
              </w:numPr>
              <w:suppressAutoHyphens/>
              <w:contextualSpacing w:val="0"/>
              <w:rPr>
                <w:color w:val="000000"/>
              </w:rPr>
            </w:pPr>
            <w:r w:rsidRPr="009F5F27">
              <w:rPr>
                <w:color w:val="000000"/>
              </w:rPr>
              <w:t>Undertake basic maintenance of equipment in transport vehicle</w:t>
            </w:r>
          </w:p>
          <w:p w14:paraId="595BDB79" w14:textId="77777777" w:rsidR="009F5F27" w:rsidRPr="009F5F27" w:rsidRDefault="009F5F27" w:rsidP="009F5F27">
            <w:pPr>
              <w:pStyle w:val="ListParagraph"/>
              <w:numPr>
                <w:ilvl w:val="0"/>
                <w:numId w:val="1"/>
              </w:numPr>
              <w:suppressAutoHyphens/>
              <w:contextualSpacing w:val="0"/>
              <w:rPr>
                <w:color w:val="000000"/>
              </w:rPr>
            </w:pPr>
            <w:r w:rsidRPr="009F5F27">
              <w:rPr>
                <w:color w:val="000000"/>
              </w:rPr>
              <w:t xml:space="preserve">Demonstrate safe driving, </w:t>
            </w:r>
            <w:proofErr w:type="gramStart"/>
            <w:r w:rsidRPr="009F5F27">
              <w:rPr>
                <w:color w:val="000000"/>
              </w:rPr>
              <w:t>loading</w:t>
            </w:r>
            <w:proofErr w:type="gramEnd"/>
            <w:r w:rsidRPr="009F5F27">
              <w:rPr>
                <w:color w:val="000000"/>
              </w:rPr>
              <w:t xml:space="preserve"> and unloading procedures</w:t>
            </w:r>
          </w:p>
          <w:p w14:paraId="33FFA087" w14:textId="7F127D13" w:rsidR="009F5F27" w:rsidRPr="009F5F27" w:rsidRDefault="003E5347" w:rsidP="009F5F27">
            <w:pPr>
              <w:pStyle w:val="ListParagraph"/>
              <w:numPr>
                <w:ilvl w:val="0"/>
                <w:numId w:val="1"/>
              </w:numPr>
              <w:suppressAutoHyphens/>
              <w:contextualSpacing w:val="0"/>
              <w:rPr>
                <w:color w:val="000000"/>
              </w:rPr>
            </w:pPr>
            <w:r>
              <w:rPr>
                <w:color w:val="000000"/>
              </w:rPr>
              <w:t>Perform</w:t>
            </w:r>
            <w:r w:rsidR="009F5F27" w:rsidRPr="009F5F27">
              <w:rPr>
                <w:color w:val="000000"/>
              </w:rPr>
              <w:t xml:space="preserve"> the safety and security steps to be undertaken in case of leaks, </w:t>
            </w:r>
            <w:proofErr w:type="gramStart"/>
            <w:r w:rsidR="009F5F27" w:rsidRPr="009F5F27">
              <w:rPr>
                <w:color w:val="000000"/>
              </w:rPr>
              <w:t>accidents</w:t>
            </w:r>
            <w:proofErr w:type="gramEnd"/>
            <w:r w:rsidR="009F5F27" w:rsidRPr="009F5F27">
              <w:rPr>
                <w:color w:val="000000"/>
              </w:rPr>
              <w:t xml:space="preserve"> and damages</w:t>
            </w:r>
          </w:p>
          <w:p w14:paraId="5DB3EDC0" w14:textId="70BE2046" w:rsidR="009F5F27" w:rsidRPr="007B0438" w:rsidRDefault="009F5F27" w:rsidP="009F5F27">
            <w:pPr>
              <w:pStyle w:val="ListParagraph"/>
              <w:numPr>
                <w:ilvl w:val="0"/>
                <w:numId w:val="1"/>
              </w:numPr>
              <w:suppressAutoHyphens/>
              <w:contextualSpacing w:val="0"/>
              <w:rPr>
                <w:color w:val="000000"/>
              </w:rPr>
            </w:pPr>
            <w:r w:rsidRPr="009F5F27">
              <w:rPr>
                <w:color w:val="000000"/>
              </w:rPr>
              <w:t xml:space="preserve">Report leaks, </w:t>
            </w:r>
            <w:proofErr w:type="gramStart"/>
            <w:r w:rsidRPr="009F5F27">
              <w:rPr>
                <w:color w:val="000000"/>
              </w:rPr>
              <w:t>accidents</w:t>
            </w:r>
            <w:proofErr w:type="gramEnd"/>
            <w:r w:rsidRPr="009F5F27">
              <w:rPr>
                <w:color w:val="000000"/>
              </w:rPr>
              <w:t xml:space="preserve"> and damages</w:t>
            </w:r>
          </w:p>
        </w:tc>
      </w:tr>
      <w:tr w:rsidR="009F5F27" w:rsidRPr="00D46B32" w14:paraId="392B5380"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39BD98" w14:textId="77777777" w:rsidR="009F5F27" w:rsidRPr="00D46B32" w:rsidRDefault="009F5F27" w:rsidP="009F5F27">
            <w:pPr>
              <w:rPr>
                <w:b/>
                <w:lang w:val="en-IN"/>
              </w:rPr>
            </w:pPr>
            <w:r>
              <w:rPr>
                <w:b/>
                <w:lang w:val="en-IN"/>
              </w:rPr>
              <w:t>Classroom Aids</w:t>
            </w:r>
          </w:p>
        </w:tc>
      </w:tr>
      <w:tr w:rsidR="009F5F27" w:rsidRPr="00D46B32" w14:paraId="5C59829A" w14:textId="77777777" w:rsidTr="00001732">
        <w:tc>
          <w:tcPr>
            <w:tcW w:w="9017" w:type="dxa"/>
            <w:gridSpan w:val="2"/>
          </w:tcPr>
          <w:p w14:paraId="4E2F22D3" w14:textId="77777777" w:rsidR="009F5F27" w:rsidRPr="001E43AC" w:rsidRDefault="009F5F27" w:rsidP="009F5F27">
            <w:pPr>
              <w:rPr>
                <w:bCs/>
                <w:lang w:val="en-IN"/>
              </w:rPr>
            </w:pPr>
          </w:p>
          <w:p w14:paraId="0157E3E1" w14:textId="77777777" w:rsidR="009F5F27" w:rsidRPr="001E43AC" w:rsidRDefault="009F5F27" w:rsidP="009F5F27">
            <w:pPr>
              <w:rPr>
                <w:bCs/>
                <w:lang w:val="en-IN"/>
              </w:rPr>
            </w:pPr>
          </w:p>
          <w:p w14:paraId="23CDDF72" w14:textId="77777777" w:rsidR="009F5F27" w:rsidRPr="001E43AC" w:rsidRDefault="009F5F27" w:rsidP="009F5F27">
            <w:pPr>
              <w:rPr>
                <w:bCs/>
                <w:lang w:val="en-IN"/>
              </w:rPr>
            </w:pPr>
          </w:p>
          <w:p w14:paraId="2C01CE71" w14:textId="77777777" w:rsidR="009F5F27" w:rsidRDefault="009F5F27" w:rsidP="009F5F27">
            <w:pPr>
              <w:rPr>
                <w:b/>
                <w:lang w:val="en-IN"/>
              </w:rPr>
            </w:pPr>
            <w:r w:rsidRPr="007B0438">
              <w:rPr>
                <w:bCs/>
                <w:lang w:val="en-IN"/>
              </w:rPr>
              <w:t>Charts, Models</w:t>
            </w:r>
            <w:r w:rsidRPr="007B0438">
              <w:rPr>
                <w:color w:val="000000"/>
                <w:lang w:val="en-IN"/>
              </w:rPr>
              <w:t>, Video presentation, Flip Chart, Whiteboard/Smart Board, Marker, Board eraser</w:t>
            </w:r>
          </w:p>
        </w:tc>
      </w:tr>
      <w:tr w:rsidR="009F5F27" w:rsidRPr="00D46B32" w14:paraId="65C77C33"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0F44351" w14:textId="77777777" w:rsidR="009F5F27" w:rsidRPr="00D46B32" w:rsidRDefault="009F5F27" w:rsidP="009F5F27">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9F5F27" w14:paraId="0ED5FD02" w14:textId="77777777" w:rsidTr="00001732">
        <w:trPr>
          <w:trHeight w:val="622"/>
        </w:trPr>
        <w:tc>
          <w:tcPr>
            <w:tcW w:w="9017" w:type="dxa"/>
            <w:gridSpan w:val="2"/>
          </w:tcPr>
          <w:p w14:paraId="33E261FD" w14:textId="35D910CA" w:rsidR="009F5F27" w:rsidRDefault="00C04339" w:rsidP="009F5F27">
            <w:pPr>
              <w:rPr>
                <w:b/>
                <w:lang w:val="en-IN"/>
              </w:rPr>
            </w:pPr>
            <w:r w:rsidRPr="00065521">
              <w:rPr>
                <w:color w:val="000000"/>
                <w:lang w:val="en-IN"/>
              </w:rPr>
              <w:t>Gaseous product transport vehicle, loading/unloading pumps and related equipment, SOP, worksheets, computer, projector, stationery etc.</w:t>
            </w:r>
          </w:p>
        </w:tc>
      </w:tr>
    </w:tbl>
    <w:p w14:paraId="09081C64" w14:textId="61D7D147" w:rsidR="003D1BC0" w:rsidRDefault="003D1BC0" w:rsidP="00AE6A7D">
      <w:pPr>
        <w:pStyle w:val="Heading2"/>
        <w:rPr>
          <w:color w:val="0B84B5"/>
        </w:rPr>
      </w:pPr>
    </w:p>
    <w:p w14:paraId="2F8468C3" w14:textId="05B3BDC3" w:rsidR="002C67B1" w:rsidRDefault="002C67B1" w:rsidP="002C67B1">
      <w:pPr>
        <w:rPr>
          <w:lang w:val="en-IN"/>
        </w:rPr>
      </w:pPr>
    </w:p>
    <w:p w14:paraId="5B8388CD" w14:textId="23611C52" w:rsidR="002C67B1" w:rsidRDefault="002C67B1" w:rsidP="002C67B1">
      <w:pPr>
        <w:rPr>
          <w:lang w:val="en-IN"/>
        </w:rPr>
      </w:pPr>
    </w:p>
    <w:p w14:paraId="5F884E34" w14:textId="21159DE5" w:rsidR="002C67B1" w:rsidRDefault="002C67B1" w:rsidP="002C67B1">
      <w:pPr>
        <w:rPr>
          <w:lang w:val="en-IN"/>
        </w:rPr>
      </w:pPr>
    </w:p>
    <w:p w14:paraId="55571C21" w14:textId="48078F13" w:rsidR="002C67B1" w:rsidRDefault="002C67B1" w:rsidP="002C67B1">
      <w:pPr>
        <w:rPr>
          <w:lang w:val="en-IN"/>
        </w:rPr>
      </w:pPr>
    </w:p>
    <w:p w14:paraId="6508A284" w14:textId="069D6F99" w:rsidR="002C67B1" w:rsidRDefault="002C67B1" w:rsidP="002C67B1">
      <w:pPr>
        <w:rPr>
          <w:lang w:val="en-IN"/>
        </w:rPr>
      </w:pPr>
    </w:p>
    <w:p w14:paraId="4DCC775A" w14:textId="1BFA2F14" w:rsidR="002C67B1" w:rsidRDefault="002C67B1" w:rsidP="002C67B1">
      <w:pPr>
        <w:rPr>
          <w:lang w:val="en-IN"/>
        </w:rPr>
      </w:pPr>
    </w:p>
    <w:p w14:paraId="67ECDC25" w14:textId="77777777" w:rsidR="002C67B1" w:rsidRPr="002C67B1" w:rsidRDefault="002C67B1" w:rsidP="002C67B1">
      <w:pPr>
        <w:rPr>
          <w:lang w:val="en-IN"/>
        </w:rPr>
      </w:pPr>
    </w:p>
    <w:p w14:paraId="4257DDE3" w14:textId="412E2241" w:rsidR="00AE6A7D" w:rsidRPr="0039226F" w:rsidRDefault="00AE6A7D" w:rsidP="00AE6A7D">
      <w:pPr>
        <w:pStyle w:val="Heading2"/>
        <w:rPr>
          <w:rFonts w:asciiTheme="minorHAnsi" w:eastAsiaTheme="minorHAnsi" w:hAnsiTheme="minorHAnsi" w:cstheme="minorBidi"/>
          <w:color w:val="000000"/>
          <w:sz w:val="22"/>
          <w:szCs w:val="22"/>
          <w:lang w:val="en-US"/>
        </w:rPr>
      </w:pPr>
      <w:bookmarkStart w:id="11" w:name="_Toc120185600"/>
      <w:bookmarkStart w:id="12" w:name="_Hlk107224266"/>
      <w:r w:rsidRPr="00CD65E2">
        <w:rPr>
          <w:color w:val="0B84B5"/>
        </w:rPr>
        <w:lastRenderedPageBreak/>
        <w:t>Module</w:t>
      </w:r>
      <w:r>
        <w:rPr>
          <w:color w:val="0B84B5"/>
        </w:rPr>
        <w:t xml:space="preserve"> </w:t>
      </w:r>
      <w:r w:rsidR="00F013B0">
        <w:rPr>
          <w:color w:val="0B84B5"/>
        </w:rPr>
        <w:t>8</w:t>
      </w:r>
      <w:r>
        <w:rPr>
          <w:color w:val="0B84B5"/>
        </w:rPr>
        <w:t>:</w:t>
      </w:r>
      <w:r w:rsidRPr="00CD65E2">
        <w:rPr>
          <w:color w:val="0B84B5"/>
        </w:rPr>
        <w:t xml:space="preserve"> </w:t>
      </w:r>
      <w:r w:rsidR="00065521">
        <w:rPr>
          <w:color w:val="0B84B5"/>
        </w:rPr>
        <w:t>Transportation of Chemical and POL Products</w:t>
      </w:r>
      <w:bookmarkEnd w:id="11"/>
    </w:p>
    <w:p w14:paraId="3FE83517" w14:textId="79FA9E18" w:rsidR="00AE6A7D" w:rsidRDefault="00AE6A7D" w:rsidP="00AE6A7D">
      <w:pPr>
        <w:rPr>
          <w:b/>
          <w:bCs/>
          <w:i/>
          <w:iCs/>
          <w:color w:val="0B84B5"/>
          <w:sz w:val="24"/>
          <w:szCs w:val="24"/>
        </w:rPr>
      </w:pPr>
      <w:r>
        <w:rPr>
          <w:b/>
          <w:bCs/>
          <w:i/>
          <w:iCs/>
          <w:color w:val="0B84B5"/>
          <w:sz w:val="24"/>
          <w:szCs w:val="24"/>
        </w:rPr>
        <w:t>Mapped to LSC/N</w:t>
      </w:r>
      <w:r w:rsidR="00065521">
        <w:rPr>
          <w:b/>
          <w:bCs/>
          <w:i/>
          <w:iCs/>
          <w:color w:val="0B84B5"/>
          <w:sz w:val="24"/>
          <w:szCs w:val="24"/>
        </w:rPr>
        <w:t>4305</w:t>
      </w:r>
      <w:r>
        <w:rPr>
          <w:b/>
          <w:bCs/>
          <w:i/>
          <w:iCs/>
          <w:color w:val="0B84B5"/>
          <w:sz w:val="24"/>
          <w:szCs w:val="24"/>
        </w:rPr>
        <w:t>, v</w:t>
      </w:r>
      <w:r w:rsidR="00596D0F">
        <w:rPr>
          <w:b/>
          <w:bCs/>
          <w:i/>
          <w:iCs/>
          <w:color w:val="0B84B5"/>
          <w:sz w:val="24"/>
          <w:szCs w:val="24"/>
        </w:rPr>
        <w:t>1</w:t>
      </w:r>
      <w:r>
        <w:rPr>
          <w:b/>
          <w:bCs/>
          <w:i/>
          <w:iCs/>
          <w:color w:val="0B84B5"/>
          <w:sz w:val="24"/>
          <w:szCs w:val="24"/>
        </w:rPr>
        <w:t>.0</w:t>
      </w:r>
    </w:p>
    <w:p w14:paraId="4A499536" w14:textId="77777777" w:rsidR="00AE6A7D" w:rsidRPr="00353CC2" w:rsidRDefault="00AE6A7D" w:rsidP="00AE6A7D">
      <w:pPr>
        <w:rPr>
          <w:b/>
          <w:bCs/>
          <w:color w:val="000000"/>
        </w:rPr>
      </w:pPr>
      <w:r w:rsidRPr="00353CC2">
        <w:rPr>
          <w:b/>
          <w:bCs/>
          <w:color w:val="000000"/>
        </w:rPr>
        <w:t xml:space="preserve">Terminal Outcomes: </w:t>
      </w:r>
    </w:p>
    <w:p w14:paraId="608E956E" w14:textId="3334B898" w:rsidR="00AE6A7D" w:rsidRPr="000D3588" w:rsidRDefault="00AE6A7D">
      <w:pPr>
        <w:pStyle w:val="ListParagraph"/>
        <w:numPr>
          <w:ilvl w:val="0"/>
          <w:numId w:val="1"/>
        </w:numPr>
        <w:tabs>
          <w:tab w:val="left" w:pos="7896"/>
          <w:tab w:val="left" w:pos="11692"/>
        </w:tabs>
        <w:spacing w:after="0" w:line="240" w:lineRule="auto"/>
        <w:rPr>
          <w:color w:val="000000"/>
        </w:rPr>
      </w:pPr>
      <w:r>
        <w:rPr>
          <w:color w:val="000000"/>
        </w:rPr>
        <w:t>De</w:t>
      </w:r>
      <w:r w:rsidR="000D3588">
        <w:rPr>
          <w:color w:val="000000"/>
        </w:rPr>
        <w:t xml:space="preserve">tail the steps to be followed for </w:t>
      </w:r>
      <w:r w:rsidR="00065521">
        <w:rPr>
          <w:color w:val="000000"/>
        </w:rPr>
        <w:t xml:space="preserve">effective transportation of chemical and POL products </w:t>
      </w:r>
    </w:p>
    <w:p w14:paraId="59079346" w14:textId="77777777" w:rsidR="00AE6A7D" w:rsidRPr="007E2593" w:rsidRDefault="00AE6A7D" w:rsidP="00AE6A7D">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5460C2A8"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12A9B701" w14:textId="35285041"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C67B1" w:rsidRPr="00340357">
              <w:rPr>
                <w:b w:val="0"/>
                <w:i/>
                <w:iCs/>
                <w:color w:val="0070C0"/>
                <w:lang w:val="en-IN"/>
              </w:rPr>
              <w:t>3</w:t>
            </w:r>
            <w:r w:rsidRPr="00340357">
              <w:rPr>
                <w:rFonts w:ascii="Carlito" w:eastAsia="Carlito" w:hAnsi="Carlito" w:cs="Carlito"/>
                <w:b w:val="0"/>
                <w:bCs w:val="0"/>
                <w:i/>
                <w:iCs/>
                <w:color w:val="0070C0"/>
              </w:rPr>
              <w:t>0:00</w:t>
            </w:r>
          </w:p>
        </w:tc>
        <w:tc>
          <w:tcPr>
            <w:tcW w:w="4514" w:type="dxa"/>
          </w:tcPr>
          <w:p w14:paraId="13DE5B49" w14:textId="7C5CF6D9"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C67B1" w:rsidRPr="00340357">
              <w:rPr>
                <w:b w:val="0"/>
                <w:i/>
                <w:iCs/>
                <w:color w:val="0070C0"/>
                <w:lang w:val="en-IN"/>
              </w:rPr>
              <w:t>3</w:t>
            </w:r>
            <w:r w:rsidRPr="00340357">
              <w:rPr>
                <w:rFonts w:ascii="Carlito" w:eastAsia="Carlito" w:hAnsi="Carlito" w:cs="Carlito"/>
                <w:b w:val="0"/>
                <w:bCs w:val="0"/>
                <w:i/>
                <w:iCs/>
                <w:color w:val="0070C0"/>
              </w:rPr>
              <w:t>0:00</w:t>
            </w:r>
          </w:p>
        </w:tc>
      </w:tr>
      <w:tr w:rsidR="00AE6A7D" w14:paraId="35626CF6"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F187748"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08A4CD3E" w14:textId="77777777" w:rsidR="00AE6A7D" w:rsidRPr="00353CC2" w:rsidRDefault="00AE6A7D" w:rsidP="00001732">
            <w:pPr>
              <w:rPr>
                <w:lang w:val="en-IN"/>
              </w:rPr>
            </w:pPr>
            <w:r w:rsidRPr="00353CC2">
              <w:rPr>
                <w:b/>
                <w:lang w:val="en-IN"/>
              </w:rPr>
              <w:t>Practical – Key Learning Outcomes</w:t>
            </w:r>
          </w:p>
        </w:tc>
      </w:tr>
      <w:tr w:rsidR="007422FE" w14:paraId="2EBCBF4B" w14:textId="77777777" w:rsidTr="00C05775">
        <w:trPr>
          <w:trHeight w:val="2240"/>
        </w:trPr>
        <w:tc>
          <w:tcPr>
            <w:tcW w:w="4503" w:type="dxa"/>
          </w:tcPr>
          <w:p w14:paraId="148267F4" w14:textId="77777777" w:rsidR="00065521" w:rsidRPr="00065521" w:rsidRDefault="00065521" w:rsidP="00065521">
            <w:pPr>
              <w:pStyle w:val="Bullets"/>
              <w:numPr>
                <w:ilvl w:val="0"/>
                <w:numId w:val="1"/>
              </w:numPr>
              <w:spacing w:line="240" w:lineRule="auto"/>
              <w:ind w:left="342" w:hanging="284"/>
              <w:rPr>
                <w:rFonts w:asciiTheme="minorHAnsi" w:eastAsiaTheme="minorHAnsi" w:hAnsiTheme="minorHAnsi" w:cstheme="minorBidi"/>
                <w:color w:val="000000"/>
                <w:szCs w:val="22"/>
                <w:lang w:val="en-IN"/>
              </w:rPr>
            </w:pPr>
            <w:r w:rsidRPr="00065521">
              <w:rPr>
                <w:rFonts w:asciiTheme="minorHAnsi" w:eastAsiaTheme="minorHAnsi" w:hAnsiTheme="minorHAnsi" w:cstheme="minorBidi"/>
                <w:color w:val="000000"/>
                <w:szCs w:val="22"/>
                <w:lang w:val="en-IN"/>
              </w:rPr>
              <w:t>Describe vehicle fitness requirements for transporting chemical and POL products</w:t>
            </w:r>
          </w:p>
          <w:p w14:paraId="69DAC4C5" w14:textId="77777777" w:rsidR="00065521" w:rsidRPr="00065521" w:rsidRDefault="00065521" w:rsidP="00065521">
            <w:pPr>
              <w:pStyle w:val="Bullets"/>
              <w:numPr>
                <w:ilvl w:val="0"/>
                <w:numId w:val="1"/>
              </w:numPr>
              <w:spacing w:line="240" w:lineRule="auto"/>
              <w:ind w:left="342" w:hanging="284"/>
              <w:rPr>
                <w:rFonts w:asciiTheme="minorHAnsi" w:eastAsiaTheme="minorHAnsi" w:hAnsiTheme="minorHAnsi" w:cstheme="minorBidi"/>
                <w:color w:val="000000"/>
                <w:szCs w:val="22"/>
                <w:lang w:val="en-IN"/>
              </w:rPr>
            </w:pPr>
            <w:r w:rsidRPr="00065521">
              <w:rPr>
                <w:rFonts w:asciiTheme="minorHAnsi" w:eastAsiaTheme="minorHAnsi" w:hAnsiTheme="minorHAnsi" w:cstheme="minorBidi"/>
                <w:color w:val="000000"/>
                <w:szCs w:val="22"/>
                <w:lang w:val="en-IN"/>
              </w:rPr>
              <w:t>Use weighbridge to weigh the truck</w:t>
            </w:r>
          </w:p>
          <w:p w14:paraId="08BB9E33" w14:textId="54CE0E1E" w:rsidR="00065521" w:rsidRDefault="00065521" w:rsidP="00065521">
            <w:pPr>
              <w:pStyle w:val="Bullets"/>
              <w:numPr>
                <w:ilvl w:val="0"/>
                <w:numId w:val="1"/>
              </w:numPr>
              <w:spacing w:line="240" w:lineRule="auto"/>
              <w:ind w:left="342" w:hanging="284"/>
              <w:rPr>
                <w:rFonts w:asciiTheme="minorHAnsi" w:eastAsiaTheme="minorHAnsi" w:hAnsiTheme="minorHAnsi" w:cstheme="minorBidi"/>
                <w:color w:val="000000"/>
                <w:szCs w:val="22"/>
                <w:lang w:val="en-IN"/>
              </w:rPr>
            </w:pPr>
            <w:r w:rsidRPr="00065521">
              <w:rPr>
                <w:rFonts w:asciiTheme="minorHAnsi" w:eastAsiaTheme="minorHAnsi" w:hAnsiTheme="minorHAnsi" w:cstheme="minorBidi"/>
                <w:color w:val="000000"/>
                <w:szCs w:val="22"/>
                <w:lang w:val="en-IN"/>
              </w:rPr>
              <w:t>Explain the safety and security measures and PPE to be adopted for transport of different types of products</w:t>
            </w:r>
          </w:p>
          <w:p w14:paraId="2EC9F61F" w14:textId="77777777" w:rsidR="00987BB7" w:rsidRPr="00987BB7" w:rsidRDefault="00987BB7" w:rsidP="00987BB7">
            <w:pPr>
              <w:pStyle w:val="Bullets"/>
              <w:numPr>
                <w:ilvl w:val="0"/>
                <w:numId w:val="1"/>
              </w:numPr>
              <w:spacing w:line="240" w:lineRule="auto"/>
              <w:ind w:left="342" w:hanging="284"/>
              <w:rPr>
                <w:rFonts w:asciiTheme="minorHAnsi" w:eastAsiaTheme="minorHAnsi" w:hAnsiTheme="minorHAnsi" w:cstheme="minorBidi"/>
                <w:color w:val="000000"/>
                <w:szCs w:val="22"/>
                <w:lang w:val="en-IN"/>
              </w:rPr>
            </w:pPr>
            <w:r w:rsidRPr="00987BB7">
              <w:rPr>
                <w:rFonts w:asciiTheme="minorHAnsi" w:eastAsiaTheme="minorHAnsi" w:hAnsiTheme="minorHAnsi" w:cstheme="minorBidi"/>
                <w:color w:val="000000"/>
                <w:szCs w:val="22"/>
                <w:lang w:val="en-IN"/>
              </w:rPr>
              <w:t xml:space="preserve">Discuss the process of operating flow, </w:t>
            </w:r>
            <w:proofErr w:type="gramStart"/>
            <w:r w:rsidRPr="00987BB7">
              <w:rPr>
                <w:rFonts w:asciiTheme="minorHAnsi" w:eastAsiaTheme="minorHAnsi" w:hAnsiTheme="minorHAnsi" w:cstheme="minorBidi"/>
                <w:color w:val="000000"/>
                <w:szCs w:val="22"/>
                <w:lang w:val="en-IN"/>
              </w:rPr>
              <w:t>controlling</w:t>
            </w:r>
            <w:proofErr w:type="gramEnd"/>
            <w:r w:rsidRPr="00987BB7">
              <w:rPr>
                <w:rFonts w:asciiTheme="minorHAnsi" w:eastAsiaTheme="minorHAnsi" w:hAnsiTheme="minorHAnsi" w:cstheme="minorBidi"/>
                <w:color w:val="000000"/>
                <w:szCs w:val="22"/>
                <w:lang w:val="en-IN"/>
              </w:rPr>
              <w:t xml:space="preserve"> and monitoring valves and gauges in transport vehicle</w:t>
            </w:r>
          </w:p>
          <w:p w14:paraId="3722A1C9" w14:textId="7FA3D0A7" w:rsidR="00065521" w:rsidRPr="00065521" w:rsidRDefault="00987BB7" w:rsidP="00065521">
            <w:pPr>
              <w:pStyle w:val="Bullets"/>
              <w:numPr>
                <w:ilvl w:val="0"/>
                <w:numId w:val="1"/>
              </w:numPr>
              <w:spacing w:line="240" w:lineRule="auto"/>
              <w:ind w:left="342" w:hanging="284"/>
              <w:rPr>
                <w:rFonts w:asciiTheme="minorHAnsi" w:eastAsiaTheme="minorHAnsi" w:hAnsiTheme="minorHAnsi" w:cstheme="minorBidi"/>
                <w:color w:val="000000"/>
                <w:szCs w:val="22"/>
                <w:lang w:val="en-IN"/>
              </w:rPr>
            </w:pPr>
            <w:r>
              <w:rPr>
                <w:rFonts w:asciiTheme="minorHAnsi" w:eastAsiaTheme="minorHAnsi" w:hAnsiTheme="minorHAnsi" w:cstheme="minorBidi"/>
                <w:color w:val="000000"/>
                <w:szCs w:val="22"/>
                <w:lang w:val="en-IN"/>
              </w:rPr>
              <w:t>Describe the</w:t>
            </w:r>
            <w:r w:rsidR="00065521" w:rsidRPr="00065521">
              <w:rPr>
                <w:rFonts w:asciiTheme="minorHAnsi" w:eastAsiaTheme="minorHAnsi" w:hAnsiTheme="minorHAnsi" w:cstheme="minorBidi"/>
                <w:color w:val="000000"/>
                <w:szCs w:val="22"/>
                <w:lang w:val="en-IN"/>
              </w:rPr>
              <w:t xml:space="preserve"> basic maintenance</w:t>
            </w:r>
            <w:r>
              <w:rPr>
                <w:rFonts w:asciiTheme="minorHAnsi" w:eastAsiaTheme="minorHAnsi" w:hAnsiTheme="minorHAnsi" w:cstheme="minorBidi"/>
                <w:color w:val="000000"/>
                <w:szCs w:val="22"/>
                <w:lang w:val="en-IN"/>
              </w:rPr>
              <w:t xml:space="preserve"> process</w:t>
            </w:r>
            <w:r w:rsidR="00065521" w:rsidRPr="00065521">
              <w:rPr>
                <w:rFonts w:asciiTheme="minorHAnsi" w:eastAsiaTheme="minorHAnsi" w:hAnsiTheme="minorHAnsi" w:cstheme="minorBidi"/>
                <w:color w:val="000000"/>
                <w:szCs w:val="22"/>
                <w:lang w:val="en-IN"/>
              </w:rPr>
              <w:t xml:space="preserve"> of equipment in transport vehicle</w:t>
            </w:r>
          </w:p>
          <w:p w14:paraId="46A579D4" w14:textId="03B1D0D9" w:rsidR="00065521" w:rsidRPr="00065521" w:rsidRDefault="00065521" w:rsidP="00065521">
            <w:pPr>
              <w:pStyle w:val="Bullets"/>
              <w:numPr>
                <w:ilvl w:val="0"/>
                <w:numId w:val="1"/>
              </w:numPr>
              <w:spacing w:line="240" w:lineRule="auto"/>
              <w:ind w:left="342" w:hanging="284"/>
              <w:rPr>
                <w:rFonts w:asciiTheme="minorHAnsi" w:eastAsiaTheme="minorHAnsi" w:hAnsiTheme="minorHAnsi" w:cstheme="minorBidi"/>
                <w:color w:val="000000"/>
                <w:szCs w:val="22"/>
                <w:lang w:val="en-IN"/>
              </w:rPr>
            </w:pPr>
            <w:r w:rsidRPr="00065521">
              <w:rPr>
                <w:rFonts w:asciiTheme="minorHAnsi" w:eastAsiaTheme="minorHAnsi" w:hAnsiTheme="minorHAnsi" w:cstheme="minorBidi"/>
                <w:color w:val="000000"/>
                <w:szCs w:val="22"/>
                <w:lang w:val="en-IN"/>
              </w:rPr>
              <w:t>De</w:t>
            </w:r>
            <w:r w:rsidR="00987BB7">
              <w:rPr>
                <w:rFonts w:asciiTheme="minorHAnsi" w:eastAsiaTheme="minorHAnsi" w:hAnsiTheme="minorHAnsi" w:cstheme="minorBidi"/>
                <w:color w:val="000000"/>
                <w:szCs w:val="22"/>
                <w:lang w:val="en-IN"/>
              </w:rPr>
              <w:t>tail the</w:t>
            </w:r>
            <w:r w:rsidRPr="00065521">
              <w:rPr>
                <w:rFonts w:asciiTheme="minorHAnsi" w:eastAsiaTheme="minorHAnsi" w:hAnsiTheme="minorHAnsi" w:cstheme="minorBidi"/>
                <w:color w:val="000000"/>
                <w:szCs w:val="22"/>
                <w:lang w:val="en-IN"/>
              </w:rPr>
              <w:t xml:space="preserve"> safe driving, </w:t>
            </w:r>
            <w:proofErr w:type="gramStart"/>
            <w:r w:rsidRPr="00065521">
              <w:rPr>
                <w:rFonts w:asciiTheme="minorHAnsi" w:eastAsiaTheme="minorHAnsi" w:hAnsiTheme="minorHAnsi" w:cstheme="minorBidi"/>
                <w:color w:val="000000"/>
                <w:szCs w:val="22"/>
                <w:lang w:val="en-IN"/>
              </w:rPr>
              <w:t>loading</w:t>
            </w:r>
            <w:proofErr w:type="gramEnd"/>
            <w:r w:rsidRPr="00065521">
              <w:rPr>
                <w:rFonts w:asciiTheme="minorHAnsi" w:eastAsiaTheme="minorHAnsi" w:hAnsiTheme="minorHAnsi" w:cstheme="minorBidi"/>
                <w:color w:val="000000"/>
                <w:szCs w:val="22"/>
                <w:lang w:val="en-IN"/>
              </w:rPr>
              <w:t xml:space="preserve"> and unloading procedures</w:t>
            </w:r>
          </w:p>
          <w:p w14:paraId="553FA3BD" w14:textId="77777777" w:rsidR="00065521" w:rsidRPr="00065521" w:rsidRDefault="00065521" w:rsidP="00065521">
            <w:pPr>
              <w:pStyle w:val="Bullets"/>
              <w:numPr>
                <w:ilvl w:val="0"/>
                <w:numId w:val="1"/>
              </w:numPr>
              <w:spacing w:line="240" w:lineRule="auto"/>
              <w:ind w:left="342" w:hanging="284"/>
              <w:rPr>
                <w:rFonts w:asciiTheme="minorHAnsi" w:eastAsiaTheme="minorHAnsi" w:hAnsiTheme="minorHAnsi" w:cstheme="minorBidi"/>
                <w:color w:val="000000"/>
                <w:szCs w:val="22"/>
                <w:lang w:val="en-IN"/>
              </w:rPr>
            </w:pPr>
            <w:r w:rsidRPr="00065521">
              <w:rPr>
                <w:rFonts w:asciiTheme="minorHAnsi" w:eastAsiaTheme="minorHAnsi" w:hAnsiTheme="minorHAnsi" w:cstheme="minorBidi"/>
                <w:color w:val="000000"/>
                <w:szCs w:val="22"/>
                <w:lang w:val="en-IN"/>
              </w:rPr>
              <w:t xml:space="preserve">Explain the safety and security steps to be undertaken in case of leaks, </w:t>
            </w:r>
            <w:proofErr w:type="gramStart"/>
            <w:r w:rsidRPr="00065521">
              <w:rPr>
                <w:rFonts w:asciiTheme="minorHAnsi" w:eastAsiaTheme="minorHAnsi" w:hAnsiTheme="minorHAnsi" w:cstheme="minorBidi"/>
                <w:color w:val="000000"/>
                <w:szCs w:val="22"/>
                <w:lang w:val="en-IN"/>
              </w:rPr>
              <w:t>accidents</w:t>
            </w:r>
            <w:proofErr w:type="gramEnd"/>
            <w:r w:rsidRPr="00065521">
              <w:rPr>
                <w:rFonts w:asciiTheme="minorHAnsi" w:eastAsiaTheme="minorHAnsi" w:hAnsiTheme="minorHAnsi" w:cstheme="minorBidi"/>
                <w:color w:val="000000"/>
                <w:szCs w:val="22"/>
                <w:lang w:val="en-IN"/>
              </w:rPr>
              <w:t xml:space="preserve"> and damages</w:t>
            </w:r>
          </w:p>
          <w:p w14:paraId="284380C4" w14:textId="275FF614" w:rsidR="007422FE" w:rsidRPr="000D3588" w:rsidRDefault="007422FE" w:rsidP="00987BB7">
            <w:pPr>
              <w:pStyle w:val="Bullets"/>
              <w:numPr>
                <w:ilvl w:val="0"/>
                <w:numId w:val="0"/>
              </w:numPr>
              <w:spacing w:line="240" w:lineRule="auto"/>
              <w:ind w:left="342"/>
              <w:rPr>
                <w:rFonts w:asciiTheme="minorHAnsi" w:eastAsiaTheme="minorHAnsi" w:hAnsiTheme="minorHAnsi" w:cstheme="minorBidi"/>
                <w:color w:val="000000"/>
                <w:szCs w:val="22"/>
                <w:lang w:val="en-IN"/>
              </w:rPr>
            </w:pPr>
          </w:p>
        </w:tc>
        <w:tc>
          <w:tcPr>
            <w:tcW w:w="4514" w:type="dxa"/>
            <w:tcBorders>
              <w:top w:val="single" w:sz="4" w:space="0" w:color="auto"/>
              <w:left w:val="single" w:sz="4" w:space="0" w:color="auto"/>
              <w:bottom w:val="single" w:sz="4" w:space="0" w:color="auto"/>
              <w:right w:val="single" w:sz="4" w:space="0" w:color="auto"/>
            </w:tcBorders>
          </w:tcPr>
          <w:p w14:paraId="0A35E814" w14:textId="650DB017" w:rsidR="00065521" w:rsidRPr="009F5F27" w:rsidRDefault="00065521" w:rsidP="00065521">
            <w:pPr>
              <w:pStyle w:val="ListParagraph"/>
              <w:numPr>
                <w:ilvl w:val="0"/>
                <w:numId w:val="1"/>
              </w:numPr>
              <w:suppressAutoHyphens/>
              <w:contextualSpacing w:val="0"/>
              <w:rPr>
                <w:color w:val="000000"/>
              </w:rPr>
            </w:pPr>
            <w:r>
              <w:rPr>
                <w:color w:val="000000"/>
              </w:rPr>
              <w:t xml:space="preserve">Inspect </w:t>
            </w:r>
            <w:r w:rsidRPr="009F5F27">
              <w:rPr>
                <w:color w:val="000000"/>
              </w:rPr>
              <w:t xml:space="preserve">the vehicle fitness requirements for transporting </w:t>
            </w:r>
            <w:r w:rsidR="00987BB7">
              <w:rPr>
                <w:color w:val="000000"/>
              </w:rPr>
              <w:t>chemical and POL products</w:t>
            </w:r>
          </w:p>
          <w:p w14:paraId="5114F13A" w14:textId="77777777" w:rsidR="00065521" w:rsidRDefault="00065521" w:rsidP="00065521">
            <w:pPr>
              <w:pStyle w:val="ListParagraph"/>
              <w:numPr>
                <w:ilvl w:val="0"/>
                <w:numId w:val="1"/>
              </w:numPr>
              <w:suppressAutoHyphens/>
              <w:contextualSpacing w:val="0"/>
              <w:rPr>
                <w:color w:val="000000"/>
              </w:rPr>
            </w:pPr>
            <w:r>
              <w:rPr>
                <w:color w:val="000000"/>
              </w:rPr>
              <w:t>Identify the PPE to be used</w:t>
            </w:r>
          </w:p>
          <w:p w14:paraId="2B770D1F" w14:textId="38DD9312" w:rsidR="00065521" w:rsidRDefault="00065521" w:rsidP="00065521">
            <w:pPr>
              <w:pStyle w:val="ListParagraph"/>
              <w:numPr>
                <w:ilvl w:val="0"/>
                <w:numId w:val="1"/>
              </w:numPr>
              <w:suppressAutoHyphens/>
              <w:contextualSpacing w:val="0"/>
              <w:rPr>
                <w:color w:val="000000"/>
              </w:rPr>
            </w:pPr>
            <w:r>
              <w:rPr>
                <w:color w:val="000000"/>
              </w:rPr>
              <w:t xml:space="preserve">Demonstrate the safe handling practices to be adopted for transportation of different types of </w:t>
            </w:r>
            <w:r w:rsidR="00987BB7">
              <w:rPr>
                <w:color w:val="000000"/>
              </w:rPr>
              <w:t>products</w:t>
            </w:r>
          </w:p>
          <w:p w14:paraId="113F29F1" w14:textId="77777777" w:rsidR="00065521" w:rsidRPr="009F5F27" w:rsidRDefault="00065521" w:rsidP="00065521">
            <w:pPr>
              <w:pStyle w:val="ListParagraph"/>
              <w:numPr>
                <w:ilvl w:val="0"/>
                <w:numId w:val="1"/>
              </w:numPr>
              <w:suppressAutoHyphens/>
              <w:contextualSpacing w:val="0"/>
              <w:rPr>
                <w:color w:val="000000"/>
              </w:rPr>
            </w:pPr>
            <w:r w:rsidRPr="009F5F27">
              <w:rPr>
                <w:color w:val="000000"/>
              </w:rPr>
              <w:t>Operate flow, control and monitoring valves and gauges in transport vehicle</w:t>
            </w:r>
          </w:p>
          <w:p w14:paraId="3F38C78F" w14:textId="77777777" w:rsidR="00065521" w:rsidRPr="009F5F27" w:rsidRDefault="00065521" w:rsidP="00065521">
            <w:pPr>
              <w:pStyle w:val="ListParagraph"/>
              <w:numPr>
                <w:ilvl w:val="0"/>
                <w:numId w:val="1"/>
              </w:numPr>
              <w:suppressAutoHyphens/>
              <w:contextualSpacing w:val="0"/>
              <w:rPr>
                <w:color w:val="000000"/>
              </w:rPr>
            </w:pPr>
            <w:r w:rsidRPr="009F5F27">
              <w:rPr>
                <w:color w:val="000000"/>
              </w:rPr>
              <w:t>Undertake basic maintenance of equipment in transport vehicle</w:t>
            </w:r>
          </w:p>
          <w:p w14:paraId="004C9DF5" w14:textId="77777777" w:rsidR="00065521" w:rsidRPr="009F5F27" w:rsidRDefault="00065521" w:rsidP="00065521">
            <w:pPr>
              <w:pStyle w:val="ListParagraph"/>
              <w:numPr>
                <w:ilvl w:val="0"/>
                <w:numId w:val="1"/>
              </w:numPr>
              <w:suppressAutoHyphens/>
              <w:contextualSpacing w:val="0"/>
              <w:rPr>
                <w:color w:val="000000"/>
              </w:rPr>
            </w:pPr>
            <w:r w:rsidRPr="009F5F27">
              <w:rPr>
                <w:color w:val="000000"/>
              </w:rPr>
              <w:t xml:space="preserve">Demonstrate safe driving, </w:t>
            </w:r>
            <w:proofErr w:type="gramStart"/>
            <w:r w:rsidRPr="009F5F27">
              <w:rPr>
                <w:color w:val="000000"/>
              </w:rPr>
              <w:t>loading</w:t>
            </w:r>
            <w:proofErr w:type="gramEnd"/>
            <w:r w:rsidRPr="009F5F27">
              <w:rPr>
                <w:color w:val="000000"/>
              </w:rPr>
              <w:t xml:space="preserve"> and unloading procedures</w:t>
            </w:r>
          </w:p>
          <w:p w14:paraId="16546DCA" w14:textId="77777777" w:rsidR="00065521" w:rsidRPr="009F5F27" w:rsidRDefault="00065521" w:rsidP="00065521">
            <w:pPr>
              <w:pStyle w:val="ListParagraph"/>
              <w:numPr>
                <w:ilvl w:val="0"/>
                <w:numId w:val="1"/>
              </w:numPr>
              <w:suppressAutoHyphens/>
              <w:contextualSpacing w:val="0"/>
              <w:rPr>
                <w:color w:val="000000"/>
              </w:rPr>
            </w:pPr>
            <w:r>
              <w:rPr>
                <w:color w:val="000000"/>
              </w:rPr>
              <w:t>Perform</w:t>
            </w:r>
            <w:r w:rsidRPr="009F5F27">
              <w:rPr>
                <w:color w:val="000000"/>
              </w:rPr>
              <w:t xml:space="preserve"> the safety and security steps to be undertaken in case of leaks, </w:t>
            </w:r>
            <w:proofErr w:type="gramStart"/>
            <w:r w:rsidRPr="009F5F27">
              <w:rPr>
                <w:color w:val="000000"/>
              </w:rPr>
              <w:t>accidents</w:t>
            </w:r>
            <w:proofErr w:type="gramEnd"/>
            <w:r w:rsidRPr="009F5F27">
              <w:rPr>
                <w:color w:val="000000"/>
              </w:rPr>
              <w:t xml:space="preserve"> and damages</w:t>
            </w:r>
          </w:p>
          <w:p w14:paraId="40AFAE41" w14:textId="40049130" w:rsidR="007422FE" w:rsidRPr="007422FE" w:rsidRDefault="00065521" w:rsidP="00987BB7">
            <w:pPr>
              <w:pStyle w:val="ListParagraph"/>
              <w:numPr>
                <w:ilvl w:val="0"/>
                <w:numId w:val="1"/>
              </w:numPr>
              <w:suppressAutoHyphens/>
              <w:contextualSpacing w:val="0"/>
              <w:rPr>
                <w:color w:val="000000"/>
              </w:rPr>
            </w:pPr>
            <w:r w:rsidRPr="009F5F27">
              <w:rPr>
                <w:color w:val="000000"/>
              </w:rPr>
              <w:t xml:space="preserve">Report leaks, </w:t>
            </w:r>
            <w:proofErr w:type="gramStart"/>
            <w:r w:rsidRPr="009F5F27">
              <w:rPr>
                <w:color w:val="000000"/>
              </w:rPr>
              <w:t>accidents</w:t>
            </w:r>
            <w:proofErr w:type="gramEnd"/>
            <w:r w:rsidRPr="009F5F27">
              <w:rPr>
                <w:color w:val="000000"/>
              </w:rPr>
              <w:t xml:space="preserve"> and damages</w:t>
            </w:r>
          </w:p>
        </w:tc>
      </w:tr>
      <w:tr w:rsidR="007422FE" w:rsidRPr="00D46B32" w14:paraId="0F50539F"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A036542" w14:textId="77777777" w:rsidR="007422FE" w:rsidRPr="00D46B32" w:rsidRDefault="007422FE" w:rsidP="007422FE">
            <w:pPr>
              <w:rPr>
                <w:b/>
                <w:lang w:val="en-IN"/>
              </w:rPr>
            </w:pPr>
            <w:r>
              <w:rPr>
                <w:b/>
                <w:lang w:val="en-IN"/>
              </w:rPr>
              <w:t>Classroom Aids</w:t>
            </w:r>
          </w:p>
        </w:tc>
      </w:tr>
      <w:tr w:rsidR="007422FE" w:rsidRPr="00D46B32" w14:paraId="56412974" w14:textId="77777777" w:rsidTr="00001732">
        <w:tc>
          <w:tcPr>
            <w:tcW w:w="9017" w:type="dxa"/>
            <w:gridSpan w:val="2"/>
          </w:tcPr>
          <w:p w14:paraId="17A4A88C" w14:textId="77777777" w:rsidR="007422FE" w:rsidRPr="001E43AC" w:rsidRDefault="007422FE" w:rsidP="007422FE">
            <w:pPr>
              <w:rPr>
                <w:bCs/>
                <w:lang w:val="en-IN"/>
              </w:rPr>
            </w:pPr>
          </w:p>
          <w:p w14:paraId="22E2B5AA" w14:textId="77777777" w:rsidR="007422FE" w:rsidRPr="001E43AC" w:rsidRDefault="007422FE" w:rsidP="007422FE">
            <w:pPr>
              <w:rPr>
                <w:bCs/>
                <w:lang w:val="en-IN"/>
              </w:rPr>
            </w:pPr>
          </w:p>
          <w:p w14:paraId="6E5FF413" w14:textId="77777777" w:rsidR="007422FE" w:rsidRPr="001E43AC" w:rsidRDefault="007422FE" w:rsidP="007422FE">
            <w:pPr>
              <w:rPr>
                <w:bCs/>
                <w:lang w:val="en-IN"/>
              </w:rPr>
            </w:pPr>
          </w:p>
          <w:p w14:paraId="72237B61" w14:textId="77777777" w:rsidR="007422FE" w:rsidRDefault="007422FE" w:rsidP="007422FE">
            <w:pPr>
              <w:rPr>
                <w:b/>
                <w:lang w:val="en-IN"/>
              </w:rPr>
            </w:pPr>
            <w:r w:rsidRPr="007B0438">
              <w:rPr>
                <w:bCs/>
                <w:lang w:val="en-IN"/>
              </w:rPr>
              <w:t>Charts, Models</w:t>
            </w:r>
            <w:r w:rsidRPr="007B0438">
              <w:rPr>
                <w:color w:val="000000"/>
                <w:lang w:val="en-IN"/>
              </w:rPr>
              <w:t>, Video presentation, Flip Chart, Whiteboard/Smart Board, Marker, Board eraser</w:t>
            </w:r>
          </w:p>
        </w:tc>
      </w:tr>
      <w:tr w:rsidR="007422FE" w:rsidRPr="00D46B32" w14:paraId="60047055"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CE032AA" w14:textId="77777777" w:rsidR="007422FE" w:rsidRPr="00D46B32" w:rsidRDefault="007422FE" w:rsidP="007422FE">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422FE" w14:paraId="21BAC3B3" w14:textId="77777777" w:rsidTr="00001732">
        <w:trPr>
          <w:trHeight w:val="622"/>
        </w:trPr>
        <w:tc>
          <w:tcPr>
            <w:tcW w:w="9017" w:type="dxa"/>
            <w:gridSpan w:val="2"/>
          </w:tcPr>
          <w:p w14:paraId="7D8CE85A" w14:textId="2E1107E8" w:rsidR="007422FE" w:rsidRDefault="00987BB7" w:rsidP="007422FE">
            <w:pPr>
              <w:rPr>
                <w:b/>
                <w:lang w:val="en-IN"/>
              </w:rPr>
            </w:pPr>
            <w:r w:rsidRPr="00987BB7">
              <w:rPr>
                <w:color w:val="000000"/>
                <w:lang w:val="en-IN"/>
              </w:rPr>
              <w:t>Chemical and POL product transport vehicle, loading/unloading pumps and related equipment, SOP, worksheets, computer, projector, stationery etc</w:t>
            </w:r>
            <w:r w:rsidRPr="00584596">
              <w:rPr>
                <w:rFonts w:ascii="Arial" w:hAnsi="Arial" w:cs="Arial"/>
                <w:noProof/>
              </w:rPr>
              <w:t>.</w:t>
            </w:r>
          </w:p>
        </w:tc>
      </w:tr>
    </w:tbl>
    <w:p w14:paraId="2E90E118" w14:textId="77777777" w:rsidR="00C943C2" w:rsidRDefault="00C943C2" w:rsidP="00C943C2">
      <w:pPr>
        <w:keepNext/>
        <w:keepLines/>
        <w:spacing w:before="200" w:after="0"/>
        <w:outlineLvl w:val="1"/>
        <w:rPr>
          <w:rFonts w:asciiTheme="majorHAnsi" w:eastAsiaTheme="majorEastAsia" w:hAnsiTheme="majorHAnsi" w:cstheme="majorBidi"/>
          <w:b/>
          <w:bCs/>
          <w:color w:val="0B84B5"/>
          <w:sz w:val="26"/>
          <w:szCs w:val="26"/>
          <w:lang w:val="en-IN"/>
        </w:rPr>
      </w:pPr>
      <w:bookmarkStart w:id="13" w:name="_Toc107162365"/>
      <w:bookmarkEnd w:id="12"/>
    </w:p>
    <w:p w14:paraId="17B7A1E8" w14:textId="77777777" w:rsidR="00B44745" w:rsidRDefault="00B44745"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5708690D" w14:textId="77777777" w:rsidR="00B44745" w:rsidRDefault="00B44745"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082E41D8" w14:textId="77777777" w:rsidR="00B44745" w:rsidRDefault="00B44745"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3D614035" w14:textId="77777777" w:rsidR="00B44745" w:rsidRDefault="00B44745" w:rsidP="00C943C2">
      <w:pPr>
        <w:keepNext/>
        <w:keepLines/>
        <w:spacing w:before="200" w:after="0"/>
        <w:outlineLvl w:val="1"/>
        <w:rPr>
          <w:rFonts w:asciiTheme="majorHAnsi" w:eastAsiaTheme="majorEastAsia" w:hAnsiTheme="majorHAnsi" w:cstheme="majorBidi"/>
          <w:b/>
          <w:bCs/>
          <w:color w:val="0B84B5"/>
          <w:sz w:val="26"/>
          <w:szCs w:val="26"/>
          <w:lang w:val="en-IN"/>
        </w:rPr>
      </w:pPr>
    </w:p>
    <w:bookmarkEnd w:id="13"/>
    <w:p w14:paraId="53D34337" w14:textId="5839C570" w:rsidR="00B44745" w:rsidRDefault="00B44745" w:rsidP="00C943C2">
      <w:pPr>
        <w:rPr>
          <w:b/>
          <w:bCs/>
          <w:color w:val="000000"/>
        </w:rPr>
      </w:pPr>
    </w:p>
    <w:p w14:paraId="3B584F67" w14:textId="77777777" w:rsidR="00286E7C" w:rsidRDefault="00286E7C" w:rsidP="00C943C2">
      <w:pPr>
        <w:rPr>
          <w:b/>
          <w:bCs/>
          <w:color w:val="000000"/>
        </w:rPr>
      </w:pPr>
    </w:p>
    <w:p w14:paraId="3C7914C0" w14:textId="23B58E4E" w:rsidR="00B44745" w:rsidRPr="00C943C2" w:rsidRDefault="00B44745" w:rsidP="00B44745">
      <w:pPr>
        <w:keepNext/>
        <w:keepLines/>
        <w:spacing w:before="200" w:after="0"/>
        <w:outlineLvl w:val="1"/>
        <w:rPr>
          <w:b/>
          <w:bCs/>
          <w:color w:val="000000"/>
        </w:rPr>
      </w:pPr>
      <w:bookmarkStart w:id="14" w:name="_Toc120185601"/>
      <w:r w:rsidRPr="00C943C2">
        <w:rPr>
          <w:rFonts w:asciiTheme="majorHAnsi" w:eastAsiaTheme="majorEastAsia" w:hAnsiTheme="majorHAnsi" w:cstheme="majorBidi"/>
          <w:b/>
          <w:bCs/>
          <w:color w:val="0B84B5"/>
          <w:sz w:val="26"/>
          <w:szCs w:val="26"/>
          <w:lang w:val="en-IN"/>
        </w:rPr>
        <w:lastRenderedPageBreak/>
        <w:t xml:space="preserve">Module </w:t>
      </w:r>
      <w:r w:rsidR="00F013B0">
        <w:rPr>
          <w:rFonts w:asciiTheme="majorHAnsi" w:eastAsiaTheme="majorEastAsia" w:hAnsiTheme="majorHAnsi" w:cstheme="majorBidi"/>
          <w:b/>
          <w:bCs/>
          <w:color w:val="0B84B5"/>
          <w:sz w:val="26"/>
          <w:szCs w:val="26"/>
          <w:lang w:val="en-IN"/>
        </w:rPr>
        <w:t>9</w:t>
      </w:r>
      <w:r>
        <w:rPr>
          <w:rFonts w:asciiTheme="majorHAnsi" w:eastAsiaTheme="majorEastAsia" w:hAnsiTheme="majorHAnsi" w:cstheme="majorBidi"/>
          <w:b/>
          <w:bCs/>
          <w:color w:val="0B84B5"/>
          <w:sz w:val="26"/>
          <w:szCs w:val="26"/>
          <w:lang w:val="en-IN"/>
        </w:rPr>
        <w:t>:</w:t>
      </w:r>
      <w:r w:rsidRPr="00C943C2">
        <w:rPr>
          <w:rFonts w:asciiTheme="majorHAnsi" w:eastAsiaTheme="majorEastAsia" w:hAnsiTheme="majorHAnsi" w:cstheme="majorBidi"/>
          <w:b/>
          <w:bCs/>
          <w:color w:val="0B84B5"/>
          <w:sz w:val="26"/>
          <w:szCs w:val="26"/>
          <w:lang w:val="en-IN"/>
        </w:rPr>
        <w:t xml:space="preserve"> </w:t>
      </w:r>
      <w:r>
        <w:rPr>
          <w:rFonts w:asciiTheme="majorHAnsi" w:eastAsiaTheme="majorEastAsia" w:hAnsiTheme="majorHAnsi" w:cstheme="majorBidi"/>
          <w:b/>
          <w:bCs/>
          <w:color w:val="0B84B5"/>
          <w:sz w:val="26"/>
          <w:szCs w:val="26"/>
          <w:lang w:val="en-IN"/>
        </w:rPr>
        <w:t>Transportation of Edible Oil Products</w:t>
      </w:r>
      <w:bookmarkEnd w:id="14"/>
    </w:p>
    <w:p w14:paraId="170CD444" w14:textId="1392A850" w:rsidR="00B44745" w:rsidRDefault="00B44745" w:rsidP="00C943C2">
      <w:pPr>
        <w:rPr>
          <w:b/>
          <w:bCs/>
          <w:color w:val="000000"/>
        </w:rPr>
      </w:pPr>
      <w:r w:rsidRPr="00C943C2">
        <w:rPr>
          <w:b/>
          <w:bCs/>
          <w:i/>
          <w:iCs/>
          <w:color w:val="0B84B5"/>
          <w:sz w:val="24"/>
          <w:szCs w:val="24"/>
        </w:rPr>
        <w:t>Mapped to LSC/N</w:t>
      </w:r>
      <w:r>
        <w:rPr>
          <w:b/>
          <w:bCs/>
          <w:i/>
          <w:iCs/>
          <w:color w:val="0B84B5"/>
          <w:sz w:val="24"/>
          <w:szCs w:val="24"/>
        </w:rPr>
        <w:t>4306</w:t>
      </w:r>
      <w:r w:rsidRPr="00C943C2">
        <w:rPr>
          <w:b/>
          <w:bCs/>
          <w:i/>
          <w:iCs/>
          <w:color w:val="0B84B5"/>
          <w:sz w:val="24"/>
          <w:szCs w:val="24"/>
        </w:rPr>
        <w:t>, V</w:t>
      </w:r>
      <w:r w:rsidR="00596D0F">
        <w:rPr>
          <w:b/>
          <w:bCs/>
          <w:i/>
          <w:iCs/>
          <w:color w:val="0B84B5"/>
          <w:sz w:val="24"/>
          <w:szCs w:val="24"/>
        </w:rPr>
        <w:t>1</w:t>
      </w:r>
      <w:r w:rsidRPr="00C943C2">
        <w:rPr>
          <w:b/>
          <w:bCs/>
          <w:i/>
          <w:iCs/>
          <w:color w:val="0B84B5"/>
          <w:sz w:val="24"/>
          <w:szCs w:val="24"/>
        </w:rPr>
        <w:t>.0</w:t>
      </w:r>
    </w:p>
    <w:p w14:paraId="17188F3B" w14:textId="6DEF7949" w:rsidR="00C943C2" w:rsidRPr="00C943C2" w:rsidRDefault="00C943C2" w:rsidP="00C943C2">
      <w:pPr>
        <w:rPr>
          <w:b/>
          <w:bCs/>
          <w:color w:val="000000"/>
        </w:rPr>
      </w:pPr>
      <w:r w:rsidRPr="00C943C2">
        <w:rPr>
          <w:b/>
          <w:bCs/>
          <w:color w:val="000000"/>
        </w:rPr>
        <w:t xml:space="preserve">Terminal Outcomes: </w:t>
      </w:r>
    </w:p>
    <w:p w14:paraId="243B97B0" w14:textId="5EB72C8B" w:rsidR="00C943C2" w:rsidRDefault="00C943C2">
      <w:pPr>
        <w:numPr>
          <w:ilvl w:val="0"/>
          <w:numId w:val="1"/>
        </w:numPr>
        <w:tabs>
          <w:tab w:val="left" w:pos="7896"/>
          <w:tab w:val="left" w:pos="11692"/>
        </w:tabs>
        <w:contextualSpacing/>
        <w:rPr>
          <w:color w:val="000000"/>
          <w:lang w:val="en-IN"/>
        </w:rPr>
      </w:pPr>
      <w:r w:rsidRPr="00C943C2">
        <w:rPr>
          <w:color w:val="000000"/>
          <w:lang w:val="en-IN"/>
        </w:rPr>
        <w:t xml:space="preserve">Detail the steps to be followed for </w:t>
      </w:r>
      <w:r w:rsidR="00987BB7">
        <w:rPr>
          <w:color w:val="000000"/>
          <w:lang w:val="en-IN"/>
        </w:rPr>
        <w:t>effective transportation of edible oil products</w:t>
      </w:r>
    </w:p>
    <w:p w14:paraId="3434B98C" w14:textId="77777777" w:rsidR="00987BB7" w:rsidRPr="00C943C2" w:rsidRDefault="00987BB7" w:rsidP="00987BB7">
      <w:pPr>
        <w:tabs>
          <w:tab w:val="left" w:pos="7896"/>
          <w:tab w:val="left" w:pos="11692"/>
        </w:tabs>
        <w:ind w:left="720"/>
        <w:contextualSpacing/>
        <w:rPr>
          <w:color w:val="000000"/>
          <w:lang w:val="en-IN"/>
        </w:rPr>
      </w:pPr>
    </w:p>
    <w:tbl>
      <w:tblPr>
        <w:tblStyle w:val="PlainTable11"/>
        <w:tblW w:w="0" w:type="auto"/>
        <w:tblLook w:val="0420" w:firstRow="1" w:lastRow="0" w:firstColumn="0" w:lastColumn="0" w:noHBand="0" w:noVBand="1"/>
      </w:tblPr>
      <w:tblGrid>
        <w:gridCol w:w="4503"/>
        <w:gridCol w:w="4514"/>
      </w:tblGrid>
      <w:tr w:rsidR="00C943C2" w:rsidRPr="00C943C2" w14:paraId="274B7EE8" w14:textId="77777777" w:rsidTr="0070452E">
        <w:trPr>
          <w:cnfStyle w:val="100000000000" w:firstRow="1" w:lastRow="0" w:firstColumn="0" w:lastColumn="0" w:oddVBand="0" w:evenVBand="0" w:oddHBand="0" w:evenHBand="0" w:firstRowFirstColumn="0" w:firstRowLastColumn="0" w:lastRowFirstColumn="0" w:lastRowLastColumn="0"/>
        </w:trPr>
        <w:tc>
          <w:tcPr>
            <w:tcW w:w="4503" w:type="dxa"/>
          </w:tcPr>
          <w:p w14:paraId="1D36F8D5" w14:textId="0AB49BAE" w:rsidR="00C943C2" w:rsidRPr="00C943C2" w:rsidRDefault="00C943C2" w:rsidP="00C943C2">
            <w:pPr>
              <w:rPr>
                <w:b w:val="0"/>
                <w:lang w:val="en-IN"/>
              </w:rPr>
            </w:pPr>
            <w:r w:rsidRPr="00C943C2">
              <w:rPr>
                <w:rFonts w:cstheme="minorHAnsi"/>
                <w:bCs w:val="0"/>
                <w:color w:val="0070C0"/>
              </w:rPr>
              <w:t>Duration</w:t>
            </w:r>
            <w:r w:rsidRPr="00C943C2">
              <w:rPr>
                <w:b w:val="0"/>
                <w:lang w:val="en-IN"/>
              </w:rPr>
              <w:t xml:space="preserve">: </w:t>
            </w:r>
            <w:r w:rsidR="002C67B1" w:rsidRPr="00C62FE0">
              <w:rPr>
                <w:b w:val="0"/>
                <w:i/>
                <w:iCs/>
                <w:color w:val="0070C0"/>
                <w:lang w:val="en-IN"/>
              </w:rPr>
              <w:t>3</w:t>
            </w:r>
            <w:r w:rsidRPr="00C62FE0">
              <w:rPr>
                <w:rFonts w:ascii="Carlito" w:eastAsia="Carlito" w:hAnsi="Carlito" w:cs="Carlito"/>
                <w:b w:val="0"/>
                <w:bCs w:val="0"/>
                <w:i/>
                <w:iCs/>
                <w:color w:val="0070C0"/>
              </w:rPr>
              <w:t>0:00</w:t>
            </w:r>
          </w:p>
        </w:tc>
        <w:tc>
          <w:tcPr>
            <w:tcW w:w="4514" w:type="dxa"/>
          </w:tcPr>
          <w:p w14:paraId="60F4B834" w14:textId="1EF75A6E" w:rsidR="00C943C2" w:rsidRPr="00C943C2" w:rsidRDefault="00C943C2" w:rsidP="00C943C2">
            <w:pPr>
              <w:rPr>
                <w:b w:val="0"/>
                <w:lang w:val="en-IN"/>
              </w:rPr>
            </w:pPr>
            <w:r w:rsidRPr="00C943C2">
              <w:rPr>
                <w:rFonts w:cstheme="minorHAnsi"/>
                <w:bCs w:val="0"/>
                <w:color w:val="0070C0"/>
              </w:rPr>
              <w:t>Duration</w:t>
            </w:r>
            <w:r w:rsidRPr="00C943C2">
              <w:rPr>
                <w:b w:val="0"/>
                <w:lang w:val="en-IN"/>
              </w:rPr>
              <w:t xml:space="preserve">: </w:t>
            </w:r>
            <w:r w:rsidR="002C67B1" w:rsidRPr="00C62FE0">
              <w:rPr>
                <w:b w:val="0"/>
                <w:i/>
                <w:iCs/>
                <w:color w:val="0070C0"/>
                <w:lang w:val="en-IN"/>
              </w:rPr>
              <w:t>3</w:t>
            </w:r>
            <w:r w:rsidRPr="00C62FE0">
              <w:rPr>
                <w:rFonts w:ascii="Carlito" w:eastAsia="Carlito" w:hAnsi="Carlito" w:cs="Carlito"/>
                <w:b w:val="0"/>
                <w:bCs w:val="0"/>
                <w:i/>
                <w:iCs/>
                <w:color w:val="0070C0"/>
              </w:rPr>
              <w:t>0:00</w:t>
            </w:r>
          </w:p>
        </w:tc>
      </w:tr>
      <w:tr w:rsidR="00C943C2" w:rsidRPr="00C943C2" w14:paraId="05DED923" w14:textId="77777777" w:rsidTr="0070452E">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6503FDC" w14:textId="77777777" w:rsidR="00C943C2" w:rsidRPr="00C943C2" w:rsidRDefault="00C943C2" w:rsidP="00C943C2">
            <w:pPr>
              <w:rPr>
                <w:b/>
                <w:lang w:val="en-IN"/>
              </w:rPr>
            </w:pPr>
            <w:r w:rsidRPr="00C943C2">
              <w:rPr>
                <w:b/>
                <w:lang w:val="en-IN"/>
              </w:rPr>
              <w:t>Theory – Key Learning Outcomes</w:t>
            </w:r>
          </w:p>
        </w:tc>
        <w:tc>
          <w:tcPr>
            <w:tcW w:w="4514" w:type="dxa"/>
            <w:vAlign w:val="center"/>
          </w:tcPr>
          <w:p w14:paraId="1FAE8988" w14:textId="77777777" w:rsidR="00C943C2" w:rsidRPr="00C943C2" w:rsidRDefault="00C943C2" w:rsidP="00C943C2">
            <w:pPr>
              <w:rPr>
                <w:lang w:val="en-IN"/>
              </w:rPr>
            </w:pPr>
            <w:r w:rsidRPr="00C943C2">
              <w:rPr>
                <w:b/>
                <w:lang w:val="en-IN"/>
              </w:rPr>
              <w:t>Practical – Key Learning Outcomes</w:t>
            </w:r>
          </w:p>
        </w:tc>
      </w:tr>
      <w:tr w:rsidR="00987BB7" w:rsidRPr="00C943C2" w14:paraId="1ECAD4F5" w14:textId="77777777" w:rsidTr="005954E3">
        <w:trPr>
          <w:trHeight w:val="2240"/>
        </w:trPr>
        <w:tc>
          <w:tcPr>
            <w:tcW w:w="4503" w:type="dxa"/>
            <w:tcBorders>
              <w:top w:val="single" w:sz="4" w:space="0" w:color="auto"/>
              <w:left w:val="single" w:sz="4" w:space="0" w:color="auto"/>
              <w:bottom w:val="single" w:sz="4" w:space="0" w:color="auto"/>
              <w:right w:val="single" w:sz="4" w:space="0" w:color="auto"/>
            </w:tcBorders>
          </w:tcPr>
          <w:p w14:paraId="4BA45C1C" w14:textId="77777777" w:rsidR="00987BB7" w:rsidRPr="00987BB7" w:rsidRDefault="00987BB7" w:rsidP="00987BB7">
            <w:pPr>
              <w:pStyle w:val="ListParagraph"/>
              <w:numPr>
                <w:ilvl w:val="0"/>
                <w:numId w:val="1"/>
              </w:numPr>
              <w:suppressAutoHyphens/>
              <w:contextualSpacing w:val="0"/>
              <w:rPr>
                <w:color w:val="000000"/>
              </w:rPr>
            </w:pPr>
            <w:r w:rsidRPr="00987BB7">
              <w:rPr>
                <w:color w:val="000000"/>
              </w:rPr>
              <w:t>Describe vehicle fitness requirements for transporting edible oil products</w:t>
            </w:r>
          </w:p>
          <w:p w14:paraId="575DE401" w14:textId="77777777" w:rsidR="00987BB7" w:rsidRPr="00987BB7" w:rsidRDefault="00987BB7" w:rsidP="00987BB7">
            <w:pPr>
              <w:pStyle w:val="ListParagraph"/>
              <w:numPr>
                <w:ilvl w:val="0"/>
                <w:numId w:val="1"/>
              </w:numPr>
              <w:suppressAutoHyphens/>
              <w:contextualSpacing w:val="0"/>
              <w:rPr>
                <w:color w:val="000000"/>
              </w:rPr>
            </w:pPr>
            <w:r w:rsidRPr="00987BB7">
              <w:rPr>
                <w:color w:val="000000"/>
              </w:rPr>
              <w:t xml:space="preserve">Explain the safety and security measures to be undertaken and corresponding PPE to be used </w:t>
            </w:r>
          </w:p>
          <w:p w14:paraId="4800D480" w14:textId="61A0CF58" w:rsidR="00987BB7" w:rsidRPr="00987BB7" w:rsidRDefault="00987BB7" w:rsidP="00987BB7">
            <w:pPr>
              <w:pStyle w:val="ListParagraph"/>
              <w:numPr>
                <w:ilvl w:val="0"/>
                <w:numId w:val="1"/>
              </w:numPr>
              <w:suppressAutoHyphens/>
              <w:contextualSpacing w:val="0"/>
              <w:rPr>
                <w:color w:val="000000"/>
              </w:rPr>
            </w:pPr>
            <w:r>
              <w:rPr>
                <w:color w:val="000000"/>
              </w:rPr>
              <w:t>Explain the process of checking</w:t>
            </w:r>
            <w:r w:rsidRPr="00987BB7">
              <w:rPr>
                <w:color w:val="000000"/>
              </w:rPr>
              <w:t xml:space="preserve"> vehicle tank for contamination</w:t>
            </w:r>
          </w:p>
          <w:p w14:paraId="62E5200B" w14:textId="59B5ED2A" w:rsidR="00987BB7" w:rsidRPr="00987BB7" w:rsidRDefault="006A5B5A" w:rsidP="00987BB7">
            <w:pPr>
              <w:pStyle w:val="ListParagraph"/>
              <w:numPr>
                <w:ilvl w:val="0"/>
                <w:numId w:val="1"/>
              </w:numPr>
              <w:suppressAutoHyphens/>
              <w:contextualSpacing w:val="0"/>
              <w:rPr>
                <w:color w:val="000000"/>
              </w:rPr>
            </w:pPr>
            <w:r>
              <w:rPr>
                <w:color w:val="000000"/>
              </w:rPr>
              <w:t>Discuss the process of operating</w:t>
            </w:r>
            <w:r w:rsidR="00987BB7" w:rsidRPr="00987BB7">
              <w:rPr>
                <w:color w:val="000000"/>
              </w:rPr>
              <w:t xml:space="preserve"> flow, </w:t>
            </w:r>
            <w:proofErr w:type="gramStart"/>
            <w:r w:rsidRPr="00987BB7">
              <w:rPr>
                <w:color w:val="000000"/>
              </w:rPr>
              <w:t>control</w:t>
            </w:r>
            <w:r>
              <w:rPr>
                <w:color w:val="000000"/>
              </w:rPr>
              <w:t>ling</w:t>
            </w:r>
            <w:proofErr w:type="gramEnd"/>
            <w:r w:rsidR="00987BB7" w:rsidRPr="00987BB7">
              <w:rPr>
                <w:color w:val="000000"/>
              </w:rPr>
              <w:t xml:space="preserve"> and monitoring valves and gauges in transport vehicle</w:t>
            </w:r>
          </w:p>
          <w:p w14:paraId="0B0B3545" w14:textId="0093E2DD" w:rsidR="00987BB7" w:rsidRPr="00987BB7" w:rsidRDefault="00987BB7" w:rsidP="00987BB7">
            <w:pPr>
              <w:pStyle w:val="ListParagraph"/>
              <w:numPr>
                <w:ilvl w:val="0"/>
                <w:numId w:val="1"/>
              </w:numPr>
              <w:suppressAutoHyphens/>
              <w:contextualSpacing w:val="0"/>
              <w:rPr>
                <w:color w:val="000000"/>
              </w:rPr>
            </w:pPr>
            <w:r w:rsidRPr="00987BB7">
              <w:rPr>
                <w:color w:val="000000"/>
              </w:rPr>
              <w:t>De</w:t>
            </w:r>
            <w:r w:rsidR="006A5B5A">
              <w:rPr>
                <w:color w:val="000000"/>
              </w:rPr>
              <w:t>tail the</w:t>
            </w:r>
            <w:r w:rsidRPr="00987BB7">
              <w:rPr>
                <w:color w:val="000000"/>
              </w:rPr>
              <w:t xml:space="preserve"> safe driving, </w:t>
            </w:r>
            <w:proofErr w:type="gramStart"/>
            <w:r w:rsidRPr="00987BB7">
              <w:rPr>
                <w:color w:val="000000"/>
              </w:rPr>
              <w:t>loading</w:t>
            </w:r>
            <w:proofErr w:type="gramEnd"/>
            <w:r w:rsidRPr="00987BB7">
              <w:rPr>
                <w:color w:val="000000"/>
              </w:rPr>
              <w:t xml:space="preserve"> and unloading procedures</w:t>
            </w:r>
          </w:p>
          <w:p w14:paraId="4807416D" w14:textId="77777777" w:rsidR="00987BB7" w:rsidRPr="00987BB7" w:rsidRDefault="00987BB7" w:rsidP="00987BB7">
            <w:pPr>
              <w:pStyle w:val="ListParagraph"/>
              <w:numPr>
                <w:ilvl w:val="0"/>
                <w:numId w:val="1"/>
              </w:numPr>
              <w:suppressAutoHyphens/>
              <w:contextualSpacing w:val="0"/>
              <w:rPr>
                <w:color w:val="000000"/>
              </w:rPr>
            </w:pPr>
            <w:r w:rsidRPr="00987BB7">
              <w:rPr>
                <w:color w:val="000000"/>
              </w:rPr>
              <w:t xml:space="preserve">Explain the safety and security steps to be undertaken in case of leaks, </w:t>
            </w:r>
            <w:proofErr w:type="gramStart"/>
            <w:r w:rsidRPr="00987BB7">
              <w:rPr>
                <w:color w:val="000000"/>
              </w:rPr>
              <w:t>accidents</w:t>
            </w:r>
            <w:proofErr w:type="gramEnd"/>
            <w:r w:rsidRPr="00987BB7">
              <w:rPr>
                <w:color w:val="000000"/>
              </w:rPr>
              <w:t xml:space="preserve"> and damages</w:t>
            </w:r>
          </w:p>
          <w:p w14:paraId="320AB479" w14:textId="58BFAAB6" w:rsidR="00987BB7" w:rsidRPr="00C943C2" w:rsidRDefault="00987BB7" w:rsidP="006A5B5A">
            <w:pPr>
              <w:pStyle w:val="ListParagraph"/>
              <w:suppressAutoHyphens/>
              <w:contextualSpacing w:val="0"/>
              <w:rPr>
                <w:color w:val="000000"/>
              </w:rPr>
            </w:pPr>
          </w:p>
        </w:tc>
        <w:tc>
          <w:tcPr>
            <w:tcW w:w="4514" w:type="dxa"/>
            <w:tcBorders>
              <w:top w:val="single" w:sz="4" w:space="0" w:color="auto"/>
              <w:left w:val="single" w:sz="4" w:space="0" w:color="auto"/>
              <w:bottom w:val="single" w:sz="4" w:space="0" w:color="auto"/>
              <w:right w:val="single" w:sz="4" w:space="0" w:color="auto"/>
            </w:tcBorders>
          </w:tcPr>
          <w:p w14:paraId="54F5DCBF" w14:textId="55F00C63" w:rsidR="00987BB7" w:rsidRDefault="00987BB7" w:rsidP="00987BB7">
            <w:pPr>
              <w:pStyle w:val="ListParagraph"/>
              <w:numPr>
                <w:ilvl w:val="0"/>
                <w:numId w:val="1"/>
              </w:numPr>
              <w:suppressAutoHyphens/>
              <w:contextualSpacing w:val="0"/>
              <w:rPr>
                <w:color w:val="000000"/>
              </w:rPr>
            </w:pPr>
            <w:r>
              <w:rPr>
                <w:color w:val="000000"/>
              </w:rPr>
              <w:t xml:space="preserve">Inspect </w:t>
            </w:r>
            <w:r w:rsidRPr="009F5F27">
              <w:rPr>
                <w:color w:val="000000"/>
              </w:rPr>
              <w:t xml:space="preserve">the vehicle fitness requirements for </w:t>
            </w:r>
            <w:r>
              <w:rPr>
                <w:color w:val="000000"/>
              </w:rPr>
              <w:t>edible oil products</w:t>
            </w:r>
          </w:p>
          <w:p w14:paraId="37C0218B" w14:textId="77777777" w:rsidR="00987BB7" w:rsidRPr="00987BB7" w:rsidRDefault="00987BB7" w:rsidP="00987BB7">
            <w:pPr>
              <w:pStyle w:val="ListParagraph"/>
              <w:numPr>
                <w:ilvl w:val="0"/>
                <w:numId w:val="1"/>
              </w:numPr>
              <w:suppressAutoHyphens/>
              <w:contextualSpacing w:val="0"/>
              <w:rPr>
                <w:color w:val="000000"/>
              </w:rPr>
            </w:pPr>
            <w:r w:rsidRPr="00987BB7">
              <w:rPr>
                <w:color w:val="000000"/>
              </w:rPr>
              <w:t>Use weighbridge to weigh the truck</w:t>
            </w:r>
          </w:p>
          <w:p w14:paraId="772273AF" w14:textId="77777777" w:rsidR="00987BB7" w:rsidRDefault="00987BB7" w:rsidP="00987BB7">
            <w:pPr>
              <w:pStyle w:val="ListParagraph"/>
              <w:numPr>
                <w:ilvl w:val="0"/>
                <w:numId w:val="1"/>
              </w:numPr>
              <w:suppressAutoHyphens/>
              <w:contextualSpacing w:val="0"/>
              <w:rPr>
                <w:color w:val="000000"/>
              </w:rPr>
            </w:pPr>
            <w:r>
              <w:rPr>
                <w:color w:val="000000"/>
              </w:rPr>
              <w:t>Identify the PPE to be used</w:t>
            </w:r>
          </w:p>
          <w:p w14:paraId="7FBCFAC7" w14:textId="271A57A2" w:rsidR="00987BB7" w:rsidRDefault="00987BB7" w:rsidP="00987BB7">
            <w:pPr>
              <w:pStyle w:val="ListParagraph"/>
              <w:numPr>
                <w:ilvl w:val="0"/>
                <w:numId w:val="1"/>
              </w:numPr>
              <w:suppressAutoHyphens/>
              <w:contextualSpacing w:val="0"/>
              <w:rPr>
                <w:color w:val="000000"/>
              </w:rPr>
            </w:pPr>
            <w:r>
              <w:rPr>
                <w:color w:val="000000"/>
              </w:rPr>
              <w:t xml:space="preserve">Demonstrate the safe handling practices to be adopted </w:t>
            </w:r>
          </w:p>
          <w:p w14:paraId="049BBD09" w14:textId="77777777" w:rsidR="00987BB7" w:rsidRPr="00987BB7" w:rsidRDefault="00987BB7" w:rsidP="00987BB7">
            <w:pPr>
              <w:pStyle w:val="ListParagraph"/>
              <w:numPr>
                <w:ilvl w:val="0"/>
                <w:numId w:val="1"/>
              </w:numPr>
              <w:suppressAutoHyphens/>
              <w:contextualSpacing w:val="0"/>
              <w:rPr>
                <w:color w:val="000000"/>
              </w:rPr>
            </w:pPr>
            <w:r w:rsidRPr="00987BB7">
              <w:rPr>
                <w:color w:val="000000"/>
              </w:rPr>
              <w:t>Inspect vehicle tank for contamination</w:t>
            </w:r>
          </w:p>
          <w:p w14:paraId="0FEDAE64" w14:textId="77777777" w:rsidR="00987BB7" w:rsidRPr="009F5F27" w:rsidRDefault="00987BB7" w:rsidP="00987BB7">
            <w:pPr>
              <w:pStyle w:val="ListParagraph"/>
              <w:numPr>
                <w:ilvl w:val="0"/>
                <w:numId w:val="1"/>
              </w:numPr>
              <w:suppressAutoHyphens/>
              <w:contextualSpacing w:val="0"/>
              <w:rPr>
                <w:color w:val="000000"/>
              </w:rPr>
            </w:pPr>
            <w:r w:rsidRPr="009F5F27">
              <w:rPr>
                <w:color w:val="000000"/>
              </w:rPr>
              <w:t>Operate flow, control and monitoring valves and gauges in transport vehicle</w:t>
            </w:r>
          </w:p>
          <w:p w14:paraId="5BEEF107" w14:textId="77777777" w:rsidR="00987BB7" w:rsidRPr="009F5F27" w:rsidRDefault="00987BB7" w:rsidP="00987BB7">
            <w:pPr>
              <w:pStyle w:val="ListParagraph"/>
              <w:numPr>
                <w:ilvl w:val="0"/>
                <w:numId w:val="1"/>
              </w:numPr>
              <w:suppressAutoHyphens/>
              <w:contextualSpacing w:val="0"/>
              <w:rPr>
                <w:color w:val="000000"/>
              </w:rPr>
            </w:pPr>
            <w:r w:rsidRPr="009F5F27">
              <w:rPr>
                <w:color w:val="000000"/>
              </w:rPr>
              <w:t xml:space="preserve">Demonstrate safe driving, </w:t>
            </w:r>
            <w:proofErr w:type="gramStart"/>
            <w:r w:rsidRPr="009F5F27">
              <w:rPr>
                <w:color w:val="000000"/>
              </w:rPr>
              <w:t>loading</w:t>
            </w:r>
            <w:proofErr w:type="gramEnd"/>
            <w:r w:rsidRPr="009F5F27">
              <w:rPr>
                <w:color w:val="000000"/>
              </w:rPr>
              <w:t xml:space="preserve"> and unloading procedures</w:t>
            </w:r>
          </w:p>
          <w:p w14:paraId="78A16EBC" w14:textId="4C04E404" w:rsidR="00987BB7" w:rsidRDefault="00987BB7" w:rsidP="00987BB7">
            <w:pPr>
              <w:pStyle w:val="ListParagraph"/>
              <w:numPr>
                <w:ilvl w:val="0"/>
                <w:numId w:val="1"/>
              </w:numPr>
              <w:suppressAutoHyphens/>
              <w:contextualSpacing w:val="0"/>
              <w:rPr>
                <w:color w:val="000000"/>
              </w:rPr>
            </w:pPr>
            <w:r>
              <w:rPr>
                <w:color w:val="000000"/>
              </w:rPr>
              <w:t>Perform</w:t>
            </w:r>
            <w:r w:rsidRPr="009F5F27">
              <w:rPr>
                <w:color w:val="000000"/>
              </w:rPr>
              <w:t xml:space="preserve"> the safety and security steps to be undertaken in case of leaks, </w:t>
            </w:r>
            <w:proofErr w:type="gramStart"/>
            <w:r w:rsidRPr="009F5F27">
              <w:rPr>
                <w:color w:val="000000"/>
              </w:rPr>
              <w:t>accidents</w:t>
            </w:r>
            <w:proofErr w:type="gramEnd"/>
            <w:r w:rsidRPr="009F5F27">
              <w:rPr>
                <w:color w:val="000000"/>
              </w:rPr>
              <w:t xml:space="preserve"> and damages</w:t>
            </w:r>
          </w:p>
          <w:p w14:paraId="72AC5227" w14:textId="57D8A72A" w:rsidR="006A5B5A" w:rsidRPr="009F5F27" w:rsidRDefault="006A5B5A" w:rsidP="00987BB7">
            <w:pPr>
              <w:pStyle w:val="ListParagraph"/>
              <w:numPr>
                <w:ilvl w:val="0"/>
                <w:numId w:val="1"/>
              </w:numPr>
              <w:suppressAutoHyphens/>
              <w:contextualSpacing w:val="0"/>
              <w:rPr>
                <w:color w:val="000000"/>
              </w:rPr>
            </w:pPr>
            <w:r w:rsidRPr="00987BB7">
              <w:rPr>
                <w:color w:val="000000"/>
              </w:rPr>
              <w:t xml:space="preserve">Report vehicle contamination leaks, </w:t>
            </w:r>
            <w:proofErr w:type="gramStart"/>
            <w:r w:rsidRPr="00987BB7">
              <w:rPr>
                <w:color w:val="000000"/>
              </w:rPr>
              <w:t>accidents</w:t>
            </w:r>
            <w:proofErr w:type="gramEnd"/>
            <w:r w:rsidRPr="00987BB7">
              <w:rPr>
                <w:color w:val="000000"/>
              </w:rPr>
              <w:t xml:space="preserve"> and damages</w:t>
            </w:r>
          </w:p>
          <w:p w14:paraId="605E5AB6" w14:textId="4472F62D" w:rsidR="00987BB7" w:rsidRPr="00C943C2" w:rsidRDefault="00987BB7" w:rsidP="006A5B5A">
            <w:pPr>
              <w:suppressAutoHyphens/>
              <w:ind w:left="483"/>
              <w:rPr>
                <w:color w:val="000000"/>
                <w:lang w:val="en-IN"/>
              </w:rPr>
            </w:pPr>
          </w:p>
        </w:tc>
      </w:tr>
      <w:tr w:rsidR="00987BB7" w:rsidRPr="00C943C2" w14:paraId="69E0D2DD" w14:textId="77777777" w:rsidTr="0070452E">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6587080" w14:textId="77777777" w:rsidR="00987BB7" w:rsidRPr="00C943C2" w:rsidRDefault="00987BB7" w:rsidP="00987BB7">
            <w:pPr>
              <w:rPr>
                <w:b/>
                <w:lang w:val="en-IN"/>
              </w:rPr>
            </w:pPr>
            <w:r w:rsidRPr="00C943C2">
              <w:rPr>
                <w:b/>
                <w:lang w:val="en-IN"/>
              </w:rPr>
              <w:t>Classroom Aids</w:t>
            </w:r>
          </w:p>
        </w:tc>
      </w:tr>
      <w:tr w:rsidR="00987BB7" w:rsidRPr="00C943C2" w14:paraId="57977051" w14:textId="77777777" w:rsidTr="0070452E">
        <w:tc>
          <w:tcPr>
            <w:tcW w:w="9017" w:type="dxa"/>
            <w:gridSpan w:val="2"/>
          </w:tcPr>
          <w:p w14:paraId="7106457E" w14:textId="77777777" w:rsidR="00987BB7" w:rsidRPr="00C943C2" w:rsidRDefault="00987BB7" w:rsidP="00987BB7">
            <w:pPr>
              <w:rPr>
                <w:bCs/>
                <w:lang w:val="en-IN"/>
              </w:rPr>
            </w:pPr>
          </w:p>
          <w:p w14:paraId="18A4F17B" w14:textId="77777777" w:rsidR="00987BB7" w:rsidRPr="00C943C2" w:rsidRDefault="00987BB7" w:rsidP="00987BB7">
            <w:pPr>
              <w:rPr>
                <w:bCs/>
                <w:lang w:val="en-IN"/>
              </w:rPr>
            </w:pPr>
          </w:p>
          <w:p w14:paraId="0AD0B528" w14:textId="77777777" w:rsidR="00987BB7" w:rsidRPr="00C943C2" w:rsidRDefault="00987BB7" w:rsidP="00987BB7">
            <w:pPr>
              <w:rPr>
                <w:bCs/>
                <w:lang w:val="en-IN"/>
              </w:rPr>
            </w:pPr>
          </w:p>
          <w:p w14:paraId="03C27F39" w14:textId="77777777" w:rsidR="00987BB7" w:rsidRPr="00C943C2" w:rsidRDefault="00987BB7" w:rsidP="00987BB7">
            <w:pPr>
              <w:rPr>
                <w:b/>
                <w:lang w:val="en-IN"/>
              </w:rPr>
            </w:pPr>
            <w:r w:rsidRPr="00C943C2">
              <w:rPr>
                <w:bCs/>
                <w:lang w:val="en-IN"/>
              </w:rPr>
              <w:t>Charts, Models</w:t>
            </w:r>
            <w:r w:rsidRPr="00C943C2">
              <w:rPr>
                <w:color w:val="000000"/>
                <w:lang w:val="en-IN"/>
              </w:rPr>
              <w:t>, Video presentation, Flip Chart, Whiteboard/Smart Board, Marker, Board eraser</w:t>
            </w:r>
          </w:p>
        </w:tc>
      </w:tr>
      <w:tr w:rsidR="00987BB7" w:rsidRPr="00C943C2" w14:paraId="4F101BB1" w14:textId="77777777" w:rsidTr="0070452E">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7BCBF9F" w14:textId="77777777" w:rsidR="00987BB7" w:rsidRPr="00C943C2" w:rsidRDefault="00987BB7" w:rsidP="00987BB7">
            <w:pPr>
              <w:rPr>
                <w:b/>
                <w:lang w:val="en-IN"/>
              </w:rPr>
            </w:pPr>
            <w:r w:rsidRPr="00C943C2">
              <w:rPr>
                <w:b/>
                <w:lang w:val="en-IN"/>
              </w:rPr>
              <w:t xml:space="preserve">Tools, Equipment and Other Requirements </w:t>
            </w:r>
          </w:p>
        </w:tc>
      </w:tr>
      <w:tr w:rsidR="00987BB7" w:rsidRPr="00C943C2" w14:paraId="6B4E7F9B" w14:textId="77777777" w:rsidTr="0070452E">
        <w:trPr>
          <w:trHeight w:val="622"/>
        </w:trPr>
        <w:tc>
          <w:tcPr>
            <w:tcW w:w="9017" w:type="dxa"/>
            <w:gridSpan w:val="2"/>
          </w:tcPr>
          <w:p w14:paraId="3803227A" w14:textId="10673F14" w:rsidR="00987BB7" w:rsidRPr="00C943C2" w:rsidRDefault="006A5B5A" w:rsidP="00987BB7">
            <w:pPr>
              <w:rPr>
                <w:b/>
                <w:lang w:val="en-IN"/>
              </w:rPr>
            </w:pPr>
            <w:r w:rsidRPr="006A5B5A">
              <w:rPr>
                <w:color w:val="000000"/>
                <w:lang w:val="en-IN"/>
              </w:rPr>
              <w:t>Edible oil transport vehicle, loading/unloading pumps and related equipment, SOP, worksheets, computer, projector, stationery etc</w:t>
            </w:r>
            <w:r w:rsidRPr="000318F3">
              <w:rPr>
                <w:rFonts w:ascii="Arial" w:hAnsi="Arial" w:cs="Arial"/>
                <w:noProof/>
              </w:rPr>
              <w:t>.</w:t>
            </w:r>
          </w:p>
        </w:tc>
      </w:tr>
    </w:tbl>
    <w:p w14:paraId="17E9FB06" w14:textId="4D8B04B3" w:rsidR="00D77580" w:rsidRDefault="00D77580"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69401F5E" w14:textId="5C0038E8" w:rsidR="00340357" w:rsidRDefault="00340357"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0F93FB5E" w14:textId="72C43065" w:rsidR="00340357" w:rsidRDefault="00340357"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6B819AD5" w14:textId="45198154" w:rsidR="00340357" w:rsidRDefault="00340357"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7E8345DC" w14:textId="1F6441D8" w:rsidR="00340357" w:rsidRDefault="00340357"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1C3FA8C2" w14:textId="77777777" w:rsidR="00340357" w:rsidRPr="00C943C2" w:rsidRDefault="00340357"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661677CA" w14:textId="77777777" w:rsidR="00ED5486" w:rsidRDefault="00ED5486" w:rsidP="00340357">
      <w:pPr>
        <w:keepNext/>
        <w:keepLines/>
        <w:spacing w:before="200" w:after="0"/>
        <w:outlineLvl w:val="1"/>
        <w:rPr>
          <w:rFonts w:asciiTheme="majorHAnsi" w:eastAsiaTheme="majorEastAsia" w:hAnsiTheme="majorHAnsi" w:cstheme="majorBidi"/>
          <w:b/>
          <w:bCs/>
          <w:color w:val="0B84B5"/>
          <w:sz w:val="26"/>
          <w:szCs w:val="26"/>
          <w:lang w:val="en-IN"/>
        </w:rPr>
      </w:pPr>
    </w:p>
    <w:p w14:paraId="14878D36" w14:textId="77777777" w:rsidR="00340357" w:rsidRDefault="00340357" w:rsidP="001D4F35">
      <w:pPr>
        <w:rPr>
          <w:b/>
          <w:bCs/>
          <w:color w:val="000000"/>
        </w:rPr>
      </w:pPr>
    </w:p>
    <w:p w14:paraId="5F97DECB" w14:textId="77777777" w:rsidR="00ED5486" w:rsidRPr="00C943C2" w:rsidRDefault="00ED5486" w:rsidP="00ED5486">
      <w:pPr>
        <w:keepNext/>
        <w:keepLines/>
        <w:spacing w:before="200" w:after="0"/>
        <w:outlineLvl w:val="1"/>
        <w:rPr>
          <w:b/>
          <w:bCs/>
          <w:color w:val="000000"/>
        </w:rPr>
      </w:pPr>
      <w:bookmarkStart w:id="15" w:name="_Toc120185602"/>
      <w:r w:rsidRPr="00C943C2">
        <w:rPr>
          <w:rFonts w:asciiTheme="majorHAnsi" w:eastAsiaTheme="majorEastAsia" w:hAnsiTheme="majorHAnsi" w:cstheme="majorBidi"/>
          <w:b/>
          <w:bCs/>
          <w:color w:val="0B84B5"/>
          <w:sz w:val="26"/>
          <w:szCs w:val="26"/>
          <w:lang w:val="en-IN"/>
        </w:rPr>
        <w:lastRenderedPageBreak/>
        <w:t xml:space="preserve">Module </w:t>
      </w:r>
      <w:r>
        <w:rPr>
          <w:rFonts w:asciiTheme="majorHAnsi" w:eastAsiaTheme="majorEastAsia" w:hAnsiTheme="majorHAnsi" w:cstheme="majorBidi"/>
          <w:b/>
          <w:bCs/>
          <w:color w:val="0B84B5"/>
          <w:sz w:val="26"/>
          <w:szCs w:val="26"/>
          <w:lang w:val="en-IN"/>
        </w:rPr>
        <w:t>10:</w:t>
      </w:r>
      <w:r w:rsidRPr="00C943C2">
        <w:rPr>
          <w:rFonts w:asciiTheme="majorHAnsi" w:eastAsiaTheme="majorEastAsia" w:hAnsiTheme="majorHAnsi" w:cstheme="majorBidi"/>
          <w:b/>
          <w:bCs/>
          <w:color w:val="0B84B5"/>
          <w:sz w:val="26"/>
          <w:szCs w:val="26"/>
          <w:lang w:val="en-IN"/>
        </w:rPr>
        <w:t xml:space="preserve"> </w:t>
      </w:r>
      <w:r>
        <w:rPr>
          <w:rFonts w:asciiTheme="majorHAnsi" w:eastAsiaTheme="majorEastAsia" w:hAnsiTheme="majorHAnsi" w:cstheme="majorBidi"/>
          <w:b/>
          <w:bCs/>
          <w:color w:val="0B84B5"/>
          <w:sz w:val="26"/>
          <w:szCs w:val="26"/>
          <w:lang w:val="en-IN"/>
        </w:rPr>
        <w:t>Transport Coordination and Consignment Tracking Activities</w:t>
      </w:r>
      <w:bookmarkEnd w:id="15"/>
    </w:p>
    <w:p w14:paraId="2969EC38" w14:textId="18FCFC98" w:rsidR="00ED5486" w:rsidRPr="00ED5486" w:rsidRDefault="00ED5486" w:rsidP="001D4F35">
      <w:pPr>
        <w:rPr>
          <w:b/>
          <w:bCs/>
          <w:i/>
          <w:iCs/>
          <w:color w:val="0B84B5"/>
          <w:sz w:val="24"/>
          <w:szCs w:val="24"/>
        </w:rPr>
      </w:pPr>
      <w:r w:rsidRPr="00C943C2">
        <w:rPr>
          <w:b/>
          <w:bCs/>
          <w:i/>
          <w:iCs/>
          <w:color w:val="0B84B5"/>
          <w:sz w:val="24"/>
          <w:szCs w:val="24"/>
        </w:rPr>
        <w:t>Mapped to LSC/N</w:t>
      </w:r>
      <w:r>
        <w:rPr>
          <w:b/>
          <w:bCs/>
          <w:i/>
          <w:iCs/>
          <w:color w:val="0B84B5"/>
          <w:sz w:val="24"/>
          <w:szCs w:val="24"/>
        </w:rPr>
        <w:t>1005</w:t>
      </w:r>
      <w:r w:rsidRPr="00C943C2">
        <w:rPr>
          <w:b/>
          <w:bCs/>
          <w:i/>
          <w:iCs/>
          <w:color w:val="0B84B5"/>
          <w:sz w:val="24"/>
          <w:szCs w:val="24"/>
        </w:rPr>
        <w:t>, V</w:t>
      </w:r>
      <w:r w:rsidR="00596D0F">
        <w:rPr>
          <w:b/>
          <w:bCs/>
          <w:i/>
          <w:iCs/>
          <w:color w:val="0B84B5"/>
          <w:sz w:val="24"/>
          <w:szCs w:val="24"/>
        </w:rPr>
        <w:t>1</w:t>
      </w:r>
      <w:r w:rsidRPr="00C943C2">
        <w:rPr>
          <w:b/>
          <w:bCs/>
          <w:i/>
          <w:iCs/>
          <w:color w:val="0B84B5"/>
          <w:sz w:val="24"/>
          <w:szCs w:val="24"/>
        </w:rPr>
        <w:t>.0</w:t>
      </w:r>
    </w:p>
    <w:p w14:paraId="56CC26F6" w14:textId="12462E46" w:rsidR="001D4F35" w:rsidRPr="00C943C2" w:rsidRDefault="001D4F35" w:rsidP="001D4F35">
      <w:pPr>
        <w:rPr>
          <w:b/>
          <w:bCs/>
          <w:color w:val="000000"/>
        </w:rPr>
      </w:pPr>
      <w:r w:rsidRPr="00C943C2">
        <w:rPr>
          <w:b/>
          <w:bCs/>
          <w:color w:val="000000"/>
        </w:rPr>
        <w:t xml:space="preserve">Terminal Outcomes: </w:t>
      </w:r>
    </w:p>
    <w:p w14:paraId="70FF8667" w14:textId="6C3A18ED" w:rsidR="001D4F35" w:rsidRDefault="001D4F35">
      <w:pPr>
        <w:numPr>
          <w:ilvl w:val="0"/>
          <w:numId w:val="1"/>
        </w:numPr>
        <w:tabs>
          <w:tab w:val="left" w:pos="7896"/>
          <w:tab w:val="left" w:pos="11692"/>
        </w:tabs>
        <w:contextualSpacing/>
        <w:rPr>
          <w:color w:val="000000"/>
          <w:lang w:val="en-IN"/>
        </w:rPr>
      </w:pPr>
      <w:r w:rsidRPr="00C943C2">
        <w:rPr>
          <w:color w:val="000000"/>
          <w:lang w:val="en-IN"/>
        </w:rPr>
        <w:t>Detail the steps to be followed f</w:t>
      </w:r>
      <w:r w:rsidR="00872912">
        <w:rPr>
          <w:color w:val="000000"/>
          <w:lang w:val="en-IN"/>
        </w:rPr>
        <w:t>or liquid transport coordination and consignment tracking</w:t>
      </w:r>
    </w:p>
    <w:p w14:paraId="0BDB3470" w14:textId="7377555F" w:rsidR="00872912" w:rsidRDefault="00872912" w:rsidP="00872912">
      <w:pPr>
        <w:tabs>
          <w:tab w:val="left" w:pos="7896"/>
          <w:tab w:val="left" w:pos="11692"/>
        </w:tabs>
        <w:contextualSpacing/>
        <w:rPr>
          <w:color w:val="000000"/>
          <w:lang w:val="en-IN"/>
        </w:rPr>
      </w:pPr>
    </w:p>
    <w:p w14:paraId="44130F8D" w14:textId="2A487FBF" w:rsidR="00872912" w:rsidRDefault="00872912" w:rsidP="00872912">
      <w:pPr>
        <w:tabs>
          <w:tab w:val="left" w:pos="7896"/>
          <w:tab w:val="left" w:pos="11692"/>
        </w:tabs>
        <w:contextualSpacing/>
        <w:rPr>
          <w:color w:val="000000"/>
          <w:lang w:val="en-IN"/>
        </w:rPr>
      </w:pPr>
    </w:p>
    <w:p w14:paraId="3A598EF7" w14:textId="77777777" w:rsidR="00872912" w:rsidRPr="00C943C2" w:rsidRDefault="00872912" w:rsidP="00872912">
      <w:pPr>
        <w:tabs>
          <w:tab w:val="left" w:pos="7896"/>
          <w:tab w:val="left" w:pos="11692"/>
        </w:tabs>
        <w:contextualSpacing/>
        <w:rPr>
          <w:color w:val="000000"/>
          <w:lang w:val="en-IN"/>
        </w:rPr>
      </w:pPr>
    </w:p>
    <w:tbl>
      <w:tblPr>
        <w:tblStyle w:val="PlainTable11"/>
        <w:tblW w:w="0" w:type="auto"/>
        <w:tblLook w:val="0420" w:firstRow="1" w:lastRow="0" w:firstColumn="0" w:lastColumn="0" w:noHBand="0" w:noVBand="1"/>
      </w:tblPr>
      <w:tblGrid>
        <w:gridCol w:w="4503"/>
        <w:gridCol w:w="4514"/>
      </w:tblGrid>
      <w:tr w:rsidR="001D4F35" w:rsidRPr="00C943C2" w14:paraId="26B6009F" w14:textId="77777777" w:rsidTr="006A428A">
        <w:trPr>
          <w:cnfStyle w:val="100000000000" w:firstRow="1" w:lastRow="0" w:firstColumn="0" w:lastColumn="0" w:oddVBand="0" w:evenVBand="0" w:oddHBand="0" w:evenHBand="0" w:firstRowFirstColumn="0" w:firstRowLastColumn="0" w:lastRowFirstColumn="0" w:lastRowLastColumn="0"/>
        </w:trPr>
        <w:tc>
          <w:tcPr>
            <w:tcW w:w="4503" w:type="dxa"/>
          </w:tcPr>
          <w:p w14:paraId="15D411DC" w14:textId="5CC6BDF4" w:rsidR="001D4F35" w:rsidRPr="00C943C2" w:rsidRDefault="001D4F35" w:rsidP="006A428A">
            <w:pPr>
              <w:rPr>
                <w:b w:val="0"/>
                <w:lang w:val="en-IN"/>
              </w:rPr>
            </w:pPr>
            <w:r w:rsidRPr="00C943C2">
              <w:rPr>
                <w:rFonts w:cstheme="minorHAnsi"/>
                <w:bCs w:val="0"/>
                <w:color w:val="0070C0"/>
              </w:rPr>
              <w:t>Duration</w:t>
            </w:r>
            <w:r w:rsidRPr="00C943C2">
              <w:rPr>
                <w:b w:val="0"/>
                <w:lang w:val="en-IN"/>
              </w:rPr>
              <w:t xml:space="preserve">: </w:t>
            </w:r>
            <w:r w:rsidR="002C67B1" w:rsidRPr="00C62FE0">
              <w:rPr>
                <w:b w:val="0"/>
                <w:i/>
                <w:iCs/>
                <w:color w:val="0070C0"/>
                <w:lang w:val="en-IN"/>
              </w:rPr>
              <w:t>3</w:t>
            </w:r>
            <w:r w:rsidRPr="00C62FE0">
              <w:rPr>
                <w:rFonts w:ascii="Carlito" w:eastAsia="Carlito" w:hAnsi="Carlito" w:cs="Carlito"/>
                <w:b w:val="0"/>
                <w:bCs w:val="0"/>
                <w:i/>
                <w:iCs/>
                <w:color w:val="0070C0"/>
              </w:rPr>
              <w:t>0:00</w:t>
            </w:r>
          </w:p>
        </w:tc>
        <w:tc>
          <w:tcPr>
            <w:tcW w:w="4514" w:type="dxa"/>
          </w:tcPr>
          <w:p w14:paraId="03BDE2E4" w14:textId="693F9576" w:rsidR="001D4F35" w:rsidRPr="00C943C2" w:rsidRDefault="001D4F35" w:rsidP="006A428A">
            <w:pPr>
              <w:rPr>
                <w:b w:val="0"/>
                <w:lang w:val="en-IN"/>
              </w:rPr>
            </w:pPr>
            <w:r w:rsidRPr="00C943C2">
              <w:rPr>
                <w:rFonts w:cstheme="minorHAnsi"/>
                <w:bCs w:val="0"/>
                <w:color w:val="0070C0"/>
              </w:rPr>
              <w:t>Duration</w:t>
            </w:r>
            <w:r w:rsidRPr="00C943C2">
              <w:rPr>
                <w:b w:val="0"/>
                <w:lang w:val="en-IN"/>
              </w:rPr>
              <w:t xml:space="preserve">: </w:t>
            </w:r>
            <w:r w:rsidR="002C67B1" w:rsidRPr="00C62FE0">
              <w:rPr>
                <w:b w:val="0"/>
                <w:i/>
                <w:iCs/>
                <w:color w:val="0070C0"/>
                <w:lang w:val="en-IN"/>
              </w:rPr>
              <w:t>3</w:t>
            </w:r>
            <w:r w:rsidRPr="00C62FE0">
              <w:rPr>
                <w:rFonts w:ascii="Carlito" w:eastAsia="Carlito" w:hAnsi="Carlito" w:cs="Carlito"/>
                <w:b w:val="0"/>
                <w:bCs w:val="0"/>
                <w:i/>
                <w:iCs/>
                <w:color w:val="0070C0"/>
              </w:rPr>
              <w:t>0:00</w:t>
            </w:r>
          </w:p>
        </w:tc>
      </w:tr>
      <w:tr w:rsidR="001D4F35" w:rsidRPr="00C943C2" w14:paraId="0018CBA3" w14:textId="77777777" w:rsidTr="006A428A">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2F42ABA7" w14:textId="77777777" w:rsidR="001D4F35" w:rsidRPr="00C943C2" w:rsidRDefault="001D4F35" w:rsidP="006A428A">
            <w:pPr>
              <w:rPr>
                <w:b/>
                <w:lang w:val="en-IN"/>
              </w:rPr>
            </w:pPr>
            <w:r w:rsidRPr="00C943C2">
              <w:rPr>
                <w:b/>
                <w:lang w:val="en-IN"/>
              </w:rPr>
              <w:t>Theory – Key Learning Outcomes</w:t>
            </w:r>
          </w:p>
        </w:tc>
        <w:tc>
          <w:tcPr>
            <w:tcW w:w="4514" w:type="dxa"/>
            <w:vAlign w:val="center"/>
          </w:tcPr>
          <w:p w14:paraId="2BC001FB" w14:textId="77777777" w:rsidR="001D4F35" w:rsidRPr="00C943C2" w:rsidRDefault="001D4F35" w:rsidP="006A428A">
            <w:pPr>
              <w:rPr>
                <w:lang w:val="en-IN"/>
              </w:rPr>
            </w:pPr>
            <w:r w:rsidRPr="00C943C2">
              <w:rPr>
                <w:b/>
                <w:lang w:val="en-IN"/>
              </w:rPr>
              <w:t>Practical – Key Learning Outcomes</w:t>
            </w:r>
          </w:p>
        </w:tc>
      </w:tr>
      <w:tr w:rsidR="00872912" w:rsidRPr="00C943C2" w14:paraId="0729B75E" w14:textId="77777777" w:rsidTr="006A428A">
        <w:trPr>
          <w:trHeight w:val="2240"/>
        </w:trPr>
        <w:tc>
          <w:tcPr>
            <w:tcW w:w="4503" w:type="dxa"/>
            <w:tcBorders>
              <w:top w:val="single" w:sz="4" w:space="0" w:color="auto"/>
              <w:left w:val="single" w:sz="4" w:space="0" w:color="auto"/>
              <w:bottom w:val="single" w:sz="4" w:space="0" w:color="auto"/>
              <w:right w:val="single" w:sz="4" w:space="0" w:color="auto"/>
            </w:tcBorders>
          </w:tcPr>
          <w:p w14:paraId="2F3479C9" w14:textId="4A4C32F2" w:rsidR="00872912" w:rsidRPr="00872912" w:rsidRDefault="00872912" w:rsidP="00872912">
            <w:pPr>
              <w:pStyle w:val="ListParagraph"/>
              <w:numPr>
                <w:ilvl w:val="0"/>
                <w:numId w:val="2"/>
              </w:numPr>
              <w:suppressAutoHyphens/>
              <w:contextualSpacing w:val="0"/>
              <w:rPr>
                <w:color w:val="000000"/>
              </w:rPr>
            </w:pPr>
            <w:r>
              <w:rPr>
                <w:color w:val="000000"/>
              </w:rPr>
              <w:t>Detail the process of calculating</w:t>
            </w:r>
            <w:r w:rsidRPr="00872912">
              <w:rPr>
                <w:color w:val="000000"/>
              </w:rPr>
              <w:t xml:space="preserve"> transport vehicle capacity based on available trucks and pre-booked load</w:t>
            </w:r>
          </w:p>
          <w:p w14:paraId="0B30E732" w14:textId="511924AB" w:rsidR="00872912" w:rsidRPr="00872912" w:rsidRDefault="00872912" w:rsidP="00872912">
            <w:pPr>
              <w:pStyle w:val="ListParagraph"/>
              <w:numPr>
                <w:ilvl w:val="0"/>
                <w:numId w:val="2"/>
              </w:numPr>
              <w:suppressAutoHyphens/>
              <w:contextualSpacing w:val="0"/>
              <w:rPr>
                <w:color w:val="000000"/>
              </w:rPr>
            </w:pPr>
            <w:r>
              <w:rPr>
                <w:color w:val="000000"/>
              </w:rPr>
              <w:t xml:space="preserve">Explain the importance of </w:t>
            </w:r>
            <w:r w:rsidRPr="00872912">
              <w:rPr>
                <w:color w:val="000000"/>
              </w:rPr>
              <w:t xml:space="preserve">transport schedule </w:t>
            </w:r>
            <w:r>
              <w:rPr>
                <w:color w:val="000000"/>
              </w:rPr>
              <w:t>for</w:t>
            </w:r>
            <w:r w:rsidRPr="00872912">
              <w:rPr>
                <w:color w:val="000000"/>
              </w:rPr>
              <w:t xml:space="preserve"> incoming and outgoing trucks and goods</w:t>
            </w:r>
          </w:p>
          <w:p w14:paraId="6E220E1A" w14:textId="34448FD8" w:rsidR="00872912" w:rsidRPr="00872912" w:rsidRDefault="00872912" w:rsidP="00872912">
            <w:pPr>
              <w:pStyle w:val="ListParagraph"/>
              <w:numPr>
                <w:ilvl w:val="0"/>
                <w:numId w:val="2"/>
              </w:numPr>
              <w:suppressAutoHyphens/>
              <w:contextualSpacing w:val="0"/>
              <w:rPr>
                <w:color w:val="000000"/>
              </w:rPr>
            </w:pPr>
            <w:r>
              <w:rPr>
                <w:color w:val="000000"/>
              </w:rPr>
              <w:t>Describe the process of planning</w:t>
            </w:r>
            <w:r w:rsidRPr="00872912">
              <w:rPr>
                <w:color w:val="000000"/>
              </w:rPr>
              <w:t xml:space="preserve"> optimal route based on destination</w:t>
            </w:r>
          </w:p>
          <w:p w14:paraId="2B83EA57" w14:textId="4413C679" w:rsidR="00872912" w:rsidRPr="00872912" w:rsidRDefault="00872912" w:rsidP="00872912">
            <w:pPr>
              <w:pStyle w:val="ListParagraph"/>
              <w:numPr>
                <w:ilvl w:val="0"/>
                <w:numId w:val="2"/>
              </w:numPr>
              <w:suppressAutoHyphens/>
              <w:contextualSpacing w:val="0"/>
              <w:rPr>
                <w:color w:val="000000"/>
              </w:rPr>
            </w:pPr>
            <w:r>
              <w:rPr>
                <w:color w:val="000000"/>
              </w:rPr>
              <w:t xml:space="preserve">Detail the process of truck allocation </w:t>
            </w:r>
            <w:r w:rsidRPr="00872912">
              <w:rPr>
                <w:color w:val="000000"/>
              </w:rPr>
              <w:t>based on available capacity and transportation load</w:t>
            </w:r>
          </w:p>
          <w:p w14:paraId="04507728" w14:textId="0AC65254" w:rsidR="00872912" w:rsidRPr="00872912" w:rsidRDefault="00C71601" w:rsidP="00872912">
            <w:pPr>
              <w:pStyle w:val="ListParagraph"/>
              <w:numPr>
                <w:ilvl w:val="0"/>
                <w:numId w:val="2"/>
              </w:numPr>
              <w:suppressAutoHyphens/>
              <w:contextualSpacing w:val="0"/>
              <w:rPr>
                <w:color w:val="000000"/>
              </w:rPr>
            </w:pPr>
            <w:r>
              <w:rPr>
                <w:color w:val="000000"/>
              </w:rPr>
              <w:t>Discuss the process of examining</w:t>
            </w:r>
            <w:r w:rsidR="00872912" w:rsidRPr="00872912">
              <w:rPr>
                <w:color w:val="000000"/>
              </w:rPr>
              <w:t xml:space="preserve"> expenditure statements to identify deviation from norms</w:t>
            </w:r>
          </w:p>
          <w:p w14:paraId="1DF7F4CD" w14:textId="77777777" w:rsidR="00872912" w:rsidRPr="00872912" w:rsidRDefault="00872912" w:rsidP="00872912">
            <w:pPr>
              <w:pStyle w:val="ListParagraph"/>
              <w:numPr>
                <w:ilvl w:val="0"/>
                <w:numId w:val="2"/>
              </w:numPr>
              <w:suppressAutoHyphens/>
              <w:contextualSpacing w:val="0"/>
              <w:rPr>
                <w:color w:val="000000"/>
              </w:rPr>
            </w:pPr>
            <w:r w:rsidRPr="00872912">
              <w:rPr>
                <w:color w:val="000000"/>
              </w:rPr>
              <w:t>Describe vehicle inspection and monitoring procedure</w:t>
            </w:r>
          </w:p>
          <w:p w14:paraId="12912214" w14:textId="08CA9746" w:rsidR="00872912" w:rsidRPr="00872912" w:rsidRDefault="00872912" w:rsidP="00872912">
            <w:pPr>
              <w:pStyle w:val="ListParagraph"/>
              <w:numPr>
                <w:ilvl w:val="0"/>
                <w:numId w:val="2"/>
              </w:numPr>
              <w:suppressAutoHyphens/>
              <w:contextualSpacing w:val="0"/>
              <w:rPr>
                <w:color w:val="000000"/>
              </w:rPr>
            </w:pPr>
            <w:r w:rsidRPr="00872912">
              <w:rPr>
                <w:color w:val="000000"/>
              </w:rPr>
              <w:t>D</w:t>
            </w:r>
            <w:r w:rsidR="00C71601">
              <w:rPr>
                <w:color w:val="000000"/>
              </w:rPr>
              <w:t>iscuss</w:t>
            </w:r>
            <w:r w:rsidRPr="00872912">
              <w:rPr>
                <w:color w:val="000000"/>
              </w:rPr>
              <w:t xml:space="preserve"> goods tracking using IT/ERP and report</w:t>
            </w:r>
          </w:p>
          <w:p w14:paraId="64D501BA" w14:textId="77777777" w:rsidR="00872912" w:rsidRPr="00872912" w:rsidRDefault="00872912" w:rsidP="00872912">
            <w:pPr>
              <w:pStyle w:val="ListParagraph"/>
              <w:numPr>
                <w:ilvl w:val="0"/>
                <w:numId w:val="2"/>
              </w:numPr>
              <w:suppressAutoHyphens/>
              <w:contextualSpacing w:val="0"/>
              <w:rPr>
                <w:color w:val="000000"/>
              </w:rPr>
            </w:pPr>
            <w:r w:rsidRPr="00872912">
              <w:rPr>
                <w:color w:val="000000"/>
              </w:rPr>
              <w:t>Describe cargo movement related query/ grievance redressal process</w:t>
            </w:r>
          </w:p>
          <w:p w14:paraId="5C51F29D" w14:textId="62526515" w:rsidR="00872912" w:rsidRPr="00872912" w:rsidRDefault="00872912" w:rsidP="00872912">
            <w:pPr>
              <w:suppressAutoHyphens/>
              <w:ind w:left="720"/>
              <w:rPr>
                <w:color w:val="000000"/>
                <w:lang w:val="en-IN"/>
              </w:rPr>
            </w:pPr>
          </w:p>
        </w:tc>
        <w:tc>
          <w:tcPr>
            <w:tcW w:w="4514" w:type="dxa"/>
          </w:tcPr>
          <w:p w14:paraId="06819838"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Compute transport vehicle capacity based on available trucks and pre-booked load</w:t>
            </w:r>
          </w:p>
          <w:p w14:paraId="34B9634D"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Prepare transport schedule based on incoming and outgoing trucks and goods</w:t>
            </w:r>
          </w:p>
          <w:p w14:paraId="47235B56"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Plan optimal route based on destination</w:t>
            </w:r>
          </w:p>
          <w:p w14:paraId="3273CE55"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Allocate trucks for goods based on available capacity and transportation load</w:t>
            </w:r>
          </w:p>
          <w:p w14:paraId="1FBF4F6C"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Perform route and volume consolidation</w:t>
            </w:r>
          </w:p>
          <w:p w14:paraId="0956B316"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Inspect goods for damages, loss, pilferage</w:t>
            </w:r>
          </w:p>
          <w:p w14:paraId="5E210617"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Analyse expenditure statements to identify deviation from norms</w:t>
            </w:r>
          </w:p>
          <w:p w14:paraId="33F39BEA" w14:textId="44DCD651" w:rsidR="00872912" w:rsidRPr="00872912" w:rsidRDefault="00872912" w:rsidP="00872912">
            <w:pPr>
              <w:pStyle w:val="ListParagraph"/>
              <w:numPr>
                <w:ilvl w:val="0"/>
                <w:numId w:val="1"/>
              </w:numPr>
              <w:suppressAutoHyphens/>
              <w:contextualSpacing w:val="0"/>
              <w:rPr>
                <w:color w:val="000000"/>
              </w:rPr>
            </w:pPr>
            <w:r w:rsidRPr="00872912">
              <w:rPr>
                <w:color w:val="000000"/>
              </w:rPr>
              <w:t>De</w:t>
            </w:r>
            <w:r w:rsidR="00C71601">
              <w:rPr>
                <w:color w:val="000000"/>
              </w:rPr>
              <w:t>monstrate</w:t>
            </w:r>
            <w:r w:rsidRPr="00872912">
              <w:rPr>
                <w:color w:val="000000"/>
              </w:rPr>
              <w:t xml:space="preserve"> vehicle inspection and monitoring procedure</w:t>
            </w:r>
          </w:p>
          <w:p w14:paraId="23B127A4"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Report goods transported, damages, loss, pilferage, vehicle maintenance requirements etc.</w:t>
            </w:r>
          </w:p>
          <w:p w14:paraId="5E4A8AEE" w14:textId="77777777" w:rsidR="00872912" w:rsidRPr="00872912" w:rsidRDefault="00872912" w:rsidP="00872912">
            <w:pPr>
              <w:pStyle w:val="ListParagraph"/>
              <w:numPr>
                <w:ilvl w:val="0"/>
                <w:numId w:val="1"/>
              </w:numPr>
              <w:suppressAutoHyphens/>
              <w:contextualSpacing w:val="0"/>
              <w:rPr>
                <w:color w:val="000000"/>
              </w:rPr>
            </w:pPr>
            <w:r w:rsidRPr="00872912">
              <w:rPr>
                <w:color w:val="000000"/>
              </w:rPr>
              <w:t>Demonstrate goods tracking using IT/ERP and report</w:t>
            </w:r>
          </w:p>
          <w:p w14:paraId="6CC0A9D2" w14:textId="47AC2428" w:rsidR="00872912" w:rsidRPr="00872912" w:rsidRDefault="00C71601" w:rsidP="00872912">
            <w:pPr>
              <w:pStyle w:val="ListParagraph"/>
              <w:numPr>
                <w:ilvl w:val="0"/>
                <w:numId w:val="1"/>
              </w:numPr>
              <w:suppressAutoHyphens/>
              <w:contextualSpacing w:val="0"/>
              <w:rPr>
                <w:color w:val="000000"/>
              </w:rPr>
            </w:pPr>
            <w:r>
              <w:rPr>
                <w:color w:val="000000"/>
              </w:rPr>
              <w:t>Demonstrate</w:t>
            </w:r>
            <w:r w:rsidR="00872912" w:rsidRPr="00872912">
              <w:rPr>
                <w:color w:val="000000"/>
              </w:rPr>
              <w:t xml:space="preserve"> cargo movement related query/ grievance redressal process</w:t>
            </w:r>
          </w:p>
          <w:p w14:paraId="3FADBC9D" w14:textId="363A159B" w:rsidR="00872912" w:rsidRPr="00872912" w:rsidRDefault="00872912" w:rsidP="00C71601">
            <w:pPr>
              <w:suppressAutoHyphens/>
              <w:ind w:left="720"/>
              <w:rPr>
                <w:color w:val="000000"/>
                <w:lang w:val="en-IN"/>
              </w:rPr>
            </w:pPr>
          </w:p>
        </w:tc>
      </w:tr>
      <w:tr w:rsidR="00872912" w:rsidRPr="00C943C2" w14:paraId="63D09171" w14:textId="77777777" w:rsidTr="006A428A">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66C4CF0" w14:textId="77777777" w:rsidR="00872912" w:rsidRPr="00C943C2" w:rsidRDefault="00872912" w:rsidP="00872912">
            <w:pPr>
              <w:rPr>
                <w:b/>
                <w:lang w:val="en-IN"/>
              </w:rPr>
            </w:pPr>
            <w:r w:rsidRPr="00C943C2">
              <w:rPr>
                <w:b/>
                <w:lang w:val="en-IN"/>
              </w:rPr>
              <w:t>Classroom Aids</w:t>
            </w:r>
          </w:p>
        </w:tc>
      </w:tr>
      <w:tr w:rsidR="00872912" w:rsidRPr="00C943C2" w14:paraId="29470D04" w14:textId="77777777" w:rsidTr="006A428A">
        <w:tc>
          <w:tcPr>
            <w:tcW w:w="9017" w:type="dxa"/>
            <w:gridSpan w:val="2"/>
          </w:tcPr>
          <w:p w14:paraId="5368785D" w14:textId="77777777" w:rsidR="00872912" w:rsidRPr="00C943C2" w:rsidRDefault="00872912" w:rsidP="00872912">
            <w:pPr>
              <w:rPr>
                <w:bCs/>
                <w:lang w:val="en-IN"/>
              </w:rPr>
            </w:pPr>
          </w:p>
          <w:p w14:paraId="69DE593B" w14:textId="77777777" w:rsidR="00872912" w:rsidRPr="00C943C2" w:rsidRDefault="00872912" w:rsidP="00872912">
            <w:pPr>
              <w:rPr>
                <w:bCs/>
                <w:lang w:val="en-IN"/>
              </w:rPr>
            </w:pPr>
          </w:p>
          <w:p w14:paraId="12121749" w14:textId="77777777" w:rsidR="00872912" w:rsidRPr="00C943C2" w:rsidRDefault="00872912" w:rsidP="00872912">
            <w:pPr>
              <w:rPr>
                <w:bCs/>
                <w:lang w:val="en-IN"/>
              </w:rPr>
            </w:pPr>
          </w:p>
          <w:p w14:paraId="5B13FFBE" w14:textId="77777777" w:rsidR="00872912" w:rsidRPr="00C943C2" w:rsidRDefault="00872912" w:rsidP="00872912">
            <w:pPr>
              <w:rPr>
                <w:b/>
                <w:lang w:val="en-IN"/>
              </w:rPr>
            </w:pPr>
            <w:r w:rsidRPr="00C943C2">
              <w:rPr>
                <w:bCs/>
                <w:lang w:val="en-IN"/>
              </w:rPr>
              <w:t>Charts, Models</w:t>
            </w:r>
            <w:r w:rsidRPr="00C943C2">
              <w:rPr>
                <w:color w:val="000000"/>
                <w:lang w:val="en-IN"/>
              </w:rPr>
              <w:t>, Video presentation, Flip Chart, Whiteboard/Smart Board, Marker, Board eraser</w:t>
            </w:r>
          </w:p>
        </w:tc>
      </w:tr>
      <w:tr w:rsidR="00872912" w:rsidRPr="00C943C2" w14:paraId="7DF0909B" w14:textId="77777777" w:rsidTr="006A428A">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5CB28FF" w14:textId="77777777" w:rsidR="00872912" w:rsidRPr="00C943C2" w:rsidRDefault="00872912" w:rsidP="00872912">
            <w:pPr>
              <w:rPr>
                <w:b/>
                <w:lang w:val="en-IN"/>
              </w:rPr>
            </w:pPr>
            <w:r w:rsidRPr="00C943C2">
              <w:rPr>
                <w:b/>
                <w:lang w:val="en-IN"/>
              </w:rPr>
              <w:t xml:space="preserve">Tools, Equipment and Other Requirements </w:t>
            </w:r>
          </w:p>
        </w:tc>
      </w:tr>
      <w:tr w:rsidR="00872912" w:rsidRPr="00C943C2" w14:paraId="4272E838" w14:textId="77777777" w:rsidTr="006A428A">
        <w:trPr>
          <w:trHeight w:val="622"/>
        </w:trPr>
        <w:tc>
          <w:tcPr>
            <w:tcW w:w="9017" w:type="dxa"/>
            <w:gridSpan w:val="2"/>
          </w:tcPr>
          <w:p w14:paraId="10E87F93" w14:textId="77777777" w:rsidR="00872912" w:rsidRPr="00C943C2" w:rsidRDefault="00872912" w:rsidP="00872912">
            <w:pPr>
              <w:rPr>
                <w:b/>
                <w:lang w:val="en-IN"/>
              </w:rPr>
            </w:pPr>
            <w:r w:rsidRPr="00C943C2">
              <w:rPr>
                <w:color w:val="000000"/>
                <w:lang w:val="en-IN"/>
              </w:rPr>
              <w:t>MS Project, MS Office, Computer, Projector, TV, Stationery, Worksheets, Reefer vehicle, loading dock, MHE equipment such as pallet trucks &amp;, forklifts, pallets, crates, sample products, weighing tables, standard formats, temperature control systems, PPE etc.</w:t>
            </w:r>
          </w:p>
        </w:tc>
      </w:tr>
    </w:tbl>
    <w:p w14:paraId="3A126A32" w14:textId="7BC8F328" w:rsidR="006568DD" w:rsidRDefault="006568DD" w:rsidP="006568DD">
      <w:pPr>
        <w:rPr>
          <w:rFonts w:asciiTheme="majorHAnsi" w:eastAsiaTheme="majorEastAsia" w:hAnsiTheme="majorHAnsi" w:cstheme="majorBidi"/>
          <w:b/>
          <w:bCs/>
          <w:color w:val="0B84B5"/>
          <w:sz w:val="26"/>
          <w:szCs w:val="26"/>
          <w:lang w:val="en-IN"/>
        </w:rPr>
      </w:pPr>
    </w:p>
    <w:p w14:paraId="0BB1B65D" w14:textId="77777777" w:rsidR="006568DD" w:rsidRPr="006568DD" w:rsidRDefault="006568DD" w:rsidP="006568DD">
      <w:pPr>
        <w:rPr>
          <w:lang w:val="en-IN"/>
        </w:rPr>
      </w:pPr>
    </w:p>
    <w:p w14:paraId="38A36C06" w14:textId="55B1895A" w:rsidR="003E3A73" w:rsidRPr="00CD65E2" w:rsidRDefault="00D55001" w:rsidP="0039226F">
      <w:pPr>
        <w:pStyle w:val="Heading1"/>
        <w:jc w:val="center"/>
        <w:rPr>
          <w:color w:val="0B84B5"/>
          <w:sz w:val="44"/>
          <w:szCs w:val="44"/>
        </w:rPr>
      </w:pPr>
      <w:bookmarkStart w:id="16" w:name="_Toc120185603"/>
      <w:r>
        <w:rPr>
          <w:color w:val="0B84B5"/>
          <w:sz w:val="44"/>
          <w:szCs w:val="44"/>
        </w:rPr>
        <w:lastRenderedPageBreak/>
        <w:t>A</w:t>
      </w:r>
      <w:r w:rsidR="003E3A73" w:rsidRPr="00CD65E2">
        <w:rPr>
          <w:color w:val="0B84B5"/>
          <w:sz w:val="44"/>
          <w:szCs w:val="44"/>
        </w:rPr>
        <w:t>nnexure</w:t>
      </w:r>
      <w:bookmarkEnd w:id="16"/>
    </w:p>
    <w:p w14:paraId="74D153D6" w14:textId="10065B0A" w:rsidR="002537D4" w:rsidRPr="00CD65E2" w:rsidRDefault="002537D4" w:rsidP="00353CC2">
      <w:pPr>
        <w:pStyle w:val="Heading2"/>
        <w:rPr>
          <w:color w:val="0B84B5"/>
        </w:rPr>
      </w:pPr>
      <w:bookmarkStart w:id="17" w:name="_Toc120185604"/>
      <w:r w:rsidRPr="00CD65E2">
        <w:rPr>
          <w:color w:val="0B84B5"/>
        </w:rPr>
        <w:t xml:space="preserve">Trainer </w:t>
      </w:r>
      <w:r w:rsidR="00685972" w:rsidRPr="00CD65E2">
        <w:rPr>
          <w:color w:val="0B84B5"/>
        </w:rPr>
        <w:t>Requirements</w:t>
      </w:r>
      <w:bookmarkEnd w:id="17"/>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43"/>
        <w:gridCol w:w="1569"/>
        <w:gridCol w:w="694"/>
        <w:gridCol w:w="1397"/>
        <w:gridCol w:w="690"/>
        <w:gridCol w:w="1432"/>
        <w:gridCol w:w="2130"/>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757E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757E88"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757E88"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0114E94D" w14:textId="77777777" w:rsidR="00C53087" w:rsidRPr="00757E88" w:rsidRDefault="00C53087" w:rsidP="00C560A3">
            <w:pPr>
              <w:rPr>
                <w:rFonts w:cstheme="minorHAnsi"/>
                <w:b w:val="0"/>
                <w:bCs w:val="0"/>
                <w:color w:val="000000"/>
              </w:rPr>
            </w:pPr>
          </w:p>
          <w:p w14:paraId="1A46ED3E" w14:textId="77777777" w:rsidR="001C5D6F" w:rsidRPr="00757E88" w:rsidRDefault="001C5D6F" w:rsidP="00C560A3">
            <w:pPr>
              <w:rPr>
                <w:rFonts w:cstheme="minorHAnsi"/>
                <w:b w:val="0"/>
                <w:bCs w:val="0"/>
                <w:color w:val="000000"/>
              </w:rPr>
            </w:pPr>
          </w:p>
          <w:p w14:paraId="2E0814D4" w14:textId="19DFEECA" w:rsidR="001C5D6F" w:rsidRPr="00757E88" w:rsidRDefault="00633AD4" w:rsidP="00C560A3">
            <w:pPr>
              <w:rPr>
                <w:rFonts w:cstheme="minorHAnsi"/>
                <w:b w:val="0"/>
                <w:bCs w:val="0"/>
                <w:color w:val="000000"/>
              </w:rPr>
            </w:pPr>
            <w:r>
              <w:rPr>
                <w:rFonts w:cstheme="minorHAnsi"/>
                <w:b w:val="0"/>
                <w:bCs w:val="0"/>
                <w:color w:val="000000"/>
              </w:rPr>
              <w:t>Class X</w:t>
            </w:r>
          </w:p>
          <w:p w14:paraId="0713DBED" w14:textId="77777777" w:rsidR="001C5D6F" w:rsidRPr="00757E88" w:rsidRDefault="001C5D6F" w:rsidP="00C560A3">
            <w:pPr>
              <w:rPr>
                <w:rFonts w:cstheme="minorHAnsi"/>
                <w:b w:val="0"/>
                <w:bCs w:val="0"/>
                <w:color w:val="000000"/>
              </w:rPr>
            </w:pPr>
          </w:p>
          <w:p w14:paraId="1FE8D932" w14:textId="77777777" w:rsidR="001C5D6F" w:rsidRPr="00757E88" w:rsidRDefault="001C5D6F" w:rsidP="00C560A3">
            <w:pPr>
              <w:rPr>
                <w:rFonts w:cstheme="minorHAnsi"/>
                <w:b w:val="0"/>
                <w:bCs w:val="0"/>
                <w:color w:val="000000"/>
              </w:rPr>
            </w:pPr>
          </w:p>
          <w:p w14:paraId="42E116F0" w14:textId="77777777" w:rsidR="001C5D6F" w:rsidRPr="00757E88" w:rsidRDefault="001C5D6F" w:rsidP="00C560A3">
            <w:pPr>
              <w:rPr>
                <w:rFonts w:cstheme="minorHAnsi"/>
                <w:b w:val="0"/>
                <w:bCs w:val="0"/>
                <w:color w:val="000000"/>
              </w:rPr>
            </w:pPr>
          </w:p>
          <w:p w14:paraId="2B1A5B6B" w14:textId="77777777" w:rsidR="001C5D6F" w:rsidRPr="00757E88" w:rsidRDefault="001C5D6F" w:rsidP="00C560A3">
            <w:pPr>
              <w:rPr>
                <w:rFonts w:cstheme="minorHAnsi"/>
                <w:b w:val="0"/>
                <w:bCs w:val="0"/>
                <w:color w:val="000000"/>
              </w:rPr>
            </w:pPr>
          </w:p>
        </w:tc>
        <w:tc>
          <w:tcPr>
            <w:tcW w:w="1569" w:type="dxa"/>
            <w:shd w:val="clear" w:color="auto" w:fill="FFFFFF" w:themeFill="background1"/>
          </w:tcPr>
          <w:p w14:paraId="24884EE1"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2102569"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31F502" w14:textId="5F6C6965"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2BA7705A" w14:textId="3B43FCF0" w:rsidR="00C53087" w:rsidRPr="00757E88" w:rsidRDefault="0041581C"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w:t>
            </w:r>
            <w:r w:rsidR="00633AD4">
              <w:rPr>
                <w:rFonts w:cstheme="minorHAnsi"/>
                <w:color w:val="000000"/>
              </w:rPr>
              <w:t xml:space="preserve"> years</w:t>
            </w:r>
          </w:p>
        </w:tc>
        <w:tc>
          <w:tcPr>
            <w:tcW w:w="1397" w:type="dxa"/>
            <w:shd w:val="clear" w:color="auto" w:fill="FFFFFF" w:themeFill="background1"/>
          </w:tcPr>
          <w:p w14:paraId="70911F19" w14:textId="051215B7" w:rsidR="00C53087" w:rsidRPr="00757E88" w:rsidRDefault="00633AD4"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Liquid Transport </w:t>
            </w:r>
          </w:p>
        </w:tc>
        <w:tc>
          <w:tcPr>
            <w:tcW w:w="690" w:type="dxa"/>
            <w:shd w:val="clear" w:color="auto" w:fill="FFFFFF" w:themeFill="background1"/>
          </w:tcPr>
          <w:p w14:paraId="1E2CA816" w14:textId="44A20FED" w:rsidR="00C53087" w:rsidRPr="00757E88"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0D38690D" w:rsidR="00C53087" w:rsidRPr="00757E88" w:rsidRDefault="00633AD4"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Liquid Transport</w:t>
            </w:r>
          </w:p>
        </w:tc>
        <w:tc>
          <w:tcPr>
            <w:tcW w:w="2131" w:type="dxa"/>
            <w:shd w:val="clear" w:color="auto" w:fill="FFFFFF" w:themeFill="background1"/>
          </w:tcPr>
          <w:p w14:paraId="7F773EDD" w14:textId="63C4942E"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D8D826F" w:rsidR="00685972" w:rsidRPr="007C0A49" w:rsidRDefault="00685972"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6F2468B3"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633AD4">
              <w:rPr>
                <w:rFonts w:cstheme="minorHAnsi"/>
                <w:b w:val="0"/>
                <w:bCs w:val="0"/>
                <w:color w:val="000000"/>
              </w:rPr>
              <w:t xml:space="preserve">Liquid Transport </w:t>
            </w:r>
            <w:r w:rsidR="00236C9C">
              <w:rPr>
                <w:rFonts w:cstheme="minorHAnsi"/>
                <w:b w:val="0"/>
                <w:bCs w:val="0"/>
                <w:color w:val="000000"/>
              </w:rPr>
              <w:t>Operator”</w:t>
            </w:r>
            <w:r w:rsidRPr="00757E88">
              <w:rPr>
                <w:rFonts w:cstheme="minorHAnsi"/>
                <w:b w:val="0"/>
                <w:bCs w:val="0"/>
                <w:color w:val="000000"/>
              </w:rPr>
              <w:t xml:space="preserve"> mapped to QP: “LSC/Q</w:t>
            </w:r>
            <w:r w:rsidR="00633AD4">
              <w:rPr>
                <w:rFonts w:cstheme="minorHAnsi"/>
                <w:b w:val="0"/>
                <w:bCs w:val="0"/>
                <w:color w:val="000000"/>
              </w:rPr>
              <w:t>4301</w:t>
            </w:r>
            <w:r w:rsidRPr="00757E88">
              <w:rPr>
                <w:rFonts w:cstheme="minorHAnsi"/>
                <w:b w:val="0"/>
                <w:bCs w:val="0"/>
                <w:color w:val="000000"/>
              </w:rPr>
              <w:t>, v</w:t>
            </w:r>
            <w:r w:rsidR="00E600C1">
              <w:rPr>
                <w:rFonts w:cstheme="minorHAnsi"/>
                <w:b w:val="0"/>
                <w:bCs w:val="0"/>
                <w:color w:val="000000"/>
              </w:rPr>
              <w:t>2</w:t>
            </w:r>
            <w:r w:rsidRPr="00757E88">
              <w:rPr>
                <w:rFonts w:cstheme="minorHAnsi"/>
                <w:b w:val="0"/>
                <w:bCs w:val="0"/>
                <w:color w:val="000000"/>
              </w:rPr>
              <w:t>.0”.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18" w:name="_Toc120185605"/>
      <w:r w:rsidRPr="007C0A49">
        <w:rPr>
          <w:color w:val="0B84B5"/>
        </w:rPr>
        <w:lastRenderedPageBreak/>
        <w:t>Assessor Requirements</w:t>
      </w:r>
      <w:bookmarkEnd w:id="18"/>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41581C"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377275CF" w14:textId="14FE7161" w:rsidR="0041581C" w:rsidRDefault="0041581C" w:rsidP="0041581C">
            <w:pPr>
              <w:rPr>
                <w:rFonts w:cstheme="minorHAnsi"/>
                <w:color w:val="000000"/>
              </w:rPr>
            </w:pPr>
          </w:p>
          <w:p w14:paraId="0050454C" w14:textId="7DCA5ECC" w:rsidR="00633AD4" w:rsidRPr="00757E88" w:rsidRDefault="00633AD4" w:rsidP="0041581C">
            <w:pPr>
              <w:rPr>
                <w:rFonts w:cstheme="minorHAnsi"/>
                <w:b w:val="0"/>
                <w:bCs w:val="0"/>
                <w:color w:val="000000"/>
              </w:rPr>
            </w:pPr>
            <w:r>
              <w:rPr>
                <w:rFonts w:cstheme="minorHAnsi"/>
                <w:b w:val="0"/>
                <w:bCs w:val="0"/>
                <w:color w:val="000000"/>
              </w:rPr>
              <w:t>Class X</w:t>
            </w:r>
          </w:p>
          <w:p w14:paraId="3D1E60CA" w14:textId="77777777" w:rsidR="0041581C" w:rsidRPr="00757E88" w:rsidRDefault="0041581C" w:rsidP="0041581C">
            <w:pPr>
              <w:rPr>
                <w:rFonts w:cstheme="minorHAnsi"/>
                <w:b w:val="0"/>
                <w:bCs w:val="0"/>
                <w:color w:val="000000"/>
              </w:rPr>
            </w:pPr>
          </w:p>
          <w:p w14:paraId="5173F003" w14:textId="77777777" w:rsidR="0041581C" w:rsidRPr="00757E88" w:rsidRDefault="0041581C" w:rsidP="0041581C">
            <w:pPr>
              <w:rPr>
                <w:rFonts w:cstheme="minorHAnsi"/>
                <w:b w:val="0"/>
                <w:bCs w:val="0"/>
                <w:color w:val="000000"/>
              </w:rPr>
            </w:pPr>
          </w:p>
          <w:p w14:paraId="67CB79A1" w14:textId="77777777" w:rsidR="0041581C" w:rsidRPr="00757E88" w:rsidRDefault="0041581C" w:rsidP="0041581C">
            <w:pPr>
              <w:rPr>
                <w:rFonts w:cstheme="minorHAnsi"/>
                <w:b w:val="0"/>
                <w:bCs w:val="0"/>
                <w:color w:val="000000"/>
              </w:rPr>
            </w:pPr>
          </w:p>
          <w:p w14:paraId="43A20669" w14:textId="77777777" w:rsidR="0041581C" w:rsidRPr="003F5934" w:rsidRDefault="0041581C" w:rsidP="0041581C">
            <w:pPr>
              <w:rPr>
                <w:rFonts w:cstheme="minorHAnsi"/>
                <w:b w:val="0"/>
                <w:bCs w:val="0"/>
                <w:color w:val="000000"/>
              </w:rPr>
            </w:pPr>
          </w:p>
        </w:tc>
        <w:tc>
          <w:tcPr>
            <w:tcW w:w="1537" w:type="dxa"/>
            <w:shd w:val="clear" w:color="auto" w:fill="FFFFFF" w:themeFill="background1"/>
          </w:tcPr>
          <w:p w14:paraId="04060DD4" w14:textId="77777777" w:rsidR="0041581C"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74D268C" w14:textId="77777777" w:rsidR="0041581C"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9DCCEB3" w14:textId="2E62C805" w:rsidR="0041581C" w:rsidRPr="003F5934"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891" w:type="dxa"/>
            <w:shd w:val="clear" w:color="auto" w:fill="FFFFFF" w:themeFill="background1"/>
          </w:tcPr>
          <w:p w14:paraId="66F279B9" w14:textId="65CCD353" w:rsidR="0041581C" w:rsidRPr="003F5934"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w:t>
            </w:r>
          </w:p>
        </w:tc>
        <w:tc>
          <w:tcPr>
            <w:tcW w:w="1407" w:type="dxa"/>
            <w:shd w:val="clear" w:color="auto" w:fill="FFFFFF" w:themeFill="background1"/>
          </w:tcPr>
          <w:p w14:paraId="7F34A018" w14:textId="5059BA0C" w:rsidR="0041581C" w:rsidRPr="000D092B" w:rsidRDefault="00633AD4"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Liquid Transport</w:t>
            </w:r>
          </w:p>
        </w:tc>
        <w:tc>
          <w:tcPr>
            <w:tcW w:w="757" w:type="dxa"/>
            <w:shd w:val="clear" w:color="auto" w:fill="FFFFFF" w:themeFill="background1"/>
          </w:tcPr>
          <w:p w14:paraId="20EEBC85" w14:textId="4AADE575" w:rsidR="0041581C" w:rsidRPr="000D092B"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07" w:type="dxa"/>
            <w:shd w:val="clear" w:color="auto" w:fill="FFFFFF" w:themeFill="background1"/>
          </w:tcPr>
          <w:p w14:paraId="16BA350B" w14:textId="59966E0C" w:rsidR="0041581C" w:rsidRPr="000D092B" w:rsidRDefault="00633AD4"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Liquid Transport</w:t>
            </w:r>
          </w:p>
        </w:tc>
        <w:tc>
          <w:tcPr>
            <w:tcW w:w="1629" w:type="dxa"/>
            <w:shd w:val="clear" w:color="auto" w:fill="FFFFFF" w:themeFill="background1"/>
          </w:tcPr>
          <w:p w14:paraId="0091A3C4" w14:textId="43546E9C" w:rsidR="0041581C" w:rsidRPr="000D092B"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04D1A714" w:rsidR="00757E88" w:rsidRPr="009F5432" w:rsidRDefault="00757E88" w:rsidP="00757E88">
            <w:pPr>
              <w:rPr>
                <w:rFonts w:cstheme="minorHAnsi"/>
                <w:b w:val="0"/>
                <w:bCs w:val="0"/>
              </w:rPr>
            </w:pPr>
            <w:r w:rsidRPr="009F5432">
              <w:rPr>
                <w:rFonts w:cstheme="minorHAnsi"/>
                <w:b w:val="0"/>
                <w:bCs w:val="0"/>
              </w:rPr>
              <w:t xml:space="preserve">Certified for Job Role: </w:t>
            </w:r>
            <w:proofErr w:type="gramStart"/>
            <w:r w:rsidRPr="009F5432">
              <w:rPr>
                <w:rFonts w:cstheme="minorHAnsi"/>
                <w:b w:val="0"/>
                <w:bCs w:val="0"/>
              </w:rPr>
              <w:t>“</w:t>
            </w:r>
            <w:r w:rsidR="006812F3">
              <w:rPr>
                <w:rFonts w:cstheme="minorHAnsi"/>
                <w:b w:val="0"/>
                <w:bCs w:val="0"/>
              </w:rPr>
              <w:t xml:space="preserve"> Liquid</w:t>
            </w:r>
            <w:proofErr w:type="gramEnd"/>
            <w:r w:rsidR="006812F3">
              <w:rPr>
                <w:rFonts w:cstheme="minorHAnsi"/>
                <w:b w:val="0"/>
                <w:bCs w:val="0"/>
              </w:rPr>
              <w:t xml:space="preserve"> Transport Operator</w:t>
            </w:r>
            <w:r w:rsidR="00BE0B91">
              <w:rPr>
                <w:rFonts w:cstheme="minorHAnsi"/>
                <w:b w:val="0"/>
                <w:bCs w:val="0"/>
              </w:rPr>
              <w:t xml:space="preserve"> </w:t>
            </w:r>
            <w:r w:rsidRPr="009F5432">
              <w:rPr>
                <w:rFonts w:cstheme="minorHAnsi"/>
                <w:b w:val="0"/>
                <w:bCs w:val="0"/>
              </w:rPr>
              <w:t>” mapped to QP: “LSC/Q</w:t>
            </w:r>
            <w:r w:rsidR="006812F3">
              <w:rPr>
                <w:rFonts w:cstheme="minorHAnsi"/>
                <w:b w:val="0"/>
                <w:bCs w:val="0"/>
              </w:rPr>
              <w:t>4301</w:t>
            </w:r>
            <w:r w:rsidRPr="009F5432">
              <w:rPr>
                <w:rFonts w:cstheme="minorHAnsi"/>
                <w:b w:val="0"/>
                <w:bCs w:val="0"/>
              </w:rPr>
              <w:t>, v</w:t>
            </w:r>
            <w:r w:rsidR="00E600C1">
              <w:rPr>
                <w:rFonts w:cstheme="minorHAnsi"/>
                <w:b w:val="0"/>
                <w:bCs w:val="0"/>
              </w:rPr>
              <w:t>2</w:t>
            </w:r>
            <w:r w:rsidRPr="009F5432">
              <w:rPr>
                <w:rFonts w:cstheme="minorHAnsi"/>
                <w:b w:val="0"/>
                <w:bCs w:val="0"/>
              </w:rPr>
              <w:t xml:space="preserve">.0”. Minimum accepted score is </w:t>
            </w:r>
            <w:r w:rsidR="00F013B0">
              <w:rPr>
                <w:rFonts w:cstheme="minorHAnsi"/>
                <w:b w:val="0"/>
                <w:bCs w:val="0"/>
              </w:rPr>
              <w:t>8</w:t>
            </w:r>
            <w:r w:rsidRPr="009F5432">
              <w:rPr>
                <w:rFonts w:cstheme="minorHAnsi"/>
                <w:b w:val="0"/>
                <w:bCs w:val="0"/>
              </w:rPr>
              <w:t>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3972A1D5" w14:textId="77777777" w:rsidR="00C70322" w:rsidRPr="00A25A81" w:rsidRDefault="00C70322" w:rsidP="00C70322">
      <w:pPr>
        <w:widowControl w:val="0"/>
        <w:autoSpaceDE w:val="0"/>
        <w:autoSpaceDN w:val="0"/>
        <w:spacing w:before="184" w:after="0" w:line="240" w:lineRule="auto"/>
        <w:ind w:right="-423"/>
        <w:jc w:val="both"/>
        <w:outlineLvl w:val="2"/>
        <w:rPr>
          <w:rFonts w:ascii="Caladea" w:eastAsia="Caladea" w:hAnsi="Caladea" w:cs="Caladea"/>
          <w:b/>
          <w:bCs/>
          <w:sz w:val="24"/>
          <w:szCs w:val="24"/>
        </w:rPr>
      </w:pPr>
      <w:r w:rsidRPr="00A25A81">
        <w:rPr>
          <w:rFonts w:ascii="Caladea" w:eastAsia="Caladea" w:hAnsi="Caladea" w:cs="Caladea"/>
          <w:b/>
          <w:bCs/>
          <w:color w:val="0A84B5"/>
          <w:sz w:val="24"/>
          <w:szCs w:val="24"/>
        </w:rPr>
        <w:lastRenderedPageBreak/>
        <w:t>Assessment Strategy</w:t>
      </w:r>
    </w:p>
    <w:p w14:paraId="7DB7340E" w14:textId="77777777" w:rsidR="00C70322" w:rsidRPr="00A25A81" w:rsidRDefault="00C70322" w:rsidP="00C70322">
      <w:pPr>
        <w:widowControl w:val="0"/>
        <w:autoSpaceDE w:val="0"/>
        <w:autoSpaceDN w:val="0"/>
        <w:spacing w:before="165" w:after="0"/>
        <w:ind w:right="-423"/>
        <w:jc w:val="both"/>
        <w:rPr>
          <w:rFonts w:ascii="Carlito" w:eastAsia="Carlito" w:hAnsi="Carlito" w:cs="Carlito"/>
        </w:rPr>
      </w:pPr>
      <w:r w:rsidRPr="00A25A81">
        <w:rPr>
          <w:rFonts w:ascii="Carlito" w:eastAsia="Carlito" w:hAnsi="Carlito" w:cs="Carlito"/>
        </w:rPr>
        <w:t xml:space="preserve">The emphasis is on ‘learning-by-doing' and practical demonstration of skills and knowledge based on the performance criteria. Accordingly, assessment criteria for each job role </w:t>
      </w:r>
      <w:proofErr w:type="gramStart"/>
      <w:r w:rsidRPr="00A25A81">
        <w:rPr>
          <w:rFonts w:ascii="Carlito" w:eastAsia="Carlito" w:hAnsi="Carlito" w:cs="Carlito"/>
        </w:rPr>
        <w:t>is</w:t>
      </w:r>
      <w:proofErr w:type="gramEnd"/>
      <w:r w:rsidRPr="00A25A81">
        <w:rPr>
          <w:rFonts w:ascii="Carlito" w:eastAsia="Carlito" w:hAnsi="Carlito" w:cs="Carlito"/>
        </w:rPr>
        <w:t xml:space="preserve"> set and made available in qualification pack.</w:t>
      </w:r>
    </w:p>
    <w:p w14:paraId="7854E874" w14:textId="77777777" w:rsidR="00C70322" w:rsidRPr="00A25A81" w:rsidRDefault="00C70322" w:rsidP="00C70322">
      <w:pPr>
        <w:widowControl w:val="0"/>
        <w:autoSpaceDE w:val="0"/>
        <w:autoSpaceDN w:val="0"/>
        <w:spacing w:before="120" w:after="0"/>
        <w:ind w:right="-423"/>
        <w:jc w:val="both"/>
        <w:rPr>
          <w:rFonts w:ascii="Carlito" w:eastAsia="Carlito" w:hAnsi="Carlito" w:cs="Carlito"/>
        </w:rPr>
      </w:pPr>
      <w:r w:rsidRPr="00A25A81">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6C66B594" w14:textId="77777777" w:rsidR="00C70322" w:rsidRPr="00A25A81" w:rsidRDefault="00C70322" w:rsidP="00C70322">
      <w:pPr>
        <w:widowControl w:val="0"/>
        <w:autoSpaceDE w:val="0"/>
        <w:autoSpaceDN w:val="0"/>
        <w:spacing w:before="122" w:after="0" w:line="273" w:lineRule="auto"/>
        <w:ind w:right="-423"/>
        <w:jc w:val="both"/>
        <w:rPr>
          <w:rFonts w:ascii="Carlito" w:eastAsia="Carlito" w:hAnsi="Carlito" w:cs="Carlito"/>
        </w:rPr>
      </w:pPr>
      <w:r w:rsidRPr="00A25A81">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3B50F051" w14:textId="77777777" w:rsidR="00C70322" w:rsidRPr="00A25A81" w:rsidRDefault="00C70322" w:rsidP="00C70322">
      <w:pPr>
        <w:widowControl w:val="0"/>
        <w:autoSpaceDE w:val="0"/>
        <w:autoSpaceDN w:val="0"/>
        <w:spacing w:before="129" w:after="0" w:line="240" w:lineRule="auto"/>
        <w:ind w:right="-423"/>
        <w:jc w:val="both"/>
        <w:rPr>
          <w:rFonts w:ascii="Carlito" w:eastAsia="Carlito" w:hAnsi="Carlito" w:cs="Carlito"/>
        </w:rPr>
      </w:pPr>
      <w:r w:rsidRPr="00A25A81">
        <w:rPr>
          <w:rFonts w:ascii="Carlito" w:eastAsia="Carlito" w:hAnsi="Carlito" w:cs="Carlito"/>
        </w:rPr>
        <w:t>The following tools would be used for final assessment:</w:t>
      </w:r>
    </w:p>
    <w:p w14:paraId="2B202F84" w14:textId="77777777" w:rsidR="00C70322" w:rsidRPr="00A25A81" w:rsidRDefault="00C70322" w:rsidP="00C70322">
      <w:pPr>
        <w:widowControl w:val="0"/>
        <w:numPr>
          <w:ilvl w:val="0"/>
          <w:numId w:val="12"/>
        </w:numPr>
        <w:tabs>
          <w:tab w:val="left" w:pos="696"/>
        </w:tabs>
        <w:autoSpaceDE w:val="0"/>
        <w:autoSpaceDN w:val="0"/>
        <w:spacing w:before="158" w:after="0" w:line="278" w:lineRule="auto"/>
        <w:ind w:left="0" w:right="-423" w:firstLine="0"/>
        <w:jc w:val="both"/>
        <w:rPr>
          <w:rFonts w:ascii="Carlito" w:eastAsia="Carlito" w:hAnsi="Carlito" w:cs="Carlito"/>
        </w:rPr>
      </w:pPr>
      <w:r w:rsidRPr="00A25A81">
        <w:rPr>
          <w:rFonts w:ascii="Carlito" w:eastAsia="Carlito" w:hAnsi="Carlito" w:cs="Carlito"/>
          <w:b/>
        </w:rPr>
        <w:t xml:space="preserve">Practical Assessment: </w:t>
      </w:r>
      <w:r w:rsidRPr="00A25A81">
        <w:rPr>
          <w:rFonts w:ascii="Carlito" w:eastAsia="Carlito" w:hAnsi="Carlito" w:cs="Carlito"/>
        </w:rPr>
        <w:t>This comprises of a creation of mock environment in the skill lab which is equipped with all equipment required for the qualification</w:t>
      </w:r>
      <w:r w:rsidRPr="00A25A81">
        <w:rPr>
          <w:rFonts w:ascii="Carlito" w:eastAsia="Carlito" w:hAnsi="Carlito" w:cs="Carlito"/>
          <w:spacing w:val="-20"/>
        </w:rPr>
        <w:t xml:space="preserve"> </w:t>
      </w:r>
      <w:r w:rsidRPr="00A25A81">
        <w:rPr>
          <w:rFonts w:ascii="Carlito" w:eastAsia="Carlito" w:hAnsi="Carlito" w:cs="Carlito"/>
        </w:rPr>
        <w:t>pack.</w:t>
      </w:r>
    </w:p>
    <w:p w14:paraId="0CCB9780" w14:textId="77777777" w:rsidR="00C70322" w:rsidRPr="00A25A81" w:rsidRDefault="00C70322" w:rsidP="00C70322">
      <w:pPr>
        <w:widowControl w:val="0"/>
        <w:autoSpaceDE w:val="0"/>
        <w:autoSpaceDN w:val="0"/>
        <w:spacing w:before="3" w:after="0" w:line="240" w:lineRule="auto"/>
        <w:ind w:right="-423"/>
        <w:rPr>
          <w:rFonts w:ascii="Carlito" w:eastAsia="Carlito" w:hAnsi="Carlito" w:cs="Carlito"/>
          <w:sz w:val="16"/>
        </w:rPr>
      </w:pPr>
    </w:p>
    <w:p w14:paraId="797FB3FB" w14:textId="77777777" w:rsidR="00C70322" w:rsidRPr="00A25A81" w:rsidRDefault="00C70322" w:rsidP="00C70322">
      <w:pPr>
        <w:widowControl w:val="0"/>
        <w:autoSpaceDE w:val="0"/>
        <w:autoSpaceDN w:val="0"/>
        <w:spacing w:after="0" w:line="273" w:lineRule="auto"/>
        <w:ind w:right="-423"/>
        <w:jc w:val="both"/>
        <w:rPr>
          <w:rFonts w:ascii="Carlito" w:eastAsia="Carlito" w:hAnsi="Carlito" w:cs="Carlito"/>
        </w:rPr>
      </w:pPr>
      <w:r w:rsidRPr="00A25A81">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3328A403" w14:textId="77777777" w:rsidR="00C70322" w:rsidRPr="00A25A81" w:rsidRDefault="00C70322" w:rsidP="00C70322">
      <w:pPr>
        <w:widowControl w:val="0"/>
        <w:autoSpaceDE w:val="0"/>
        <w:autoSpaceDN w:val="0"/>
        <w:spacing w:before="9" w:after="0" w:line="240" w:lineRule="auto"/>
        <w:ind w:right="-423"/>
        <w:rPr>
          <w:rFonts w:ascii="Carlito" w:eastAsia="Carlito" w:hAnsi="Carlito" w:cs="Carlito"/>
          <w:sz w:val="16"/>
        </w:rPr>
      </w:pPr>
    </w:p>
    <w:p w14:paraId="3928DC6F" w14:textId="77777777" w:rsidR="00C70322" w:rsidRPr="00A25A81" w:rsidRDefault="00C70322" w:rsidP="00C70322">
      <w:pPr>
        <w:widowControl w:val="0"/>
        <w:numPr>
          <w:ilvl w:val="0"/>
          <w:numId w:val="12"/>
        </w:numPr>
        <w:tabs>
          <w:tab w:val="left" w:pos="720"/>
        </w:tabs>
        <w:autoSpaceDE w:val="0"/>
        <w:autoSpaceDN w:val="0"/>
        <w:spacing w:before="1" w:after="0" w:line="240" w:lineRule="auto"/>
        <w:ind w:left="0" w:right="-423" w:firstLine="0"/>
        <w:jc w:val="both"/>
        <w:rPr>
          <w:rFonts w:ascii="Carlito" w:eastAsia="Carlito" w:hAnsi="Carlito" w:cs="Carlito"/>
        </w:rPr>
      </w:pPr>
      <w:r w:rsidRPr="00A25A81">
        <w:rPr>
          <w:rFonts w:ascii="Carlito" w:eastAsia="Carlito" w:hAnsi="Carlito" w:cs="Carlito"/>
          <w:b/>
        </w:rPr>
        <w:t xml:space="preserve">Viva/Structured Interview: </w:t>
      </w:r>
      <w:r w:rsidRPr="00A25A81">
        <w:rPr>
          <w:rFonts w:ascii="Carlito" w:eastAsia="Carlito" w:hAnsi="Carlito" w:cs="Carlito"/>
        </w:rPr>
        <w:t xml:space="preserve">This tool is used to assess the conceptual understanding and the behavioral aspects </w:t>
      </w:r>
      <w:proofErr w:type="gramStart"/>
      <w:r w:rsidRPr="00A25A81">
        <w:rPr>
          <w:rFonts w:ascii="Carlito" w:eastAsia="Carlito" w:hAnsi="Carlito" w:cs="Carlito"/>
        </w:rPr>
        <w:t>with regard to</w:t>
      </w:r>
      <w:proofErr w:type="gramEnd"/>
      <w:r w:rsidRPr="00A25A81">
        <w:rPr>
          <w:rFonts w:ascii="Carlito" w:eastAsia="Carlito" w:hAnsi="Carlito" w:cs="Carlito"/>
        </w:rPr>
        <w:t xml:space="preserve"> the job role and the specific task at hand. It also includes questions on safety, quality, environment, and equipment</w:t>
      </w:r>
      <w:r w:rsidRPr="00A25A81">
        <w:rPr>
          <w:rFonts w:ascii="Carlito" w:eastAsia="Carlito" w:hAnsi="Carlito" w:cs="Carlito"/>
          <w:spacing w:val="-25"/>
        </w:rPr>
        <w:t xml:space="preserve"> </w:t>
      </w:r>
      <w:r w:rsidRPr="00A25A81">
        <w:rPr>
          <w:rFonts w:ascii="Carlito" w:eastAsia="Carlito" w:hAnsi="Carlito" w:cs="Carlito"/>
        </w:rPr>
        <w:t>etc.</w:t>
      </w:r>
    </w:p>
    <w:p w14:paraId="6F9D63E4" w14:textId="77777777" w:rsidR="00C70322" w:rsidRPr="00A25A81" w:rsidRDefault="00C70322" w:rsidP="00C70322">
      <w:pPr>
        <w:widowControl w:val="0"/>
        <w:autoSpaceDE w:val="0"/>
        <w:autoSpaceDN w:val="0"/>
        <w:spacing w:before="6" w:after="0" w:line="240" w:lineRule="auto"/>
        <w:ind w:right="-423"/>
        <w:rPr>
          <w:rFonts w:ascii="Carlito" w:eastAsia="Carlito" w:hAnsi="Carlito" w:cs="Carlito"/>
          <w:sz w:val="16"/>
        </w:rPr>
      </w:pPr>
    </w:p>
    <w:p w14:paraId="040E0C4E" w14:textId="77777777" w:rsidR="00C70322" w:rsidRPr="00A25A81" w:rsidRDefault="00C70322" w:rsidP="00C70322">
      <w:pPr>
        <w:widowControl w:val="0"/>
        <w:numPr>
          <w:ilvl w:val="0"/>
          <w:numId w:val="12"/>
        </w:numPr>
        <w:tabs>
          <w:tab w:val="left" w:pos="715"/>
        </w:tabs>
        <w:autoSpaceDE w:val="0"/>
        <w:autoSpaceDN w:val="0"/>
        <w:spacing w:after="0" w:line="273" w:lineRule="auto"/>
        <w:ind w:left="0" w:right="-423" w:firstLine="0"/>
        <w:jc w:val="both"/>
        <w:rPr>
          <w:rFonts w:ascii="Carlito" w:eastAsia="Carlito" w:hAnsi="Carlito" w:cs="Carlito"/>
        </w:rPr>
      </w:pPr>
      <w:r w:rsidRPr="00A25A81">
        <w:rPr>
          <w:rFonts w:ascii="Carlito" w:eastAsia="Carlito" w:hAnsi="Carlito" w:cs="Carlito"/>
          <w:b/>
        </w:rPr>
        <w:t xml:space="preserve">On-Job Training: </w:t>
      </w:r>
      <w:r w:rsidRPr="00A25A81">
        <w:rPr>
          <w:rFonts w:ascii="Carlito" w:eastAsia="Carlito" w:hAnsi="Carlito" w:cs="Carlito"/>
        </w:rPr>
        <w:t>OJT would be evaluated based on standard log book capturing departments worked on, key observations of learner, feedback and remarks of supervisor or</w:t>
      </w:r>
      <w:r w:rsidRPr="00A25A81">
        <w:rPr>
          <w:rFonts w:ascii="Carlito" w:eastAsia="Carlito" w:hAnsi="Carlito" w:cs="Carlito"/>
          <w:spacing w:val="-28"/>
        </w:rPr>
        <w:t xml:space="preserve"> </w:t>
      </w:r>
      <w:r w:rsidRPr="00A25A81">
        <w:rPr>
          <w:rFonts w:ascii="Carlito" w:eastAsia="Carlito" w:hAnsi="Carlito" w:cs="Carlito"/>
        </w:rPr>
        <w:t>mentor.</w:t>
      </w:r>
    </w:p>
    <w:p w14:paraId="29FAC429" w14:textId="77777777" w:rsidR="00C70322" w:rsidRPr="00A25A81" w:rsidRDefault="00C70322" w:rsidP="00C70322">
      <w:pPr>
        <w:widowControl w:val="0"/>
        <w:autoSpaceDE w:val="0"/>
        <w:autoSpaceDN w:val="0"/>
        <w:spacing w:before="8" w:after="0" w:line="240" w:lineRule="auto"/>
        <w:ind w:right="-423"/>
        <w:rPr>
          <w:rFonts w:ascii="Carlito" w:eastAsia="Carlito" w:hAnsi="Carlito" w:cs="Carlito"/>
          <w:sz w:val="16"/>
        </w:rPr>
      </w:pPr>
    </w:p>
    <w:p w14:paraId="144418BD" w14:textId="77777777" w:rsidR="00C70322" w:rsidRPr="00A25A81" w:rsidRDefault="00C70322" w:rsidP="00C70322">
      <w:pPr>
        <w:widowControl w:val="0"/>
        <w:numPr>
          <w:ilvl w:val="0"/>
          <w:numId w:val="12"/>
        </w:numPr>
        <w:tabs>
          <w:tab w:val="left" w:pos="701"/>
        </w:tabs>
        <w:autoSpaceDE w:val="0"/>
        <w:autoSpaceDN w:val="0"/>
        <w:spacing w:before="1" w:after="0" w:line="240" w:lineRule="auto"/>
        <w:ind w:left="0" w:right="-423" w:firstLine="0"/>
        <w:jc w:val="both"/>
        <w:rPr>
          <w:rFonts w:ascii="Carlito" w:eastAsia="Carlito" w:hAnsi="Carlito" w:cs="Carlito"/>
        </w:rPr>
      </w:pPr>
      <w:r w:rsidRPr="00A25A81">
        <w:rPr>
          <w:rFonts w:ascii="Carlito" w:eastAsia="Carlito" w:hAnsi="Carlito" w:cs="Carlito"/>
          <w:b/>
        </w:rPr>
        <w:t xml:space="preserve">Written Test: </w:t>
      </w:r>
      <w:r w:rsidRPr="00A25A81">
        <w:rPr>
          <w:rFonts w:ascii="Carlito" w:eastAsia="Carlito" w:hAnsi="Carlito" w:cs="Carlito"/>
        </w:rPr>
        <w:t>Question paper consisting of 100 MCQs (Hard:40, Medium:30 and Easy: 30) with questions from each element of each NOS. The written assessment paper is comprised of following types of</w:t>
      </w:r>
      <w:r w:rsidRPr="00A25A81">
        <w:rPr>
          <w:rFonts w:ascii="Carlito" w:eastAsia="Carlito" w:hAnsi="Carlito" w:cs="Carlito"/>
          <w:spacing w:val="-4"/>
        </w:rPr>
        <w:t xml:space="preserve"> </w:t>
      </w:r>
      <w:r w:rsidRPr="00A25A81">
        <w:rPr>
          <w:rFonts w:ascii="Carlito" w:eastAsia="Carlito" w:hAnsi="Carlito" w:cs="Carlito"/>
        </w:rPr>
        <w:t>questions:</w:t>
      </w:r>
    </w:p>
    <w:p w14:paraId="1375B4D9" w14:textId="77777777" w:rsidR="00C70322" w:rsidRPr="00A25A81" w:rsidRDefault="00C70322" w:rsidP="00C70322">
      <w:pPr>
        <w:widowControl w:val="0"/>
        <w:autoSpaceDE w:val="0"/>
        <w:autoSpaceDN w:val="0"/>
        <w:spacing w:before="6" w:after="0" w:line="240" w:lineRule="auto"/>
        <w:ind w:right="-423"/>
        <w:rPr>
          <w:rFonts w:ascii="Carlito" w:eastAsia="Carlito" w:hAnsi="Carlito" w:cs="Carlito"/>
          <w:sz w:val="16"/>
        </w:rPr>
      </w:pPr>
    </w:p>
    <w:p w14:paraId="25A7A66D" w14:textId="77777777" w:rsidR="00C70322" w:rsidRDefault="00C70322" w:rsidP="00C70322">
      <w:pPr>
        <w:pStyle w:val="ListParagraph"/>
        <w:widowControl w:val="0"/>
        <w:numPr>
          <w:ilvl w:val="1"/>
          <w:numId w:val="12"/>
        </w:numPr>
        <w:tabs>
          <w:tab w:val="left" w:pos="1180"/>
          <w:tab w:val="left" w:pos="1181"/>
        </w:tabs>
        <w:autoSpaceDE w:val="0"/>
        <w:autoSpaceDN w:val="0"/>
        <w:spacing w:after="0" w:line="240" w:lineRule="auto"/>
        <w:contextualSpacing w:val="0"/>
        <w:jc w:val="left"/>
      </w:pPr>
      <w:r>
        <w:t>True / False</w:t>
      </w:r>
      <w:r>
        <w:rPr>
          <w:spacing w:val="-6"/>
        </w:rPr>
        <w:t xml:space="preserve"> </w:t>
      </w:r>
      <w:r>
        <w:t>Statements</w:t>
      </w:r>
    </w:p>
    <w:p w14:paraId="2BA862EA" w14:textId="77777777" w:rsidR="00C70322" w:rsidRDefault="00C70322" w:rsidP="00C70322">
      <w:pPr>
        <w:pStyle w:val="ListParagraph"/>
        <w:widowControl w:val="0"/>
        <w:numPr>
          <w:ilvl w:val="1"/>
          <w:numId w:val="12"/>
        </w:numPr>
        <w:tabs>
          <w:tab w:val="left" w:pos="1180"/>
          <w:tab w:val="left" w:pos="1181"/>
        </w:tabs>
        <w:autoSpaceDE w:val="0"/>
        <w:autoSpaceDN w:val="0"/>
        <w:spacing w:before="39" w:after="0" w:line="240" w:lineRule="auto"/>
        <w:ind w:hanging="519"/>
        <w:contextualSpacing w:val="0"/>
        <w:jc w:val="left"/>
      </w:pPr>
      <w:r>
        <w:t>Multiple Choice</w:t>
      </w:r>
      <w:r>
        <w:rPr>
          <w:spacing w:val="-7"/>
        </w:rPr>
        <w:t xml:space="preserve"> </w:t>
      </w:r>
      <w:r>
        <w:t>Questions</w:t>
      </w:r>
    </w:p>
    <w:p w14:paraId="75E77123" w14:textId="77777777" w:rsidR="00C70322" w:rsidRDefault="00C70322" w:rsidP="00C70322">
      <w:pPr>
        <w:pStyle w:val="ListParagraph"/>
        <w:widowControl w:val="0"/>
        <w:numPr>
          <w:ilvl w:val="1"/>
          <w:numId w:val="12"/>
        </w:numPr>
        <w:tabs>
          <w:tab w:val="left" w:pos="1180"/>
          <w:tab w:val="left" w:pos="1181"/>
        </w:tabs>
        <w:autoSpaceDE w:val="0"/>
        <w:autoSpaceDN w:val="0"/>
        <w:spacing w:before="44" w:after="0" w:line="240" w:lineRule="auto"/>
        <w:ind w:hanging="567"/>
        <w:contextualSpacing w:val="0"/>
        <w:jc w:val="left"/>
      </w:pPr>
      <w:r>
        <w:t>Matching Type</w:t>
      </w:r>
      <w:r>
        <w:rPr>
          <w:spacing w:val="-14"/>
        </w:rPr>
        <w:t xml:space="preserve"> </w:t>
      </w:r>
      <w:r>
        <w:t>Questions.</w:t>
      </w:r>
    </w:p>
    <w:p w14:paraId="4AEC4C84" w14:textId="77777777" w:rsidR="00C70322" w:rsidRDefault="00C70322" w:rsidP="00C70322">
      <w:pPr>
        <w:pStyle w:val="ListParagraph"/>
        <w:widowControl w:val="0"/>
        <w:numPr>
          <w:ilvl w:val="1"/>
          <w:numId w:val="12"/>
        </w:numPr>
        <w:tabs>
          <w:tab w:val="left" w:pos="1180"/>
          <w:tab w:val="left" w:pos="1181"/>
        </w:tabs>
        <w:autoSpaceDE w:val="0"/>
        <w:autoSpaceDN w:val="0"/>
        <w:spacing w:before="38" w:after="0" w:line="240" w:lineRule="auto"/>
        <w:ind w:hanging="567"/>
        <w:contextualSpacing w:val="0"/>
        <w:jc w:val="left"/>
      </w:pPr>
      <w:r>
        <w:t>Fill in the</w:t>
      </w:r>
      <w:r>
        <w:rPr>
          <w:spacing w:val="-10"/>
        </w:rPr>
        <w:t xml:space="preserve"> </w:t>
      </w:r>
      <w:r>
        <w:t>blanks</w:t>
      </w:r>
    </w:p>
    <w:p w14:paraId="66404715" w14:textId="77777777" w:rsidR="00C70322" w:rsidRDefault="00C70322" w:rsidP="00C70322">
      <w:pPr>
        <w:pStyle w:val="ListParagraph"/>
        <w:widowControl w:val="0"/>
        <w:numPr>
          <w:ilvl w:val="1"/>
          <w:numId w:val="12"/>
        </w:numPr>
        <w:tabs>
          <w:tab w:val="left" w:pos="1180"/>
          <w:tab w:val="left" w:pos="1181"/>
        </w:tabs>
        <w:autoSpaceDE w:val="0"/>
        <w:autoSpaceDN w:val="0"/>
        <w:spacing w:before="39" w:after="0" w:line="240" w:lineRule="auto"/>
        <w:ind w:hanging="515"/>
        <w:contextualSpacing w:val="0"/>
        <w:jc w:val="left"/>
      </w:pPr>
      <w:r>
        <w:t>Scenario based</w:t>
      </w:r>
      <w:r>
        <w:rPr>
          <w:spacing w:val="-7"/>
        </w:rPr>
        <w:t xml:space="preserve"> </w:t>
      </w:r>
      <w:r>
        <w:t>Questions</w:t>
      </w:r>
    </w:p>
    <w:p w14:paraId="4AF3D662" w14:textId="77777777" w:rsidR="00C70322" w:rsidRPr="00837D09" w:rsidRDefault="00C70322" w:rsidP="00C70322">
      <w:pPr>
        <w:pStyle w:val="ListParagraph"/>
        <w:widowControl w:val="0"/>
        <w:numPr>
          <w:ilvl w:val="1"/>
          <w:numId w:val="12"/>
        </w:numPr>
        <w:tabs>
          <w:tab w:val="left" w:pos="1180"/>
          <w:tab w:val="left" w:pos="1181"/>
        </w:tabs>
        <w:autoSpaceDE w:val="0"/>
        <w:autoSpaceDN w:val="0"/>
        <w:spacing w:before="44" w:after="0" w:line="240" w:lineRule="auto"/>
        <w:ind w:hanging="567"/>
        <w:contextualSpacing w:val="0"/>
        <w:jc w:val="left"/>
      </w:pPr>
      <w:r>
        <w:t>Identification</w:t>
      </w:r>
      <w:r>
        <w:rPr>
          <w:spacing w:val="-4"/>
        </w:rPr>
        <w:t xml:space="preserve"> </w:t>
      </w:r>
      <w:r>
        <w:t>Questions</w:t>
      </w:r>
    </w:p>
    <w:p w14:paraId="07743AB5" w14:textId="77777777" w:rsidR="00C70322" w:rsidRPr="00A25A81" w:rsidRDefault="00C70322" w:rsidP="00C70322">
      <w:pPr>
        <w:widowControl w:val="0"/>
        <w:autoSpaceDE w:val="0"/>
        <w:autoSpaceDN w:val="0"/>
        <w:spacing w:before="8" w:after="0" w:line="240" w:lineRule="auto"/>
        <w:ind w:right="-423"/>
        <w:rPr>
          <w:rFonts w:ascii="Carlito" w:eastAsia="Carlito" w:hAnsi="Carlito" w:cs="Carlito"/>
          <w:sz w:val="19"/>
        </w:rPr>
      </w:pPr>
    </w:p>
    <w:p w14:paraId="10FCE1B6" w14:textId="77777777" w:rsidR="00C70322" w:rsidRPr="00A25A81" w:rsidRDefault="00C70322" w:rsidP="00C70322">
      <w:pPr>
        <w:widowControl w:val="0"/>
        <w:autoSpaceDE w:val="0"/>
        <w:autoSpaceDN w:val="0"/>
        <w:spacing w:after="0" w:line="240" w:lineRule="auto"/>
        <w:ind w:right="-423"/>
        <w:jc w:val="both"/>
        <w:outlineLvl w:val="4"/>
        <w:rPr>
          <w:rFonts w:ascii="Carlito" w:eastAsia="Carlito" w:hAnsi="Carlito" w:cs="Carlito"/>
          <w:b/>
          <w:bCs/>
        </w:rPr>
      </w:pPr>
      <w:r w:rsidRPr="00A25A81">
        <w:rPr>
          <w:rFonts w:ascii="Carlito" w:eastAsia="Carlito" w:hAnsi="Carlito" w:cs="Carlito"/>
          <w:b/>
          <w:bCs/>
        </w:rPr>
        <w:t>QA Regarding Assessors:</w:t>
      </w:r>
    </w:p>
    <w:p w14:paraId="506BC02F" w14:textId="77777777" w:rsidR="00C70322" w:rsidRPr="00A25A81" w:rsidRDefault="00C70322" w:rsidP="00C70322">
      <w:pPr>
        <w:widowControl w:val="0"/>
        <w:tabs>
          <w:tab w:val="left" w:pos="720"/>
          <w:tab w:val="left" w:pos="8370"/>
        </w:tabs>
        <w:autoSpaceDE w:val="0"/>
        <w:autoSpaceDN w:val="0"/>
        <w:spacing w:before="240" w:after="0" w:line="273" w:lineRule="auto"/>
        <w:ind w:right="-513"/>
        <w:rPr>
          <w:rFonts w:ascii="Carlito" w:eastAsia="Carlito" w:hAnsi="Carlito" w:cs="Carlito"/>
        </w:rPr>
      </w:pPr>
      <w:r w:rsidRPr="00A25A81">
        <w:rPr>
          <w:rFonts w:ascii="Carlito" w:eastAsia="Carlito" w:hAnsi="Carlito" w:cs="Carlito"/>
        </w:rPr>
        <w:t>Assessors are selected as per the “eligibility criteria” laid down by LSC for assessing each job role. The assessors selected by Assessment Agencies are scrutinized and made to undergo training and introduction to LSC Assessment Framework, competency based assessments, assessors guide etc. LSC conducts “Training of Assessors” program from time to time for each job role and sensitize assessors regarding assessment process and strategy which is outlined on following mandatory parameters:</w:t>
      </w:r>
    </w:p>
    <w:p w14:paraId="50B8A656" w14:textId="77777777" w:rsidR="00C70322" w:rsidRDefault="00C70322" w:rsidP="00C70322">
      <w:pPr>
        <w:pStyle w:val="Heading1"/>
        <w:rPr>
          <w:color w:val="0B84B5"/>
        </w:rPr>
      </w:pPr>
    </w:p>
    <w:p w14:paraId="56D21439" w14:textId="77777777" w:rsidR="00C70322" w:rsidRDefault="00C70322" w:rsidP="00C70322">
      <w:pPr>
        <w:pStyle w:val="ListParagraph"/>
        <w:widowControl w:val="0"/>
        <w:numPr>
          <w:ilvl w:val="2"/>
          <w:numId w:val="12"/>
        </w:numPr>
        <w:tabs>
          <w:tab w:val="left" w:pos="1181"/>
        </w:tabs>
        <w:autoSpaceDE w:val="0"/>
        <w:autoSpaceDN w:val="0"/>
        <w:spacing w:before="114" w:after="0" w:line="240" w:lineRule="auto"/>
        <w:contextualSpacing w:val="0"/>
      </w:pPr>
      <w:r>
        <w:t>Guidance regarding</w:t>
      </w:r>
      <w:r>
        <w:rPr>
          <w:spacing w:val="-3"/>
        </w:rPr>
        <w:t xml:space="preserve"> </w:t>
      </w:r>
      <w:r>
        <w:t>NSQF</w:t>
      </w:r>
    </w:p>
    <w:p w14:paraId="545EA686" w14:textId="77777777" w:rsidR="00C70322" w:rsidRDefault="00C70322" w:rsidP="00C70322">
      <w:pPr>
        <w:pStyle w:val="ListParagraph"/>
        <w:widowControl w:val="0"/>
        <w:numPr>
          <w:ilvl w:val="2"/>
          <w:numId w:val="12"/>
        </w:numPr>
        <w:tabs>
          <w:tab w:val="left" w:pos="1181"/>
        </w:tabs>
        <w:autoSpaceDE w:val="0"/>
        <w:autoSpaceDN w:val="0"/>
        <w:spacing w:before="1" w:after="0" w:line="240" w:lineRule="auto"/>
        <w:contextualSpacing w:val="0"/>
      </w:pPr>
      <w:r>
        <w:t>Qualification Pack</w:t>
      </w:r>
      <w:r>
        <w:rPr>
          <w:spacing w:val="-6"/>
        </w:rPr>
        <w:t xml:space="preserve"> </w:t>
      </w:r>
      <w:r>
        <w:t>Structure</w:t>
      </w:r>
    </w:p>
    <w:p w14:paraId="4E273806" w14:textId="77777777" w:rsidR="00C70322" w:rsidRDefault="00C70322" w:rsidP="00C70322">
      <w:pPr>
        <w:pStyle w:val="ListParagraph"/>
        <w:widowControl w:val="0"/>
        <w:numPr>
          <w:ilvl w:val="2"/>
          <w:numId w:val="12"/>
        </w:numPr>
        <w:tabs>
          <w:tab w:val="left" w:pos="1181"/>
        </w:tabs>
        <w:autoSpaceDE w:val="0"/>
        <w:autoSpaceDN w:val="0"/>
        <w:spacing w:after="0" w:line="266" w:lineRule="exact"/>
        <w:contextualSpacing w:val="0"/>
      </w:pPr>
      <w:r>
        <w:t>Guidance for the assessor to conduct theory, practical and viva</w:t>
      </w:r>
      <w:r>
        <w:rPr>
          <w:spacing w:val="-19"/>
        </w:rPr>
        <w:t xml:space="preserve"> </w:t>
      </w:r>
      <w:r>
        <w:t>assessments</w:t>
      </w:r>
    </w:p>
    <w:p w14:paraId="519D13BF" w14:textId="77777777" w:rsidR="00C70322" w:rsidRDefault="00C70322" w:rsidP="00C70322">
      <w:pPr>
        <w:pStyle w:val="ListParagraph"/>
        <w:widowControl w:val="0"/>
        <w:numPr>
          <w:ilvl w:val="2"/>
          <w:numId w:val="12"/>
        </w:numPr>
        <w:tabs>
          <w:tab w:val="left" w:pos="1181"/>
        </w:tabs>
        <w:autoSpaceDE w:val="0"/>
        <w:autoSpaceDN w:val="0"/>
        <w:spacing w:after="0" w:line="266" w:lineRule="exact"/>
        <w:contextualSpacing w:val="0"/>
      </w:pPr>
      <w:r>
        <w:t>Guidance for trainees to be given by assessor before the start of the</w:t>
      </w:r>
      <w:r>
        <w:rPr>
          <w:spacing w:val="-24"/>
        </w:rPr>
        <w:t xml:space="preserve"> </w:t>
      </w:r>
      <w:r>
        <w:t>assessments.</w:t>
      </w:r>
    </w:p>
    <w:p w14:paraId="120B70DD" w14:textId="77777777" w:rsidR="00C70322" w:rsidRDefault="00C70322" w:rsidP="00C70322">
      <w:pPr>
        <w:pStyle w:val="ListParagraph"/>
        <w:widowControl w:val="0"/>
        <w:numPr>
          <w:ilvl w:val="2"/>
          <w:numId w:val="12"/>
        </w:numPr>
        <w:tabs>
          <w:tab w:val="left" w:pos="1181"/>
        </w:tabs>
        <w:autoSpaceDE w:val="0"/>
        <w:autoSpaceDN w:val="0"/>
        <w:spacing w:after="0" w:line="240" w:lineRule="auto"/>
        <w:ind w:right="842"/>
        <w:contextualSpacing w:val="0"/>
      </w:pPr>
      <w:r>
        <w:t>Guidance on assessments process, practical brief with steps of operations practical observation checklist and mark</w:t>
      </w:r>
      <w:r>
        <w:rPr>
          <w:spacing w:val="-13"/>
        </w:rPr>
        <w:t xml:space="preserve"> </w:t>
      </w:r>
      <w:r>
        <w:t>sheet</w:t>
      </w:r>
    </w:p>
    <w:p w14:paraId="5BF58608" w14:textId="77777777" w:rsidR="00C70322" w:rsidRDefault="00C70322" w:rsidP="00C70322">
      <w:pPr>
        <w:pStyle w:val="ListParagraph"/>
        <w:widowControl w:val="0"/>
        <w:numPr>
          <w:ilvl w:val="2"/>
          <w:numId w:val="12"/>
        </w:numPr>
        <w:tabs>
          <w:tab w:val="left" w:pos="1181"/>
        </w:tabs>
        <w:autoSpaceDE w:val="0"/>
        <w:autoSpaceDN w:val="0"/>
        <w:spacing w:before="1" w:after="0" w:line="240" w:lineRule="auto"/>
        <w:contextualSpacing w:val="0"/>
      </w:pPr>
      <w:r>
        <w:t>Viva guidance for uniformity and consistency across the</w:t>
      </w:r>
      <w:r>
        <w:rPr>
          <w:spacing w:val="-19"/>
        </w:rPr>
        <w:t xml:space="preserve"> </w:t>
      </w:r>
      <w:r>
        <w:t>batch.</w:t>
      </w:r>
    </w:p>
    <w:p w14:paraId="7523C023" w14:textId="77777777" w:rsidR="00C70322" w:rsidRDefault="00C70322" w:rsidP="00C70322">
      <w:pPr>
        <w:pStyle w:val="ListParagraph"/>
        <w:widowControl w:val="0"/>
        <w:numPr>
          <w:ilvl w:val="2"/>
          <w:numId w:val="12"/>
        </w:numPr>
        <w:tabs>
          <w:tab w:val="left" w:pos="1181"/>
        </w:tabs>
        <w:autoSpaceDE w:val="0"/>
        <w:autoSpaceDN w:val="0"/>
        <w:spacing w:after="0" w:line="240" w:lineRule="auto"/>
        <w:contextualSpacing w:val="0"/>
      </w:pPr>
      <w:r>
        <w:t>Mock</w:t>
      </w:r>
      <w:r>
        <w:rPr>
          <w:spacing w:val="-3"/>
        </w:rPr>
        <w:t xml:space="preserve"> </w:t>
      </w:r>
      <w:r>
        <w:t>assessments</w:t>
      </w:r>
    </w:p>
    <w:p w14:paraId="778EF9BE" w14:textId="77777777" w:rsidR="00C70322" w:rsidRPr="00A6716A" w:rsidRDefault="00C70322" w:rsidP="00C70322">
      <w:pPr>
        <w:pStyle w:val="ListParagraph"/>
        <w:widowControl w:val="0"/>
        <w:numPr>
          <w:ilvl w:val="2"/>
          <w:numId w:val="12"/>
        </w:numPr>
        <w:tabs>
          <w:tab w:val="left" w:pos="1181"/>
        </w:tabs>
        <w:autoSpaceDE w:val="0"/>
        <w:autoSpaceDN w:val="0"/>
        <w:spacing w:before="1" w:after="0" w:line="240" w:lineRule="auto"/>
        <w:contextualSpacing w:val="0"/>
        <w:rPr>
          <w:color w:val="0B84B5"/>
        </w:rPr>
      </w:pPr>
      <w:r>
        <w:t>Sample question paper and practical</w:t>
      </w:r>
      <w:r w:rsidRPr="00A6716A">
        <w:rPr>
          <w:spacing w:val="-12"/>
        </w:rPr>
        <w:t xml:space="preserve"> </w:t>
      </w:r>
      <w:r>
        <w:t>demonstration</w:t>
      </w:r>
    </w:p>
    <w:p w14:paraId="1CDD7560" w14:textId="594DB447" w:rsidR="00757E88" w:rsidRPr="003F5934" w:rsidRDefault="00757E88" w:rsidP="006E514C">
      <w:pPr>
        <w:rPr>
          <w:lang w:val="en-IN"/>
        </w:rPr>
        <w:sectPr w:rsidR="00757E88"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19" w:name="_Toc120185607"/>
      <w:r w:rsidRPr="00CD65E2">
        <w:rPr>
          <w:color w:val="0B84B5"/>
        </w:rPr>
        <w:lastRenderedPageBreak/>
        <w:t>Referen</w:t>
      </w:r>
      <w:r w:rsidR="002E21A1">
        <w:rPr>
          <w:color w:val="0B84B5"/>
        </w:rPr>
        <w:t>ces</w:t>
      </w:r>
      <w:bookmarkEnd w:id="19"/>
    </w:p>
    <w:p w14:paraId="6C9D6AD9" w14:textId="10B49801" w:rsidR="00353CC2" w:rsidRDefault="002E21A1" w:rsidP="00D3201C">
      <w:pPr>
        <w:pStyle w:val="Heading2"/>
      </w:pPr>
      <w:bookmarkStart w:id="20" w:name="_Toc120185608"/>
      <w:r>
        <w:rPr>
          <w:color w:val="0B84B5"/>
        </w:rPr>
        <w:t>Glossary</w:t>
      </w:r>
      <w:bookmarkEnd w:id="20"/>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CC7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88"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6CCF1538"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A79346A" w14:textId="2E33F647" w:rsidR="00876DB7" w:rsidRPr="007C0A49" w:rsidRDefault="00876DB7" w:rsidP="00362982">
            <w:pPr>
              <w:rPr>
                <w:bCs w:val="0"/>
                <w:color w:val="3B3B3B"/>
              </w:rPr>
            </w:pPr>
            <w:r w:rsidRPr="007C0A49">
              <w:rPr>
                <w:bCs w:val="0"/>
                <w:color w:val="3B3B3B"/>
              </w:rPr>
              <w:t>Declarative Knowledge</w:t>
            </w:r>
          </w:p>
        </w:tc>
        <w:tc>
          <w:tcPr>
            <w:tcW w:w="7088" w:type="dxa"/>
          </w:tcPr>
          <w:p w14:paraId="6D68E967" w14:textId="0603B74B" w:rsidR="00876DB7" w:rsidRPr="00876DB7" w:rsidRDefault="00876DB7" w:rsidP="00F746BD">
            <w:pPr>
              <w:cnfStyle w:val="000000100000" w:firstRow="0" w:lastRow="0" w:firstColumn="0" w:lastColumn="0" w:oddVBand="0" w:evenVBand="0" w:oddHBand="1" w:evenHBand="0" w:firstRowFirstColumn="0" w:firstRowLastColumn="0" w:lastRowFirstColumn="0" w:lastRowLastColumn="0"/>
            </w:pPr>
            <w:r w:rsidRPr="00876DB7">
              <w:t xml:space="preserve">Declarative knowledge refers to facts, concepts and principles that need to be known and/or understood </w:t>
            </w:r>
            <w:proofErr w:type="gramStart"/>
            <w:r w:rsidRPr="00876DB7">
              <w:t>in order to</w:t>
            </w:r>
            <w:proofErr w:type="gramEnd"/>
            <w:r w:rsidRPr="00876DB7">
              <w:t xml:space="preserve"> accomplish a task or to solve a problem. </w:t>
            </w:r>
          </w:p>
        </w:tc>
      </w:tr>
      <w:tr w:rsidR="00876DB7" w:rsidRPr="00876DB7" w14:paraId="167C4FCA"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88" w:type="dxa"/>
          </w:tcPr>
          <w:p w14:paraId="5F6DE879" w14:textId="14C397AD"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Key learning outcome is the statement of what a learner needs to know, understand and be able to do </w:t>
            </w:r>
            <w:proofErr w:type="gramStart"/>
            <w:r w:rsidRPr="00D3201C">
              <w:t>in order to</w:t>
            </w:r>
            <w:proofErr w:type="gramEnd"/>
            <w:r w:rsidRPr="00D3201C">
              <w:t xml:space="preserve">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F86FE9C" w14:textId="1E1888BF" w:rsidR="00876DB7" w:rsidRPr="00D3201C" w:rsidRDefault="00876DB7" w:rsidP="00362982">
            <w:pPr>
              <w:rPr>
                <w:bCs w:val="0"/>
                <w:color w:val="3B3B3B"/>
              </w:rPr>
            </w:pPr>
            <w:r w:rsidRPr="00D3201C">
              <w:rPr>
                <w:bCs w:val="0"/>
                <w:color w:val="3B3B3B"/>
              </w:rPr>
              <w:t>OJT (M)</w:t>
            </w:r>
          </w:p>
        </w:tc>
        <w:tc>
          <w:tcPr>
            <w:tcW w:w="7088" w:type="dxa"/>
          </w:tcPr>
          <w:p w14:paraId="655A647D" w14:textId="526CA139"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r w:rsidR="00876DB7" w:rsidRPr="00876DB7" w14:paraId="1F155749"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096539D8" w14:textId="2E42D277" w:rsidR="00876DB7" w:rsidRPr="00D3201C" w:rsidRDefault="00876DB7" w:rsidP="00362982">
            <w:pPr>
              <w:rPr>
                <w:bCs w:val="0"/>
                <w:color w:val="3B3B3B"/>
              </w:rPr>
            </w:pPr>
            <w:r w:rsidRPr="00D3201C">
              <w:rPr>
                <w:bCs w:val="0"/>
                <w:color w:val="3B3B3B"/>
              </w:rPr>
              <w:t>OJT (R)</w:t>
            </w:r>
          </w:p>
        </w:tc>
        <w:tc>
          <w:tcPr>
            <w:tcW w:w="7088" w:type="dxa"/>
          </w:tcPr>
          <w:p w14:paraId="5C680F07" w14:textId="2E9E79C0"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0AFF7FE2"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F543030" w14:textId="58B5B8F3" w:rsidR="00876DB7" w:rsidRPr="00D3201C" w:rsidRDefault="00876DB7" w:rsidP="00362982">
            <w:pPr>
              <w:rPr>
                <w:bCs w:val="0"/>
                <w:color w:val="3B3B3B"/>
              </w:rPr>
            </w:pPr>
            <w:r w:rsidRPr="00D3201C">
              <w:rPr>
                <w:bCs w:val="0"/>
                <w:color w:val="3B3B3B"/>
              </w:rPr>
              <w:t>Procedural Knowledge</w:t>
            </w:r>
          </w:p>
        </w:tc>
        <w:tc>
          <w:tcPr>
            <w:tcW w:w="7088" w:type="dxa"/>
          </w:tcPr>
          <w:p w14:paraId="10C259E6" w14:textId="44F9C76C" w:rsidR="00876DB7" w:rsidRPr="00D3201C" w:rsidRDefault="00876DB7" w:rsidP="004F3AA3">
            <w:pPr>
              <w:cnfStyle w:val="000000100000" w:firstRow="0" w:lastRow="0" w:firstColumn="0" w:lastColumn="0" w:oddVBand="0" w:evenVBand="0" w:oddHBand="1" w:evenHBand="0" w:firstRowFirstColumn="0" w:firstRowLastColumn="0" w:lastRowFirstColumn="0" w:lastRowLastColumn="0"/>
            </w:pPr>
            <w:r w:rsidRPr="00D3201C">
              <w:t xml:space="preserve">Procedural knowledge addresses how to do something, or how to perform a task. It is the ability to work, or produce a tangible work output by applying cognitive, </w:t>
            </w:r>
            <w:proofErr w:type="gramStart"/>
            <w:r w:rsidRPr="00D3201C">
              <w:t>affective</w:t>
            </w:r>
            <w:proofErr w:type="gramEnd"/>
            <w:r w:rsidRPr="00D3201C">
              <w:t xml:space="preserve"> or psychomotor skills. </w:t>
            </w:r>
          </w:p>
        </w:tc>
      </w:tr>
      <w:tr w:rsidR="00876DB7" w:rsidRPr="00876DB7" w14:paraId="6B61275F"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88"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CC7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88" w:type="dxa"/>
          </w:tcPr>
          <w:p w14:paraId="3F6BAA50" w14:textId="3D8CD0B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3E6D2B72" w:rsidR="00D3201C" w:rsidRPr="00D3201C" w:rsidRDefault="00F90858" w:rsidP="002E21A1">
      <w:pPr>
        <w:pStyle w:val="Heading2"/>
      </w:pPr>
      <w:r>
        <w:br w:type="page"/>
      </w:r>
      <w:bookmarkStart w:id="21" w:name="_Toc120185609"/>
      <w:r w:rsidR="00372BCA">
        <w:rPr>
          <w:color w:val="0B84B5"/>
        </w:rPr>
        <w:lastRenderedPageBreak/>
        <w:t>Acronyms and Abbreviations</w:t>
      </w:r>
      <w:bookmarkEnd w:id="21"/>
    </w:p>
    <w:p w14:paraId="139F9B24" w14:textId="77777777" w:rsidR="001D5E58" w:rsidRDefault="001D5E58"/>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046BD419"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37B465C6"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r w:rsidR="00FA1DB0" w:rsidRPr="00876DB7" w14:paraId="7F78925A"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732081C9" w14:textId="72830FBF" w:rsidR="00FA1DB0" w:rsidRPr="00D3201C" w:rsidRDefault="00FA1DB0" w:rsidP="00FA1DB0">
            <w:pPr>
              <w:rPr>
                <w:bCs w:val="0"/>
                <w:color w:val="3B3B3B"/>
              </w:rPr>
            </w:pPr>
          </w:p>
        </w:tc>
        <w:tc>
          <w:tcPr>
            <w:tcW w:w="7070" w:type="dxa"/>
          </w:tcPr>
          <w:p w14:paraId="411FE3F2" w14:textId="78901C05" w:rsidR="00FA1DB0" w:rsidRPr="001D5E58" w:rsidRDefault="00FA1DB0" w:rsidP="00FA1DB0">
            <w:pPr>
              <w:cnfStyle w:val="000000100000" w:firstRow="0" w:lastRow="0" w:firstColumn="0" w:lastColumn="0" w:oddVBand="0" w:evenVBand="0" w:oddHBand="1" w:evenHBand="0" w:firstRowFirstColumn="0" w:firstRowLastColumn="0" w:lastRowFirstColumn="0" w:lastRowLastColumn="0"/>
            </w:pPr>
          </w:p>
        </w:tc>
      </w:tr>
      <w:tr w:rsidR="00FA1DB0" w:rsidRPr="00876DB7" w14:paraId="454DA49F"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4F9385EC" w14:textId="28FFF585" w:rsidR="00FA1DB0" w:rsidRPr="00D3201C" w:rsidRDefault="00FA1DB0" w:rsidP="00FA1DB0">
            <w:pPr>
              <w:rPr>
                <w:bCs w:val="0"/>
                <w:color w:val="3B3B3B"/>
              </w:rPr>
            </w:pPr>
          </w:p>
        </w:tc>
        <w:tc>
          <w:tcPr>
            <w:tcW w:w="7070" w:type="dxa"/>
          </w:tcPr>
          <w:p w14:paraId="6985990E" w14:textId="676B69D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p>
        </w:tc>
      </w:tr>
      <w:tr w:rsidR="00FA1DB0" w:rsidRPr="00876DB7" w14:paraId="7D12D88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A6A6A6" w:themeColor="background1" w:themeShade="A6"/>
            </w:tcBorders>
          </w:tcPr>
          <w:p w14:paraId="4EB14F3D" w14:textId="7E7AAEC7" w:rsidR="00FA1DB0" w:rsidRPr="00D3201C" w:rsidRDefault="00FA1DB0" w:rsidP="00FA1DB0">
            <w:pPr>
              <w:rPr>
                <w:bCs w:val="0"/>
                <w:color w:val="3B3B3B"/>
              </w:rPr>
            </w:pPr>
          </w:p>
        </w:tc>
        <w:tc>
          <w:tcPr>
            <w:tcW w:w="7070" w:type="dxa"/>
          </w:tcPr>
          <w:p w14:paraId="566508E3" w14:textId="77777777" w:rsidR="00FA1DB0" w:rsidRPr="001D5E58" w:rsidRDefault="00FA1DB0" w:rsidP="00FA1DB0">
            <w:pPr>
              <w:cnfStyle w:val="000000100000" w:firstRow="0" w:lastRow="0" w:firstColumn="0" w:lastColumn="0" w:oddVBand="0" w:evenVBand="0" w:oddHBand="1" w:evenHBand="0" w:firstRowFirstColumn="0" w:firstRowLastColumn="0" w:lastRowFirstColumn="0" w:lastRowLastColumn="0"/>
            </w:pPr>
          </w:p>
        </w:tc>
      </w:tr>
    </w:tbl>
    <w:p w14:paraId="52A2B64E" w14:textId="12ACB468" w:rsidR="00D3201C" w:rsidRDefault="00D3201C"/>
    <w:sectPr w:rsidR="00D3201C" w:rsidSect="006278FD">
      <w:footerReference w:type="default" r:id="rId12"/>
      <w:headerReference w:type="first" r:id="rId13"/>
      <w:footerReference w:type="first" r:id="rId14"/>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E3C3" w14:textId="77777777" w:rsidR="00CD0F6C" w:rsidRDefault="00CD0F6C" w:rsidP="000A69FF">
      <w:pPr>
        <w:spacing w:after="0" w:line="240" w:lineRule="auto"/>
      </w:pPr>
      <w:r>
        <w:separator/>
      </w:r>
    </w:p>
  </w:endnote>
  <w:endnote w:type="continuationSeparator" w:id="0">
    <w:p w14:paraId="68E9BEB0" w14:textId="77777777" w:rsidR="00CD0F6C" w:rsidRDefault="00CD0F6C"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Arial"/>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color w:val="7F7F7F" w:themeColor="background1" w:themeShade="7F"/>
        <w:spacing w:val="60"/>
      </w:rPr>
    </w:sdtEndPr>
    <w:sdtContent>
      <w:p w14:paraId="73A7C069" w14:textId="70EAACB2"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w:t>
        </w:r>
        <w:r>
          <w:rPr>
            <w:b/>
            <w:bCs/>
            <w:noProof/>
          </w:rPr>
          <w:fldChar w:fldCharType="end"/>
        </w:r>
        <w:r>
          <w:rPr>
            <w:b/>
            <w:bCs/>
          </w:rPr>
          <w:t xml:space="preserve"> | </w:t>
        </w:r>
        <w:r w:rsidR="004B6CF0">
          <w:rPr>
            <w:color w:val="808080" w:themeColor="background1" w:themeShade="80"/>
            <w:sz w:val="24"/>
            <w:szCs w:val="24"/>
          </w:rPr>
          <w:t>Liquid Transport Operator</w:t>
        </w:r>
      </w:p>
    </w:sdtContent>
  </w:sdt>
  <w:p w14:paraId="0CBAFF11" w14:textId="2B303681" w:rsidR="00B3535E" w:rsidRDefault="00B3535E"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5A712D3E"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Pr="001E43AC">
          <w:rPr>
            <w:color w:val="808080" w:themeColor="background1" w:themeShade="80"/>
          </w:rPr>
          <w:t>&lt;QP Name&gt;</w:t>
        </w:r>
      </w:p>
    </w:sdtContent>
  </w:sdt>
  <w:p w14:paraId="53222F46" w14:textId="77777777" w:rsidR="00B3535E" w:rsidRDefault="00B3535E" w:rsidP="0008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2A221348"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Pr="001E43AC">
          <w:rPr>
            <w:color w:val="808080" w:themeColor="background1" w:themeShade="80"/>
          </w:rPr>
          <w:t>&lt;QP Name&gt;</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674DD" w14:textId="77777777" w:rsidR="00CD0F6C" w:rsidRDefault="00CD0F6C" w:rsidP="000A69FF">
      <w:pPr>
        <w:spacing w:after="0" w:line="240" w:lineRule="auto"/>
      </w:pPr>
      <w:r>
        <w:separator/>
      </w:r>
    </w:p>
  </w:footnote>
  <w:footnote w:type="continuationSeparator" w:id="0">
    <w:p w14:paraId="1EFA8C25" w14:textId="77777777" w:rsidR="00CD0F6C" w:rsidRDefault="00CD0F6C"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49A0" w14:textId="798A3DC3" w:rsidR="00B3535E" w:rsidRDefault="00753BE5">
    <w:pPr>
      <w:pStyle w:val="Header"/>
    </w:pPr>
    <w:r>
      <w:rPr>
        <w:rFonts w:ascii="Caladea" w:eastAsia="Carlito" w:hAnsi="Carlito" w:cs="Carlito"/>
        <w:noProof/>
        <w:position w:val="1"/>
        <w:sz w:val="20"/>
      </w:rPr>
      <mc:AlternateContent>
        <mc:Choice Requires="wpg">
          <w:drawing>
            <wp:anchor distT="0" distB="0" distL="114300" distR="114300" simplePos="0" relativeHeight="251667968" behindDoc="0" locked="0" layoutInCell="1" allowOverlap="1" wp14:anchorId="477056F4" wp14:editId="2456DCB7">
              <wp:simplePos x="0" y="0"/>
              <wp:positionH relativeFrom="margin">
                <wp:align>center</wp:align>
              </wp:positionH>
              <wp:positionV relativeFrom="paragraph">
                <wp:posOffset>-320040</wp:posOffset>
              </wp:positionV>
              <wp:extent cx="6604000" cy="768350"/>
              <wp:effectExtent l="0" t="0" r="6350" b="0"/>
              <wp:wrapNone/>
              <wp:docPr id="4" name="Group 4"/>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7BF53B95" id="Group 4" o:spid="_x0000_s1026" style="position:absolute;margin-left:0;margin-top:-25.2pt;width:520pt;height:60.5pt;z-index:251667968;mso-position-horizontal:center;mso-position-horizontal-relative:margin"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EBA" w14:textId="4D0ECE54" w:rsidR="00B3535E" w:rsidRDefault="00B23BF2">
    <w:pPr>
      <w:pStyle w:val="Header"/>
    </w:pPr>
    <w:r>
      <w:rPr>
        <w:rFonts w:ascii="Caladea" w:eastAsia="Carlito" w:hAnsi="Carlito" w:cs="Carlito"/>
        <w:noProof/>
        <w:position w:val="1"/>
        <w:sz w:val="20"/>
      </w:rPr>
      <mc:AlternateContent>
        <mc:Choice Requires="wpg">
          <w:drawing>
            <wp:anchor distT="0" distB="0" distL="114300" distR="114300" simplePos="0" relativeHeight="251665920" behindDoc="0" locked="0" layoutInCell="1" allowOverlap="1" wp14:anchorId="4C0E49A7" wp14:editId="2E9BDF0D">
              <wp:simplePos x="0" y="0"/>
              <wp:positionH relativeFrom="margin">
                <wp:align>center</wp:align>
              </wp:positionH>
              <wp:positionV relativeFrom="paragraph">
                <wp:posOffset>-281940</wp:posOffset>
              </wp:positionV>
              <wp:extent cx="6604000" cy="768350"/>
              <wp:effectExtent l="0" t="0" r="6350" b="0"/>
              <wp:wrapNone/>
              <wp:docPr id="22" name="Group 22"/>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9"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1"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0"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72073E48" id="Group 22" o:spid="_x0000_s1026" style="position:absolute;margin-left:0;margin-top:-22.2pt;width:520pt;height:60.5pt;z-index:251665920;mso-position-horizontal:center;mso-position-horizontal-relative:margin"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">
                <v:imagedata r:id="rId6" o:title="A picture containing text&#10;&#10;Description automatically generated"/>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196FD62D" w:rsidR="00B3535E" w:rsidRDefault="00A42874">
    <w:pPr>
      <w:pStyle w:val="Header"/>
    </w:pPr>
    <w:r>
      <w:rPr>
        <w:rFonts w:ascii="Caladea" w:eastAsia="Carlito" w:hAnsi="Carlito" w:cs="Carlito"/>
        <w:noProof/>
        <w:position w:val="1"/>
        <w:sz w:val="20"/>
      </w:rPr>
      <mc:AlternateContent>
        <mc:Choice Requires="wpg">
          <w:drawing>
            <wp:anchor distT="0" distB="0" distL="114300" distR="114300" simplePos="0" relativeHeight="251670016" behindDoc="0" locked="0" layoutInCell="1" allowOverlap="1" wp14:anchorId="7278433A" wp14:editId="29F3DBA4">
              <wp:simplePos x="0" y="0"/>
              <wp:positionH relativeFrom="margin">
                <wp:align>center</wp:align>
              </wp:positionH>
              <wp:positionV relativeFrom="paragraph">
                <wp:posOffset>-297180</wp:posOffset>
              </wp:positionV>
              <wp:extent cx="6604000" cy="768350"/>
              <wp:effectExtent l="0" t="0" r="6350" b="0"/>
              <wp:wrapNone/>
              <wp:docPr id="24" name="Group 24"/>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5"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6"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7"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2C3BEA01" id="Group 24" o:spid="_x0000_s1026" style="position:absolute;margin-left:0;margin-top:-23.4pt;width:520pt;height:60.5pt;z-index:251670016;mso-position-horizontal:center;mso-position-horizontal-relative:margin"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KcsxI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">
                <v:imagedata r:id="rId6" o:title="A picture containing tex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344D"/>
    <w:multiLevelType w:val="hybridMultilevel"/>
    <w:tmpl w:val="62ACE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657E0"/>
    <w:multiLevelType w:val="hybridMultilevel"/>
    <w:tmpl w:val="E154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8A727C"/>
    <w:multiLevelType w:val="hybridMultilevel"/>
    <w:tmpl w:val="B7C6DC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811C27"/>
    <w:multiLevelType w:val="hybridMultilevel"/>
    <w:tmpl w:val="45E26184"/>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jc w:val="right"/>
      </w:pPr>
      <w:rPr>
        <w:rFonts w:ascii="Carlito" w:eastAsia="Carlito" w:hAnsi="Carlito" w:cs="Carlito" w:hint="default"/>
        <w:spacing w:val="0"/>
        <w:w w:val="100"/>
        <w:sz w:val="22"/>
        <w:szCs w:val="22"/>
        <w:lang w:val="en-US" w:eastAsia="en-US" w:bidi="ar-SA"/>
      </w:rPr>
    </w:lvl>
    <w:lvl w:ilvl="2" w:tplc="74C8B310">
      <w:start w:val="1"/>
      <w:numFmt w:val="decimal"/>
      <w:lvlText w:val="%3)"/>
      <w:lvlJc w:val="left"/>
      <w:pPr>
        <w:ind w:left="1181" w:hanging="361"/>
      </w:pPr>
      <w:rPr>
        <w:rFonts w:ascii="Carlito" w:eastAsia="Carlito" w:hAnsi="Carlito" w:cs="Carlito" w:hint="default"/>
        <w:color w:val="auto"/>
        <w:spacing w:val="-2"/>
        <w:w w:val="100"/>
        <w:sz w:val="22"/>
        <w:szCs w:val="22"/>
        <w:lang w:val="en-US" w:eastAsia="en-US" w:bidi="ar-SA"/>
      </w:rPr>
    </w:lvl>
    <w:lvl w:ilvl="3" w:tplc="E048E1EC">
      <w:numFmt w:val="bullet"/>
      <w:lvlText w:val="•"/>
      <w:lvlJc w:val="left"/>
      <w:pPr>
        <w:ind w:left="3213" w:hanging="361"/>
      </w:pPr>
      <w:rPr>
        <w:rFonts w:hint="default"/>
        <w:lang w:val="en-US" w:eastAsia="en-US" w:bidi="ar-SA"/>
      </w:rPr>
    </w:lvl>
    <w:lvl w:ilvl="4" w:tplc="C4F206C4">
      <w:numFmt w:val="bullet"/>
      <w:lvlText w:val="•"/>
      <w:lvlJc w:val="left"/>
      <w:pPr>
        <w:ind w:left="4229" w:hanging="361"/>
      </w:pPr>
      <w:rPr>
        <w:rFonts w:hint="default"/>
        <w:lang w:val="en-US" w:eastAsia="en-US" w:bidi="ar-SA"/>
      </w:rPr>
    </w:lvl>
    <w:lvl w:ilvl="5" w:tplc="0660DDC6">
      <w:numFmt w:val="bullet"/>
      <w:lvlText w:val="•"/>
      <w:lvlJc w:val="left"/>
      <w:pPr>
        <w:ind w:left="5246" w:hanging="361"/>
      </w:pPr>
      <w:rPr>
        <w:rFonts w:hint="default"/>
        <w:lang w:val="en-US" w:eastAsia="en-US" w:bidi="ar-SA"/>
      </w:rPr>
    </w:lvl>
    <w:lvl w:ilvl="6" w:tplc="A2562AF0">
      <w:numFmt w:val="bullet"/>
      <w:lvlText w:val="•"/>
      <w:lvlJc w:val="left"/>
      <w:pPr>
        <w:ind w:left="6262" w:hanging="361"/>
      </w:pPr>
      <w:rPr>
        <w:rFonts w:hint="default"/>
        <w:lang w:val="en-US" w:eastAsia="en-US" w:bidi="ar-SA"/>
      </w:rPr>
    </w:lvl>
    <w:lvl w:ilvl="7" w:tplc="A160539C">
      <w:numFmt w:val="bullet"/>
      <w:lvlText w:val="•"/>
      <w:lvlJc w:val="left"/>
      <w:pPr>
        <w:ind w:left="7279" w:hanging="361"/>
      </w:pPr>
      <w:rPr>
        <w:rFonts w:hint="default"/>
        <w:lang w:val="en-US" w:eastAsia="en-US" w:bidi="ar-SA"/>
      </w:rPr>
    </w:lvl>
    <w:lvl w:ilvl="8" w:tplc="0A222B60">
      <w:numFmt w:val="bullet"/>
      <w:lvlText w:val="•"/>
      <w:lvlJc w:val="left"/>
      <w:pPr>
        <w:ind w:left="8295" w:hanging="361"/>
      </w:pPr>
      <w:rPr>
        <w:rFonts w:hint="default"/>
        <w:lang w:val="en-US" w:eastAsia="en-US" w:bidi="ar-SA"/>
      </w:rPr>
    </w:lvl>
  </w:abstractNum>
  <w:abstractNum w:abstractNumId="7" w15:restartNumberingAfterBreak="0">
    <w:nsid w:val="79631523"/>
    <w:multiLevelType w:val="hybridMultilevel"/>
    <w:tmpl w:val="DC4E2380"/>
    <w:lvl w:ilvl="0" w:tplc="85CC798A">
      <w:start w:val="1"/>
      <w:numFmt w:val="bullet"/>
      <w:pStyle w:val="PHbodytextwith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551EA4"/>
    <w:multiLevelType w:val="hybridMultilevel"/>
    <w:tmpl w:val="154A23F2"/>
    <w:lvl w:ilvl="0" w:tplc="73E823D8">
      <w:start w:val="1"/>
      <w:numFmt w:val="bullet"/>
      <w:lvlText w:val=""/>
      <w:lvlJc w:val="left"/>
      <w:pPr>
        <w:ind w:left="360" w:hanging="360"/>
      </w:pPr>
      <w:rPr>
        <w:rFonts w:ascii="Symbol" w:hAnsi="Symbol" w:hint="default"/>
        <w:color w:val="auto"/>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910849305">
    <w:abstractNumId w:val="2"/>
  </w:num>
  <w:num w:numId="2" w16cid:durableId="513349675">
    <w:abstractNumId w:val="3"/>
  </w:num>
  <w:num w:numId="3" w16cid:durableId="1196041270">
    <w:abstractNumId w:val="5"/>
  </w:num>
  <w:num w:numId="4" w16cid:durableId="1835535306">
    <w:abstractNumId w:val="8"/>
  </w:num>
  <w:num w:numId="5" w16cid:durableId="2585497">
    <w:abstractNumId w:val="4"/>
  </w:num>
  <w:num w:numId="6" w16cid:durableId="397171665">
    <w:abstractNumId w:val="0"/>
  </w:num>
  <w:num w:numId="7" w16cid:durableId="480118270">
    <w:abstractNumId w:val="1"/>
  </w:num>
  <w:num w:numId="8" w16cid:durableId="737484282">
    <w:abstractNumId w:val="7"/>
  </w:num>
  <w:num w:numId="9" w16cid:durableId="490875380">
    <w:abstractNumId w:val="5"/>
  </w:num>
  <w:num w:numId="10" w16cid:durableId="37897243">
    <w:abstractNumId w:val="5"/>
  </w:num>
  <w:num w:numId="11" w16cid:durableId="124197796">
    <w:abstractNumId w:val="3"/>
  </w:num>
  <w:num w:numId="12" w16cid:durableId="51585171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yMzczN7W0NDcyNTdU0lEKTi0uzszPAykwrAUAj2X+iiwAAAA="/>
  </w:docVars>
  <w:rsids>
    <w:rsidRoot w:val="000A69FF"/>
    <w:rsid w:val="00001E9E"/>
    <w:rsid w:val="00003F1A"/>
    <w:rsid w:val="00005110"/>
    <w:rsid w:val="00023511"/>
    <w:rsid w:val="000238E0"/>
    <w:rsid w:val="0005036B"/>
    <w:rsid w:val="00052317"/>
    <w:rsid w:val="00056A3B"/>
    <w:rsid w:val="00056E4A"/>
    <w:rsid w:val="00062B08"/>
    <w:rsid w:val="000630CB"/>
    <w:rsid w:val="00063AF1"/>
    <w:rsid w:val="000646EE"/>
    <w:rsid w:val="00065521"/>
    <w:rsid w:val="0006595A"/>
    <w:rsid w:val="00067D87"/>
    <w:rsid w:val="00077337"/>
    <w:rsid w:val="000779C8"/>
    <w:rsid w:val="0008376F"/>
    <w:rsid w:val="00083873"/>
    <w:rsid w:val="000920D5"/>
    <w:rsid w:val="000A5BE4"/>
    <w:rsid w:val="000A69FF"/>
    <w:rsid w:val="000B061E"/>
    <w:rsid w:val="000B6BE5"/>
    <w:rsid w:val="000C0851"/>
    <w:rsid w:val="000C405D"/>
    <w:rsid w:val="000C4467"/>
    <w:rsid w:val="000C5804"/>
    <w:rsid w:val="000C6C5C"/>
    <w:rsid w:val="000D0676"/>
    <w:rsid w:val="000D092B"/>
    <w:rsid w:val="000D3588"/>
    <w:rsid w:val="000E28EB"/>
    <w:rsid w:val="000E2CEA"/>
    <w:rsid w:val="000E5006"/>
    <w:rsid w:val="000F1C21"/>
    <w:rsid w:val="000F24E0"/>
    <w:rsid w:val="000F54AD"/>
    <w:rsid w:val="000F690B"/>
    <w:rsid w:val="00100E50"/>
    <w:rsid w:val="00101218"/>
    <w:rsid w:val="00103440"/>
    <w:rsid w:val="001123E6"/>
    <w:rsid w:val="00112690"/>
    <w:rsid w:val="00112D49"/>
    <w:rsid w:val="0011307D"/>
    <w:rsid w:val="001142E7"/>
    <w:rsid w:val="00116A87"/>
    <w:rsid w:val="001266D3"/>
    <w:rsid w:val="001266DF"/>
    <w:rsid w:val="00132050"/>
    <w:rsid w:val="0013387C"/>
    <w:rsid w:val="00133D69"/>
    <w:rsid w:val="00135F28"/>
    <w:rsid w:val="00137766"/>
    <w:rsid w:val="00140FDD"/>
    <w:rsid w:val="001410C7"/>
    <w:rsid w:val="0014591A"/>
    <w:rsid w:val="001505D4"/>
    <w:rsid w:val="0015234E"/>
    <w:rsid w:val="00153A1E"/>
    <w:rsid w:val="0015462E"/>
    <w:rsid w:val="00155680"/>
    <w:rsid w:val="00157BA6"/>
    <w:rsid w:val="00160454"/>
    <w:rsid w:val="00162592"/>
    <w:rsid w:val="00170604"/>
    <w:rsid w:val="00172780"/>
    <w:rsid w:val="00172B0D"/>
    <w:rsid w:val="00175388"/>
    <w:rsid w:val="001765C3"/>
    <w:rsid w:val="00177A29"/>
    <w:rsid w:val="00181BC0"/>
    <w:rsid w:val="00186588"/>
    <w:rsid w:val="00190B47"/>
    <w:rsid w:val="00196C4C"/>
    <w:rsid w:val="001A0D11"/>
    <w:rsid w:val="001A37F7"/>
    <w:rsid w:val="001A3FD7"/>
    <w:rsid w:val="001A60B0"/>
    <w:rsid w:val="001A78C2"/>
    <w:rsid w:val="001B0609"/>
    <w:rsid w:val="001B0A60"/>
    <w:rsid w:val="001B38E3"/>
    <w:rsid w:val="001B3B6D"/>
    <w:rsid w:val="001B61AD"/>
    <w:rsid w:val="001B7811"/>
    <w:rsid w:val="001C5D6F"/>
    <w:rsid w:val="001C5F91"/>
    <w:rsid w:val="001C6285"/>
    <w:rsid w:val="001D4F35"/>
    <w:rsid w:val="001D5B33"/>
    <w:rsid w:val="001D5DA7"/>
    <w:rsid w:val="001D5E58"/>
    <w:rsid w:val="001D663D"/>
    <w:rsid w:val="001D7A95"/>
    <w:rsid w:val="001E35B0"/>
    <w:rsid w:val="001E43AC"/>
    <w:rsid w:val="001E4CE2"/>
    <w:rsid w:val="001E71BB"/>
    <w:rsid w:val="001F0DC4"/>
    <w:rsid w:val="001F2A68"/>
    <w:rsid w:val="001F339F"/>
    <w:rsid w:val="001F3C70"/>
    <w:rsid w:val="001F7F78"/>
    <w:rsid w:val="00201E64"/>
    <w:rsid w:val="00215741"/>
    <w:rsid w:val="00220525"/>
    <w:rsid w:val="0022369B"/>
    <w:rsid w:val="00224605"/>
    <w:rsid w:val="0022693E"/>
    <w:rsid w:val="00230931"/>
    <w:rsid w:val="00232906"/>
    <w:rsid w:val="00236C9C"/>
    <w:rsid w:val="002428E1"/>
    <w:rsid w:val="00252D19"/>
    <w:rsid w:val="002537D4"/>
    <w:rsid w:val="00254842"/>
    <w:rsid w:val="00255527"/>
    <w:rsid w:val="002557A0"/>
    <w:rsid w:val="002668DC"/>
    <w:rsid w:val="002675CA"/>
    <w:rsid w:val="00275A40"/>
    <w:rsid w:val="00277BAD"/>
    <w:rsid w:val="0028152E"/>
    <w:rsid w:val="0028290F"/>
    <w:rsid w:val="0028646B"/>
    <w:rsid w:val="002866DB"/>
    <w:rsid w:val="00286E7C"/>
    <w:rsid w:val="00290DDB"/>
    <w:rsid w:val="00291353"/>
    <w:rsid w:val="00291A0E"/>
    <w:rsid w:val="00294549"/>
    <w:rsid w:val="00294640"/>
    <w:rsid w:val="00296D2E"/>
    <w:rsid w:val="00296F78"/>
    <w:rsid w:val="002A0026"/>
    <w:rsid w:val="002A2398"/>
    <w:rsid w:val="002B2011"/>
    <w:rsid w:val="002B4AD8"/>
    <w:rsid w:val="002B67F9"/>
    <w:rsid w:val="002C67B1"/>
    <w:rsid w:val="002D0535"/>
    <w:rsid w:val="002D0C23"/>
    <w:rsid w:val="002D273E"/>
    <w:rsid w:val="002D2AB8"/>
    <w:rsid w:val="002D3175"/>
    <w:rsid w:val="002D7A2D"/>
    <w:rsid w:val="002E06DE"/>
    <w:rsid w:val="002E159B"/>
    <w:rsid w:val="002E21A1"/>
    <w:rsid w:val="002E2F54"/>
    <w:rsid w:val="002F0FA6"/>
    <w:rsid w:val="002F3B34"/>
    <w:rsid w:val="002F4C6E"/>
    <w:rsid w:val="002F7769"/>
    <w:rsid w:val="002F795A"/>
    <w:rsid w:val="00303919"/>
    <w:rsid w:val="00306184"/>
    <w:rsid w:val="00306CB7"/>
    <w:rsid w:val="0031322D"/>
    <w:rsid w:val="00314484"/>
    <w:rsid w:val="00317BE5"/>
    <w:rsid w:val="00323690"/>
    <w:rsid w:val="0032375D"/>
    <w:rsid w:val="00324012"/>
    <w:rsid w:val="00324F16"/>
    <w:rsid w:val="00325A0D"/>
    <w:rsid w:val="003316E3"/>
    <w:rsid w:val="00331769"/>
    <w:rsid w:val="003336FF"/>
    <w:rsid w:val="00334C47"/>
    <w:rsid w:val="00340357"/>
    <w:rsid w:val="0034043F"/>
    <w:rsid w:val="00340CA5"/>
    <w:rsid w:val="003413DF"/>
    <w:rsid w:val="00341AD9"/>
    <w:rsid w:val="0034386D"/>
    <w:rsid w:val="003471EB"/>
    <w:rsid w:val="00347818"/>
    <w:rsid w:val="003478B6"/>
    <w:rsid w:val="00347C84"/>
    <w:rsid w:val="00350D08"/>
    <w:rsid w:val="0035222E"/>
    <w:rsid w:val="00353CC2"/>
    <w:rsid w:val="00354324"/>
    <w:rsid w:val="00360B0F"/>
    <w:rsid w:val="00362982"/>
    <w:rsid w:val="00363740"/>
    <w:rsid w:val="0036500D"/>
    <w:rsid w:val="00372BCA"/>
    <w:rsid w:val="003731EF"/>
    <w:rsid w:val="00374381"/>
    <w:rsid w:val="0037438C"/>
    <w:rsid w:val="0037453B"/>
    <w:rsid w:val="003754BD"/>
    <w:rsid w:val="0037566B"/>
    <w:rsid w:val="00376C52"/>
    <w:rsid w:val="00381DC9"/>
    <w:rsid w:val="0039226F"/>
    <w:rsid w:val="0039606C"/>
    <w:rsid w:val="00396EAB"/>
    <w:rsid w:val="00397357"/>
    <w:rsid w:val="003A2DF1"/>
    <w:rsid w:val="003A3B50"/>
    <w:rsid w:val="003B004B"/>
    <w:rsid w:val="003B669D"/>
    <w:rsid w:val="003C0C97"/>
    <w:rsid w:val="003C3414"/>
    <w:rsid w:val="003C72FC"/>
    <w:rsid w:val="003D1BC0"/>
    <w:rsid w:val="003D3619"/>
    <w:rsid w:val="003D5767"/>
    <w:rsid w:val="003D75E6"/>
    <w:rsid w:val="003E1889"/>
    <w:rsid w:val="003E212D"/>
    <w:rsid w:val="003E21B9"/>
    <w:rsid w:val="003E2B08"/>
    <w:rsid w:val="003E3A73"/>
    <w:rsid w:val="003E5347"/>
    <w:rsid w:val="003E559C"/>
    <w:rsid w:val="003F303E"/>
    <w:rsid w:val="003F4EC7"/>
    <w:rsid w:val="003F5934"/>
    <w:rsid w:val="003F6673"/>
    <w:rsid w:val="0040323D"/>
    <w:rsid w:val="00406DC5"/>
    <w:rsid w:val="004073FB"/>
    <w:rsid w:val="004077D8"/>
    <w:rsid w:val="00410017"/>
    <w:rsid w:val="00411177"/>
    <w:rsid w:val="00413926"/>
    <w:rsid w:val="0041581C"/>
    <w:rsid w:val="00436955"/>
    <w:rsid w:val="00443783"/>
    <w:rsid w:val="00445C4B"/>
    <w:rsid w:val="004472F9"/>
    <w:rsid w:val="004510EC"/>
    <w:rsid w:val="004519D7"/>
    <w:rsid w:val="00453E35"/>
    <w:rsid w:val="00457DF7"/>
    <w:rsid w:val="00466BB0"/>
    <w:rsid w:val="00473F27"/>
    <w:rsid w:val="0047486B"/>
    <w:rsid w:val="00474CB5"/>
    <w:rsid w:val="00476927"/>
    <w:rsid w:val="0047731D"/>
    <w:rsid w:val="00480115"/>
    <w:rsid w:val="00484690"/>
    <w:rsid w:val="004924E3"/>
    <w:rsid w:val="004937AB"/>
    <w:rsid w:val="004B14C6"/>
    <w:rsid w:val="004B4296"/>
    <w:rsid w:val="004B6CF0"/>
    <w:rsid w:val="004C23D2"/>
    <w:rsid w:val="004C52C4"/>
    <w:rsid w:val="004C59B1"/>
    <w:rsid w:val="004D2F00"/>
    <w:rsid w:val="004E14EE"/>
    <w:rsid w:val="004E249D"/>
    <w:rsid w:val="004E530D"/>
    <w:rsid w:val="004E69C3"/>
    <w:rsid w:val="004E6E22"/>
    <w:rsid w:val="004E7EB1"/>
    <w:rsid w:val="004F3AA3"/>
    <w:rsid w:val="004F40D6"/>
    <w:rsid w:val="004F5FFF"/>
    <w:rsid w:val="004F6537"/>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54FB"/>
    <w:rsid w:val="00526C04"/>
    <w:rsid w:val="0052711C"/>
    <w:rsid w:val="00540339"/>
    <w:rsid w:val="005404B2"/>
    <w:rsid w:val="0055081A"/>
    <w:rsid w:val="00550AA5"/>
    <w:rsid w:val="005520C0"/>
    <w:rsid w:val="0055329C"/>
    <w:rsid w:val="005538F6"/>
    <w:rsid w:val="00554752"/>
    <w:rsid w:val="00557D7E"/>
    <w:rsid w:val="005611C4"/>
    <w:rsid w:val="005614DB"/>
    <w:rsid w:val="00564364"/>
    <w:rsid w:val="005656CE"/>
    <w:rsid w:val="00565890"/>
    <w:rsid w:val="005712E6"/>
    <w:rsid w:val="005716CF"/>
    <w:rsid w:val="00575CA7"/>
    <w:rsid w:val="0057752F"/>
    <w:rsid w:val="005808AD"/>
    <w:rsid w:val="00580B7B"/>
    <w:rsid w:val="00580BE9"/>
    <w:rsid w:val="0058151A"/>
    <w:rsid w:val="00584D7B"/>
    <w:rsid w:val="00587CE3"/>
    <w:rsid w:val="00590D18"/>
    <w:rsid w:val="00596D0F"/>
    <w:rsid w:val="005A2576"/>
    <w:rsid w:val="005A49E0"/>
    <w:rsid w:val="005B3CF4"/>
    <w:rsid w:val="005C05AD"/>
    <w:rsid w:val="005C1B84"/>
    <w:rsid w:val="005C3EC7"/>
    <w:rsid w:val="005C68FB"/>
    <w:rsid w:val="005D2B8A"/>
    <w:rsid w:val="005D7CD6"/>
    <w:rsid w:val="005E039C"/>
    <w:rsid w:val="005E7646"/>
    <w:rsid w:val="005F0A5A"/>
    <w:rsid w:val="00605BFA"/>
    <w:rsid w:val="006062AF"/>
    <w:rsid w:val="00610F5B"/>
    <w:rsid w:val="00613193"/>
    <w:rsid w:val="006137E5"/>
    <w:rsid w:val="00616578"/>
    <w:rsid w:val="00617B7E"/>
    <w:rsid w:val="00617E40"/>
    <w:rsid w:val="00622D86"/>
    <w:rsid w:val="00626F18"/>
    <w:rsid w:val="006278FD"/>
    <w:rsid w:val="00627A92"/>
    <w:rsid w:val="0063002A"/>
    <w:rsid w:val="0063176B"/>
    <w:rsid w:val="00633912"/>
    <w:rsid w:val="00633AD4"/>
    <w:rsid w:val="00634B10"/>
    <w:rsid w:val="00636DF8"/>
    <w:rsid w:val="00637256"/>
    <w:rsid w:val="00637C72"/>
    <w:rsid w:val="006417C3"/>
    <w:rsid w:val="0064501F"/>
    <w:rsid w:val="006460ED"/>
    <w:rsid w:val="00651D8F"/>
    <w:rsid w:val="00652947"/>
    <w:rsid w:val="00653A69"/>
    <w:rsid w:val="00654AE9"/>
    <w:rsid w:val="00655C52"/>
    <w:rsid w:val="006568DD"/>
    <w:rsid w:val="006578EC"/>
    <w:rsid w:val="00670319"/>
    <w:rsid w:val="00670BDB"/>
    <w:rsid w:val="006732FF"/>
    <w:rsid w:val="00673C1A"/>
    <w:rsid w:val="00674AB6"/>
    <w:rsid w:val="006769C3"/>
    <w:rsid w:val="006812F3"/>
    <w:rsid w:val="00685972"/>
    <w:rsid w:val="006862E1"/>
    <w:rsid w:val="00691BA7"/>
    <w:rsid w:val="00695023"/>
    <w:rsid w:val="006952A3"/>
    <w:rsid w:val="006A2C5C"/>
    <w:rsid w:val="006A4CA5"/>
    <w:rsid w:val="006A5B5A"/>
    <w:rsid w:val="006B29B9"/>
    <w:rsid w:val="006B5028"/>
    <w:rsid w:val="006B5B40"/>
    <w:rsid w:val="006C1563"/>
    <w:rsid w:val="006C38C4"/>
    <w:rsid w:val="006C579E"/>
    <w:rsid w:val="006C57FC"/>
    <w:rsid w:val="006C6AF8"/>
    <w:rsid w:val="006C7B38"/>
    <w:rsid w:val="006D09B9"/>
    <w:rsid w:val="006D1600"/>
    <w:rsid w:val="006D71A0"/>
    <w:rsid w:val="006E3444"/>
    <w:rsid w:val="006E514C"/>
    <w:rsid w:val="006E763E"/>
    <w:rsid w:val="006F3072"/>
    <w:rsid w:val="006F3E3A"/>
    <w:rsid w:val="00700DAC"/>
    <w:rsid w:val="007123F5"/>
    <w:rsid w:val="00733307"/>
    <w:rsid w:val="00741542"/>
    <w:rsid w:val="007422FE"/>
    <w:rsid w:val="007424E2"/>
    <w:rsid w:val="00746431"/>
    <w:rsid w:val="00747352"/>
    <w:rsid w:val="00753BE5"/>
    <w:rsid w:val="007545B5"/>
    <w:rsid w:val="00754E61"/>
    <w:rsid w:val="00757E88"/>
    <w:rsid w:val="00760966"/>
    <w:rsid w:val="00760978"/>
    <w:rsid w:val="00761618"/>
    <w:rsid w:val="00764BBC"/>
    <w:rsid w:val="0076533F"/>
    <w:rsid w:val="00770B26"/>
    <w:rsid w:val="007722FA"/>
    <w:rsid w:val="00772E8A"/>
    <w:rsid w:val="007745E7"/>
    <w:rsid w:val="00775CB9"/>
    <w:rsid w:val="0078136D"/>
    <w:rsid w:val="00783E18"/>
    <w:rsid w:val="00784929"/>
    <w:rsid w:val="00784E81"/>
    <w:rsid w:val="00787740"/>
    <w:rsid w:val="00790301"/>
    <w:rsid w:val="00793DA3"/>
    <w:rsid w:val="007A1809"/>
    <w:rsid w:val="007B0438"/>
    <w:rsid w:val="007B04A5"/>
    <w:rsid w:val="007B588D"/>
    <w:rsid w:val="007B6C5A"/>
    <w:rsid w:val="007B72FD"/>
    <w:rsid w:val="007B7B52"/>
    <w:rsid w:val="007C0A49"/>
    <w:rsid w:val="007C33EA"/>
    <w:rsid w:val="007C617A"/>
    <w:rsid w:val="007D02E1"/>
    <w:rsid w:val="007D043C"/>
    <w:rsid w:val="007D7994"/>
    <w:rsid w:val="007D7A8D"/>
    <w:rsid w:val="007E047D"/>
    <w:rsid w:val="007E0B5B"/>
    <w:rsid w:val="007E2525"/>
    <w:rsid w:val="007E2593"/>
    <w:rsid w:val="007E28CF"/>
    <w:rsid w:val="007E4528"/>
    <w:rsid w:val="007E591C"/>
    <w:rsid w:val="007E5FDB"/>
    <w:rsid w:val="007F196E"/>
    <w:rsid w:val="007F4E9E"/>
    <w:rsid w:val="007F5C75"/>
    <w:rsid w:val="00800CE9"/>
    <w:rsid w:val="008019F0"/>
    <w:rsid w:val="00801EF0"/>
    <w:rsid w:val="00805A1E"/>
    <w:rsid w:val="00806701"/>
    <w:rsid w:val="00807067"/>
    <w:rsid w:val="0082306C"/>
    <w:rsid w:val="008300A9"/>
    <w:rsid w:val="00830F17"/>
    <w:rsid w:val="00836DD5"/>
    <w:rsid w:val="0083724D"/>
    <w:rsid w:val="00843C50"/>
    <w:rsid w:val="008472C5"/>
    <w:rsid w:val="0085510D"/>
    <w:rsid w:val="0085618F"/>
    <w:rsid w:val="00856999"/>
    <w:rsid w:val="00856D80"/>
    <w:rsid w:val="00863A44"/>
    <w:rsid w:val="008648F4"/>
    <w:rsid w:val="008714FC"/>
    <w:rsid w:val="00872912"/>
    <w:rsid w:val="00873E75"/>
    <w:rsid w:val="00876DB7"/>
    <w:rsid w:val="008771B4"/>
    <w:rsid w:val="00877422"/>
    <w:rsid w:val="00882667"/>
    <w:rsid w:val="0089151A"/>
    <w:rsid w:val="008936FE"/>
    <w:rsid w:val="0089393E"/>
    <w:rsid w:val="0089443C"/>
    <w:rsid w:val="008A15ED"/>
    <w:rsid w:val="008A30E3"/>
    <w:rsid w:val="008A6ED3"/>
    <w:rsid w:val="008B1DDC"/>
    <w:rsid w:val="008B1E31"/>
    <w:rsid w:val="008B2CB7"/>
    <w:rsid w:val="008B51E9"/>
    <w:rsid w:val="008C1809"/>
    <w:rsid w:val="008C2D1E"/>
    <w:rsid w:val="008C431C"/>
    <w:rsid w:val="008C48C9"/>
    <w:rsid w:val="008C5DBA"/>
    <w:rsid w:val="008D2C1E"/>
    <w:rsid w:val="008D2CD0"/>
    <w:rsid w:val="008D6DB6"/>
    <w:rsid w:val="008E14EC"/>
    <w:rsid w:val="008E1D7C"/>
    <w:rsid w:val="008E2268"/>
    <w:rsid w:val="008E404A"/>
    <w:rsid w:val="008E4864"/>
    <w:rsid w:val="008E6532"/>
    <w:rsid w:val="008F1647"/>
    <w:rsid w:val="008F284F"/>
    <w:rsid w:val="008F39C2"/>
    <w:rsid w:val="009019F2"/>
    <w:rsid w:val="00903814"/>
    <w:rsid w:val="00906DA7"/>
    <w:rsid w:val="00906E0B"/>
    <w:rsid w:val="009078C3"/>
    <w:rsid w:val="00910F14"/>
    <w:rsid w:val="00912FE1"/>
    <w:rsid w:val="00916893"/>
    <w:rsid w:val="00923F35"/>
    <w:rsid w:val="00924264"/>
    <w:rsid w:val="00925FFB"/>
    <w:rsid w:val="0092639A"/>
    <w:rsid w:val="009314CE"/>
    <w:rsid w:val="009325C5"/>
    <w:rsid w:val="009333FE"/>
    <w:rsid w:val="00934BE6"/>
    <w:rsid w:val="00935F64"/>
    <w:rsid w:val="00945A69"/>
    <w:rsid w:val="009471D1"/>
    <w:rsid w:val="00950830"/>
    <w:rsid w:val="0095710B"/>
    <w:rsid w:val="00957CDB"/>
    <w:rsid w:val="00961685"/>
    <w:rsid w:val="00962AC3"/>
    <w:rsid w:val="00963085"/>
    <w:rsid w:val="00963713"/>
    <w:rsid w:val="00967B02"/>
    <w:rsid w:val="00970001"/>
    <w:rsid w:val="00970E65"/>
    <w:rsid w:val="0097383B"/>
    <w:rsid w:val="00974BC0"/>
    <w:rsid w:val="00975B2C"/>
    <w:rsid w:val="0098128E"/>
    <w:rsid w:val="009815E0"/>
    <w:rsid w:val="00982716"/>
    <w:rsid w:val="009833D8"/>
    <w:rsid w:val="009837EA"/>
    <w:rsid w:val="00986420"/>
    <w:rsid w:val="00986ADC"/>
    <w:rsid w:val="00987BB7"/>
    <w:rsid w:val="00987E4B"/>
    <w:rsid w:val="00994C15"/>
    <w:rsid w:val="009956EF"/>
    <w:rsid w:val="009965A2"/>
    <w:rsid w:val="00996F14"/>
    <w:rsid w:val="009A0976"/>
    <w:rsid w:val="009A18BF"/>
    <w:rsid w:val="009A35D4"/>
    <w:rsid w:val="009B35FF"/>
    <w:rsid w:val="009C48A4"/>
    <w:rsid w:val="009C5689"/>
    <w:rsid w:val="009C7070"/>
    <w:rsid w:val="009D513A"/>
    <w:rsid w:val="009D73E7"/>
    <w:rsid w:val="009D76BB"/>
    <w:rsid w:val="009D7983"/>
    <w:rsid w:val="009E1068"/>
    <w:rsid w:val="009E7EEC"/>
    <w:rsid w:val="009F0A3D"/>
    <w:rsid w:val="009F146F"/>
    <w:rsid w:val="009F4064"/>
    <w:rsid w:val="009F5432"/>
    <w:rsid w:val="009F5F27"/>
    <w:rsid w:val="009F64A1"/>
    <w:rsid w:val="00A013F7"/>
    <w:rsid w:val="00A0158E"/>
    <w:rsid w:val="00A01D10"/>
    <w:rsid w:val="00A0255B"/>
    <w:rsid w:val="00A04BB3"/>
    <w:rsid w:val="00A04FE5"/>
    <w:rsid w:val="00A22EC1"/>
    <w:rsid w:val="00A239CA"/>
    <w:rsid w:val="00A247B5"/>
    <w:rsid w:val="00A263CC"/>
    <w:rsid w:val="00A2681B"/>
    <w:rsid w:val="00A33E09"/>
    <w:rsid w:val="00A35D8F"/>
    <w:rsid w:val="00A374BE"/>
    <w:rsid w:val="00A37C02"/>
    <w:rsid w:val="00A41042"/>
    <w:rsid w:val="00A41E40"/>
    <w:rsid w:val="00A42874"/>
    <w:rsid w:val="00A4330D"/>
    <w:rsid w:val="00A44F13"/>
    <w:rsid w:val="00A53560"/>
    <w:rsid w:val="00A559E0"/>
    <w:rsid w:val="00A56141"/>
    <w:rsid w:val="00A56996"/>
    <w:rsid w:val="00A60F51"/>
    <w:rsid w:val="00A61123"/>
    <w:rsid w:val="00A7041F"/>
    <w:rsid w:val="00A70554"/>
    <w:rsid w:val="00A757B8"/>
    <w:rsid w:val="00A83991"/>
    <w:rsid w:val="00A92429"/>
    <w:rsid w:val="00A952E9"/>
    <w:rsid w:val="00A95AFE"/>
    <w:rsid w:val="00A97794"/>
    <w:rsid w:val="00AA1F19"/>
    <w:rsid w:val="00AA4F02"/>
    <w:rsid w:val="00AA6007"/>
    <w:rsid w:val="00AB03AF"/>
    <w:rsid w:val="00AB5A9D"/>
    <w:rsid w:val="00AB7AFA"/>
    <w:rsid w:val="00AB7CCE"/>
    <w:rsid w:val="00AC2EE1"/>
    <w:rsid w:val="00AD2490"/>
    <w:rsid w:val="00AD2899"/>
    <w:rsid w:val="00AD39EE"/>
    <w:rsid w:val="00AD64D7"/>
    <w:rsid w:val="00AE3242"/>
    <w:rsid w:val="00AE35E9"/>
    <w:rsid w:val="00AE3F6E"/>
    <w:rsid w:val="00AE46D8"/>
    <w:rsid w:val="00AE48E2"/>
    <w:rsid w:val="00AE6A7D"/>
    <w:rsid w:val="00AE7359"/>
    <w:rsid w:val="00AF68C8"/>
    <w:rsid w:val="00B01EB5"/>
    <w:rsid w:val="00B05FDF"/>
    <w:rsid w:val="00B1224D"/>
    <w:rsid w:val="00B15B81"/>
    <w:rsid w:val="00B1646A"/>
    <w:rsid w:val="00B16DA3"/>
    <w:rsid w:val="00B22F77"/>
    <w:rsid w:val="00B23BF2"/>
    <w:rsid w:val="00B24277"/>
    <w:rsid w:val="00B24AC6"/>
    <w:rsid w:val="00B25398"/>
    <w:rsid w:val="00B255F7"/>
    <w:rsid w:val="00B3535E"/>
    <w:rsid w:val="00B37BEC"/>
    <w:rsid w:val="00B41FC8"/>
    <w:rsid w:val="00B4208F"/>
    <w:rsid w:val="00B44745"/>
    <w:rsid w:val="00B462A0"/>
    <w:rsid w:val="00B51393"/>
    <w:rsid w:val="00B640E3"/>
    <w:rsid w:val="00B66A6C"/>
    <w:rsid w:val="00B72C6C"/>
    <w:rsid w:val="00B73E00"/>
    <w:rsid w:val="00B75EC6"/>
    <w:rsid w:val="00B76FD7"/>
    <w:rsid w:val="00B779E0"/>
    <w:rsid w:val="00B83EFE"/>
    <w:rsid w:val="00B9202C"/>
    <w:rsid w:val="00B94F02"/>
    <w:rsid w:val="00B9706F"/>
    <w:rsid w:val="00B973FD"/>
    <w:rsid w:val="00BA03EA"/>
    <w:rsid w:val="00BA619D"/>
    <w:rsid w:val="00BB1967"/>
    <w:rsid w:val="00BB1E87"/>
    <w:rsid w:val="00BB22DD"/>
    <w:rsid w:val="00BB582A"/>
    <w:rsid w:val="00BC09AB"/>
    <w:rsid w:val="00BC1F0A"/>
    <w:rsid w:val="00BC500E"/>
    <w:rsid w:val="00BD5CD7"/>
    <w:rsid w:val="00BD6F43"/>
    <w:rsid w:val="00BD7FC4"/>
    <w:rsid w:val="00BE0B91"/>
    <w:rsid w:val="00BE1931"/>
    <w:rsid w:val="00BE2489"/>
    <w:rsid w:val="00BE37A4"/>
    <w:rsid w:val="00BF31F1"/>
    <w:rsid w:val="00C04339"/>
    <w:rsid w:val="00C05623"/>
    <w:rsid w:val="00C12759"/>
    <w:rsid w:val="00C24359"/>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5E1A"/>
    <w:rsid w:val="00C55F3E"/>
    <w:rsid w:val="00C560A3"/>
    <w:rsid w:val="00C56AD1"/>
    <w:rsid w:val="00C608B1"/>
    <w:rsid w:val="00C62FE0"/>
    <w:rsid w:val="00C6403A"/>
    <w:rsid w:val="00C70322"/>
    <w:rsid w:val="00C71601"/>
    <w:rsid w:val="00C77D74"/>
    <w:rsid w:val="00C840C1"/>
    <w:rsid w:val="00C87708"/>
    <w:rsid w:val="00C904D6"/>
    <w:rsid w:val="00C922CE"/>
    <w:rsid w:val="00C93593"/>
    <w:rsid w:val="00C943C2"/>
    <w:rsid w:val="00C952C6"/>
    <w:rsid w:val="00C97F44"/>
    <w:rsid w:val="00CA7B76"/>
    <w:rsid w:val="00CB0E1F"/>
    <w:rsid w:val="00CB22B0"/>
    <w:rsid w:val="00CB3AFC"/>
    <w:rsid w:val="00CB7A09"/>
    <w:rsid w:val="00CC5227"/>
    <w:rsid w:val="00CC7F45"/>
    <w:rsid w:val="00CD0F6C"/>
    <w:rsid w:val="00CD4E06"/>
    <w:rsid w:val="00CD531C"/>
    <w:rsid w:val="00CD65E2"/>
    <w:rsid w:val="00CE13A6"/>
    <w:rsid w:val="00CE3B48"/>
    <w:rsid w:val="00CE3E4E"/>
    <w:rsid w:val="00CF15D2"/>
    <w:rsid w:val="00CF2D3F"/>
    <w:rsid w:val="00CF37A7"/>
    <w:rsid w:val="00CF4126"/>
    <w:rsid w:val="00CF6CE1"/>
    <w:rsid w:val="00D018A6"/>
    <w:rsid w:val="00D02883"/>
    <w:rsid w:val="00D04DBD"/>
    <w:rsid w:val="00D05295"/>
    <w:rsid w:val="00D053A8"/>
    <w:rsid w:val="00D074C7"/>
    <w:rsid w:val="00D16E6D"/>
    <w:rsid w:val="00D209A4"/>
    <w:rsid w:val="00D279FC"/>
    <w:rsid w:val="00D27A3A"/>
    <w:rsid w:val="00D31860"/>
    <w:rsid w:val="00D3201C"/>
    <w:rsid w:val="00D366CF"/>
    <w:rsid w:val="00D41DCA"/>
    <w:rsid w:val="00D42D84"/>
    <w:rsid w:val="00D46B32"/>
    <w:rsid w:val="00D500A9"/>
    <w:rsid w:val="00D50360"/>
    <w:rsid w:val="00D55001"/>
    <w:rsid w:val="00D60E7F"/>
    <w:rsid w:val="00D65136"/>
    <w:rsid w:val="00D7022E"/>
    <w:rsid w:val="00D74577"/>
    <w:rsid w:val="00D7470B"/>
    <w:rsid w:val="00D77580"/>
    <w:rsid w:val="00D778B4"/>
    <w:rsid w:val="00D806BB"/>
    <w:rsid w:val="00D84D26"/>
    <w:rsid w:val="00D854F5"/>
    <w:rsid w:val="00D85E48"/>
    <w:rsid w:val="00D907F9"/>
    <w:rsid w:val="00DA1088"/>
    <w:rsid w:val="00DA39CA"/>
    <w:rsid w:val="00DA4426"/>
    <w:rsid w:val="00DA6BD5"/>
    <w:rsid w:val="00DB0CD9"/>
    <w:rsid w:val="00DB195A"/>
    <w:rsid w:val="00DB20AE"/>
    <w:rsid w:val="00DB5BEA"/>
    <w:rsid w:val="00DB67AC"/>
    <w:rsid w:val="00DC297B"/>
    <w:rsid w:val="00DC4686"/>
    <w:rsid w:val="00DC64AD"/>
    <w:rsid w:val="00DC744A"/>
    <w:rsid w:val="00DD0810"/>
    <w:rsid w:val="00DE5726"/>
    <w:rsid w:val="00DF0FC7"/>
    <w:rsid w:val="00DF3F87"/>
    <w:rsid w:val="00DF5BC8"/>
    <w:rsid w:val="00E02C24"/>
    <w:rsid w:val="00E04DFD"/>
    <w:rsid w:val="00E15F90"/>
    <w:rsid w:val="00E216EA"/>
    <w:rsid w:val="00E228DE"/>
    <w:rsid w:val="00E237C6"/>
    <w:rsid w:val="00E25CFF"/>
    <w:rsid w:val="00E26929"/>
    <w:rsid w:val="00E2720F"/>
    <w:rsid w:val="00E30BA3"/>
    <w:rsid w:val="00E316D5"/>
    <w:rsid w:val="00E32528"/>
    <w:rsid w:val="00E33CA3"/>
    <w:rsid w:val="00E361D3"/>
    <w:rsid w:val="00E42158"/>
    <w:rsid w:val="00E4532C"/>
    <w:rsid w:val="00E47456"/>
    <w:rsid w:val="00E561B8"/>
    <w:rsid w:val="00E56F89"/>
    <w:rsid w:val="00E57867"/>
    <w:rsid w:val="00E600C1"/>
    <w:rsid w:val="00E60A7C"/>
    <w:rsid w:val="00E624D2"/>
    <w:rsid w:val="00E62C73"/>
    <w:rsid w:val="00E62DEC"/>
    <w:rsid w:val="00E659D6"/>
    <w:rsid w:val="00E70BFD"/>
    <w:rsid w:val="00E74962"/>
    <w:rsid w:val="00E76B00"/>
    <w:rsid w:val="00E81DBC"/>
    <w:rsid w:val="00E85F45"/>
    <w:rsid w:val="00EA0400"/>
    <w:rsid w:val="00EA26AD"/>
    <w:rsid w:val="00EA3DB0"/>
    <w:rsid w:val="00EA630C"/>
    <w:rsid w:val="00EA6C67"/>
    <w:rsid w:val="00EB13AE"/>
    <w:rsid w:val="00EB4CE5"/>
    <w:rsid w:val="00EC29B0"/>
    <w:rsid w:val="00EC65B7"/>
    <w:rsid w:val="00EC7A45"/>
    <w:rsid w:val="00EC7E75"/>
    <w:rsid w:val="00ED0EBE"/>
    <w:rsid w:val="00ED392E"/>
    <w:rsid w:val="00ED4736"/>
    <w:rsid w:val="00ED5486"/>
    <w:rsid w:val="00ED62C6"/>
    <w:rsid w:val="00EE2C26"/>
    <w:rsid w:val="00EE3AE0"/>
    <w:rsid w:val="00EE6F38"/>
    <w:rsid w:val="00EF0429"/>
    <w:rsid w:val="00EF5ED3"/>
    <w:rsid w:val="00F013B0"/>
    <w:rsid w:val="00F03D51"/>
    <w:rsid w:val="00F05A4C"/>
    <w:rsid w:val="00F11B9C"/>
    <w:rsid w:val="00F14321"/>
    <w:rsid w:val="00F21612"/>
    <w:rsid w:val="00F22E19"/>
    <w:rsid w:val="00F24C5E"/>
    <w:rsid w:val="00F25AB8"/>
    <w:rsid w:val="00F263CC"/>
    <w:rsid w:val="00F2691C"/>
    <w:rsid w:val="00F27E86"/>
    <w:rsid w:val="00F30A25"/>
    <w:rsid w:val="00F30E82"/>
    <w:rsid w:val="00F31718"/>
    <w:rsid w:val="00F41DD3"/>
    <w:rsid w:val="00F43841"/>
    <w:rsid w:val="00F44694"/>
    <w:rsid w:val="00F4749B"/>
    <w:rsid w:val="00F47704"/>
    <w:rsid w:val="00F47C07"/>
    <w:rsid w:val="00F51340"/>
    <w:rsid w:val="00F52FC4"/>
    <w:rsid w:val="00F535B6"/>
    <w:rsid w:val="00F53870"/>
    <w:rsid w:val="00F61181"/>
    <w:rsid w:val="00F61478"/>
    <w:rsid w:val="00F67921"/>
    <w:rsid w:val="00F70C22"/>
    <w:rsid w:val="00F746BD"/>
    <w:rsid w:val="00F74EC9"/>
    <w:rsid w:val="00F75DE3"/>
    <w:rsid w:val="00F8007C"/>
    <w:rsid w:val="00F809BB"/>
    <w:rsid w:val="00F86C29"/>
    <w:rsid w:val="00F87E9C"/>
    <w:rsid w:val="00F90858"/>
    <w:rsid w:val="00F91244"/>
    <w:rsid w:val="00F91A4D"/>
    <w:rsid w:val="00FA1DB0"/>
    <w:rsid w:val="00FA2837"/>
    <w:rsid w:val="00FB1400"/>
    <w:rsid w:val="00FC0AAD"/>
    <w:rsid w:val="00FC3099"/>
    <w:rsid w:val="00FD1CBD"/>
    <w:rsid w:val="00FD56EE"/>
    <w:rsid w:val="00FD7935"/>
    <w:rsid w:val="00FE07EB"/>
    <w:rsid w:val="00FE0AC3"/>
    <w:rsid w:val="00FE1B76"/>
    <w:rsid w:val="00FE1E32"/>
    <w:rsid w:val="00FE2298"/>
    <w:rsid w:val="00FE2F7E"/>
    <w:rsid w:val="00FE3258"/>
    <w:rsid w:val="00FE53E9"/>
    <w:rsid w:val="00FE590F"/>
    <w:rsid w:val="00FE5AC6"/>
    <w:rsid w:val="00FE624D"/>
    <w:rsid w:val="00FF5E3E"/>
    <w:rsid w:val="00FF6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C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BC09AB"/>
    <w:pPr>
      <w:tabs>
        <w:tab w:val="right" w:leader="dot" w:pos="9017"/>
      </w:tabs>
      <w:spacing w:after="100"/>
      <w:ind w:left="220"/>
    </w:pPr>
    <w:rPr>
      <w:rFonts w:asciiTheme="majorHAnsi" w:eastAsiaTheme="majorEastAsia" w:hAnsiTheme="majorHAnsi" w:cstheme="majorBidi"/>
      <w:noProof/>
      <w:lang w:val="en-IN"/>
    </w:r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rsid w:val="007B0438"/>
    <w:pPr>
      <w:numPr>
        <w:numId w:val="3"/>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 w:type="paragraph" w:customStyle="1" w:styleId="sectionheadings">
    <w:name w:val="section headings"/>
    <w:basedOn w:val="Normal"/>
    <w:link w:val="sectionheadingsChar"/>
    <w:qFormat/>
    <w:rsid w:val="005E039C"/>
    <w:pPr>
      <w:suppressAutoHyphens/>
      <w:spacing w:after="0" w:line="240" w:lineRule="auto"/>
    </w:pPr>
    <w:rPr>
      <w:rFonts w:ascii="Myriad Pro" w:eastAsia="Times New Roman" w:hAnsi="Myriad Pro" w:cs="Calibri"/>
      <w:b/>
      <w:color w:val="0070C0"/>
      <w:kern w:val="1"/>
      <w:sz w:val="20"/>
      <w:szCs w:val="60"/>
      <w:lang w:eastAsia="ar-SA"/>
    </w:rPr>
  </w:style>
  <w:style w:type="character" w:customStyle="1" w:styleId="sectionheadingsChar">
    <w:name w:val="section headings Char"/>
    <w:basedOn w:val="DefaultParagraphFont"/>
    <w:link w:val="sectionheadings"/>
    <w:rsid w:val="005E039C"/>
    <w:rPr>
      <w:rFonts w:ascii="Myriad Pro" w:eastAsia="Times New Roman" w:hAnsi="Myriad Pro" w:cs="Calibri"/>
      <w:b/>
      <w:color w:val="0070C0"/>
      <w:kern w:val="1"/>
      <w:sz w:val="20"/>
      <w:szCs w:val="60"/>
      <w:lang w:eastAsia="ar-SA"/>
    </w:rPr>
  </w:style>
  <w:style w:type="table" w:customStyle="1" w:styleId="PlainTable11">
    <w:name w:val="Plain Table 11"/>
    <w:basedOn w:val="TableNormal"/>
    <w:next w:val="PlainTable1"/>
    <w:uiPriority w:val="41"/>
    <w:rsid w:val="00C943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Hbodytextwithbullets">
    <w:name w:val="PH_body text with bullets"/>
    <w:basedOn w:val="Normal"/>
    <w:qFormat/>
    <w:rsid w:val="009F5F27"/>
    <w:pPr>
      <w:numPr>
        <w:numId w:val="8"/>
      </w:numPr>
      <w:spacing w:after="0" w:line="240" w:lineRule="auto"/>
      <w:jc w:val="both"/>
    </w:pPr>
    <w:rPr>
      <w:rFonts w:ascii="Myriad Pro" w:hAnsi="Myriad Pro"/>
      <w:sz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860389307">
      <w:bodyDiv w:val="1"/>
      <w:marLeft w:val="0"/>
      <w:marRight w:val="0"/>
      <w:marTop w:val="0"/>
      <w:marBottom w:val="0"/>
      <w:divBdr>
        <w:top w:val="none" w:sz="0" w:space="0" w:color="auto"/>
        <w:left w:val="none" w:sz="0" w:space="0" w:color="auto"/>
        <w:bottom w:val="none" w:sz="0" w:space="0" w:color="auto"/>
        <w:right w:val="none" w:sz="0" w:space="0" w:color="auto"/>
      </w:divBdr>
    </w:div>
    <w:div w:id="884637087">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142842118">
      <w:bodyDiv w:val="1"/>
      <w:marLeft w:val="0"/>
      <w:marRight w:val="0"/>
      <w:marTop w:val="0"/>
      <w:marBottom w:val="0"/>
      <w:divBdr>
        <w:top w:val="none" w:sz="0" w:space="0" w:color="auto"/>
        <w:left w:val="none" w:sz="0" w:space="0" w:color="auto"/>
        <w:bottom w:val="none" w:sz="0" w:space="0" w:color="auto"/>
        <w:right w:val="none" w:sz="0" w:space="0" w:color="auto"/>
      </w:divBdr>
    </w:div>
    <w:div w:id="1244754636">
      <w:bodyDiv w:val="1"/>
      <w:marLeft w:val="0"/>
      <w:marRight w:val="0"/>
      <w:marTop w:val="0"/>
      <w:marBottom w:val="0"/>
      <w:divBdr>
        <w:top w:val="none" w:sz="0" w:space="0" w:color="auto"/>
        <w:left w:val="none" w:sz="0" w:space="0" w:color="auto"/>
        <w:bottom w:val="none" w:sz="0" w:space="0" w:color="auto"/>
        <w:right w:val="none" w:sz="0" w:space="0" w:color="auto"/>
      </w:divBdr>
    </w:div>
    <w:div w:id="1365404598">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24</Pages>
  <Words>4755</Words>
  <Characters>27107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Logistics Sector Skill Council</cp:lastModifiedBy>
  <cp:revision>70</cp:revision>
  <cp:lastPrinted>2019-12-24T11:02:00Z</cp:lastPrinted>
  <dcterms:created xsi:type="dcterms:W3CDTF">2022-08-23T13:16:00Z</dcterms:created>
  <dcterms:modified xsi:type="dcterms:W3CDTF">2022-11-29T11:16:00Z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f67825885d7d72d72f1ddfca99ebd699c78d8c4b4b3249403001ba0d7fdf5c6a</vt:lpwstr>
  </property>
</Properties>
</file>